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9D1" w:rsidRDefault="00D81788" w:rsidP="005A79D1">
      <w:pPr>
        <w:spacing w:after="0" w:line="276" w:lineRule="auto"/>
        <w:ind w:right="57"/>
        <w:jc w:val="center"/>
        <w:rPr>
          <w:color w:val="000000" w:themeColor="text1"/>
          <w:szCs w:val="20"/>
        </w:rPr>
      </w:pPr>
      <w:r>
        <w:rPr>
          <w:b/>
          <w:color w:val="000000" w:themeColor="text1"/>
          <w:szCs w:val="20"/>
        </w:rPr>
        <w:t>PROCESSO Nº 30</w:t>
      </w:r>
      <w:r w:rsidR="005A79D1">
        <w:rPr>
          <w:b/>
          <w:color w:val="000000" w:themeColor="text1"/>
          <w:szCs w:val="20"/>
        </w:rPr>
        <w:t>/2016</w:t>
      </w:r>
    </w:p>
    <w:p w:rsidR="005A79D1" w:rsidRDefault="005A79D1" w:rsidP="005A79D1">
      <w:pPr>
        <w:spacing w:after="31" w:line="276" w:lineRule="auto"/>
        <w:ind w:left="0" w:right="2" w:firstLine="0"/>
        <w:jc w:val="center"/>
        <w:rPr>
          <w:szCs w:val="20"/>
        </w:rPr>
      </w:pPr>
    </w:p>
    <w:p w:rsidR="005A79D1" w:rsidRDefault="005A79D1" w:rsidP="005A79D1">
      <w:pPr>
        <w:spacing w:after="31" w:line="276" w:lineRule="auto"/>
        <w:ind w:left="0" w:right="2" w:firstLine="0"/>
        <w:jc w:val="center"/>
        <w:rPr>
          <w:szCs w:val="20"/>
        </w:rPr>
      </w:pPr>
    </w:p>
    <w:p w:rsidR="005A79D1" w:rsidRDefault="005A79D1" w:rsidP="005A79D1">
      <w:pPr>
        <w:spacing w:after="31" w:line="276" w:lineRule="auto"/>
        <w:ind w:right="60"/>
        <w:jc w:val="center"/>
        <w:rPr>
          <w:szCs w:val="20"/>
        </w:rPr>
      </w:pPr>
      <w:r>
        <w:rPr>
          <w:b/>
          <w:szCs w:val="20"/>
        </w:rPr>
        <w:t xml:space="preserve">EDITAL PREGÃO PRESENCIAL </w:t>
      </w:r>
      <w:r w:rsidR="00D81788">
        <w:rPr>
          <w:b/>
          <w:color w:val="000000" w:themeColor="text1"/>
          <w:szCs w:val="20"/>
        </w:rPr>
        <w:t>Nº 10</w:t>
      </w:r>
      <w:r>
        <w:rPr>
          <w:b/>
          <w:color w:val="000000" w:themeColor="text1"/>
          <w:szCs w:val="20"/>
        </w:rPr>
        <w:t>/2016</w:t>
      </w:r>
    </w:p>
    <w:p w:rsidR="005A79D1" w:rsidRDefault="005A79D1" w:rsidP="005A79D1">
      <w:pPr>
        <w:spacing w:after="0" w:line="276" w:lineRule="auto"/>
        <w:ind w:left="0" w:right="2" w:firstLine="0"/>
        <w:jc w:val="center"/>
        <w:rPr>
          <w:szCs w:val="20"/>
        </w:rPr>
      </w:pPr>
    </w:p>
    <w:p w:rsidR="005A79D1" w:rsidRDefault="005A79D1" w:rsidP="005A79D1">
      <w:pPr>
        <w:pStyle w:val="Ttulo1"/>
        <w:numPr>
          <w:ilvl w:val="0"/>
          <w:numId w:val="0"/>
        </w:numPr>
        <w:spacing w:after="0" w:line="276" w:lineRule="auto"/>
        <w:jc w:val="center"/>
        <w:rPr>
          <w:szCs w:val="20"/>
        </w:rPr>
      </w:pPr>
      <w:r>
        <w:rPr>
          <w:szCs w:val="20"/>
        </w:rPr>
        <w:t>TIPO DE LICITAÇÃO: MENOR PREÇO POR ITEM</w:t>
      </w:r>
    </w:p>
    <w:p w:rsidR="005A79D1" w:rsidRDefault="005A79D1" w:rsidP="005A79D1">
      <w:pPr>
        <w:spacing w:line="276" w:lineRule="auto"/>
        <w:rPr>
          <w:szCs w:val="20"/>
        </w:rPr>
      </w:pPr>
    </w:p>
    <w:p w:rsidR="005A79D1" w:rsidRDefault="005A79D1" w:rsidP="00110333">
      <w:pPr>
        <w:spacing w:after="0" w:line="276" w:lineRule="auto"/>
        <w:ind w:left="0" w:right="0" w:firstLine="0"/>
        <w:rPr>
          <w:szCs w:val="20"/>
        </w:rPr>
      </w:pPr>
    </w:p>
    <w:p w:rsidR="005A79D1" w:rsidRDefault="005A79D1" w:rsidP="00110333">
      <w:pPr>
        <w:spacing w:after="0" w:line="276" w:lineRule="auto"/>
        <w:ind w:left="0" w:right="0" w:firstLine="0"/>
        <w:rPr>
          <w:szCs w:val="20"/>
        </w:rPr>
      </w:pPr>
    </w:p>
    <w:p w:rsidR="005A79D1" w:rsidRDefault="005A79D1" w:rsidP="00110333">
      <w:pPr>
        <w:spacing w:line="276" w:lineRule="auto"/>
        <w:ind w:left="-5" w:right="44"/>
        <w:rPr>
          <w:color w:val="000000" w:themeColor="text1"/>
          <w:szCs w:val="20"/>
          <w:shd w:val="clear" w:color="auto" w:fill="FFFFFF"/>
        </w:rPr>
      </w:pPr>
      <w:r>
        <w:rPr>
          <w:szCs w:val="20"/>
        </w:rPr>
        <w:t>O Consórcio Intermunicipal de Saúde da Comunidade dos Municípios da Região de Campo Mourão – COMCAM (</w:t>
      </w:r>
      <w:proofErr w:type="spellStart"/>
      <w:r>
        <w:rPr>
          <w:szCs w:val="20"/>
        </w:rPr>
        <w:t>Cis-Comcam</w:t>
      </w:r>
      <w:proofErr w:type="spellEnd"/>
      <w:r>
        <w:rPr>
          <w:szCs w:val="20"/>
        </w:rPr>
        <w:t xml:space="preserve">), pessoa jurídica de direito privado, com CNPJ nº 95.640.322/0001-01, mediante o </w:t>
      </w:r>
      <w:r>
        <w:rPr>
          <w:color w:val="0D0D0D" w:themeColor="text1" w:themeTint="F2"/>
          <w:szCs w:val="20"/>
        </w:rPr>
        <w:t xml:space="preserve">Pregoeiro designado pela Portaria nº 36/2015, publicada no Jornal Tribuna do Interior, em 07/01/2016, Edição n. 9.267, </w:t>
      </w:r>
      <w:r>
        <w:rPr>
          <w:color w:val="000000" w:themeColor="text1"/>
          <w:szCs w:val="20"/>
        </w:rPr>
        <w:t xml:space="preserve">torna </w:t>
      </w:r>
      <w:r>
        <w:rPr>
          <w:szCs w:val="20"/>
        </w:rPr>
        <w:t xml:space="preserve">público, que </w:t>
      </w:r>
      <w:r w:rsidR="002B4062">
        <w:rPr>
          <w:szCs w:val="20"/>
        </w:rPr>
        <w:t xml:space="preserve">se </w:t>
      </w:r>
      <w:r>
        <w:rPr>
          <w:szCs w:val="20"/>
        </w:rPr>
        <w:t xml:space="preserve">realizará </w:t>
      </w:r>
      <w:r>
        <w:rPr>
          <w:color w:val="0D0D0D" w:themeColor="text1" w:themeTint="F2"/>
          <w:szCs w:val="20"/>
        </w:rPr>
        <w:t xml:space="preserve">na </w:t>
      </w:r>
      <w:r>
        <w:rPr>
          <w:szCs w:val="20"/>
        </w:rPr>
        <w:t xml:space="preserve">sala de licitações do </w:t>
      </w:r>
      <w:proofErr w:type="spellStart"/>
      <w:r>
        <w:rPr>
          <w:szCs w:val="20"/>
        </w:rPr>
        <w:t>Cis-Comcam</w:t>
      </w:r>
      <w:proofErr w:type="spellEnd"/>
      <w:r>
        <w:rPr>
          <w:szCs w:val="20"/>
        </w:rPr>
        <w:t xml:space="preserve">, situada na Rua </w:t>
      </w:r>
      <w:proofErr w:type="spellStart"/>
      <w:r>
        <w:rPr>
          <w:szCs w:val="20"/>
        </w:rPr>
        <w:t>Mamborê</w:t>
      </w:r>
      <w:proofErr w:type="spellEnd"/>
      <w:r>
        <w:rPr>
          <w:szCs w:val="20"/>
        </w:rPr>
        <w:t xml:space="preserve">, 1542, centro, CEP </w:t>
      </w:r>
      <w:r w:rsidRPr="00D81788">
        <w:rPr>
          <w:color w:val="000000" w:themeColor="text1"/>
          <w:szCs w:val="20"/>
        </w:rPr>
        <w:t xml:space="preserve">87.302-140, Campo Mourão, Estado do Paraná, licitação na modalidade de </w:t>
      </w:r>
      <w:r w:rsidRPr="00D81788">
        <w:rPr>
          <w:b/>
          <w:color w:val="000000" w:themeColor="text1"/>
          <w:szCs w:val="20"/>
        </w:rPr>
        <w:t>PREGÃO PRESENCIAL</w:t>
      </w:r>
      <w:r w:rsidRPr="00D81788">
        <w:rPr>
          <w:color w:val="000000" w:themeColor="text1"/>
          <w:szCs w:val="20"/>
        </w:rPr>
        <w:t xml:space="preserve">, do tipo </w:t>
      </w:r>
      <w:r w:rsidRPr="00D81788">
        <w:rPr>
          <w:b/>
          <w:color w:val="000000" w:themeColor="text1"/>
          <w:szCs w:val="20"/>
        </w:rPr>
        <w:t>MENOR PREÇO</w:t>
      </w:r>
      <w:r w:rsidR="00D81788" w:rsidRPr="00D81788">
        <w:rPr>
          <w:b/>
          <w:color w:val="000000" w:themeColor="text1"/>
          <w:szCs w:val="20"/>
        </w:rPr>
        <w:t>POR LOTE</w:t>
      </w:r>
      <w:r w:rsidRPr="00D81788">
        <w:rPr>
          <w:b/>
          <w:color w:val="000000" w:themeColor="text1"/>
          <w:szCs w:val="20"/>
        </w:rPr>
        <w:t>,</w:t>
      </w:r>
      <w:r w:rsidRPr="00D81788">
        <w:rPr>
          <w:color w:val="000000" w:themeColor="text1"/>
          <w:szCs w:val="20"/>
        </w:rPr>
        <w:t xml:space="preserve"> conforme descrito neste Edital e seus Anexos. As propostas serão aceitas até às </w:t>
      </w:r>
      <w:r w:rsidR="00D34A40">
        <w:rPr>
          <w:b/>
          <w:color w:val="000000" w:themeColor="text1"/>
          <w:szCs w:val="20"/>
        </w:rPr>
        <w:t>09:00</w:t>
      </w:r>
      <w:r w:rsidR="00136702" w:rsidRPr="00D81788">
        <w:rPr>
          <w:b/>
          <w:color w:val="000000" w:themeColor="text1"/>
          <w:szCs w:val="20"/>
        </w:rPr>
        <w:t xml:space="preserve">hrs do dia </w:t>
      </w:r>
      <w:r w:rsidR="00D34A40">
        <w:rPr>
          <w:b/>
          <w:color w:val="000000" w:themeColor="text1"/>
          <w:szCs w:val="20"/>
        </w:rPr>
        <w:t>19</w:t>
      </w:r>
      <w:r w:rsidR="00B97C96" w:rsidRPr="00D81788">
        <w:rPr>
          <w:b/>
          <w:color w:val="000000" w:themeColor="text1"/>
          <w:szCs w:val="20"/>
        </w:rPr>
        <w:t xml:space="preserve"> de agosto</w:t>
      </w:r>
      <w:r w:rsidRPr="00D81788">
        <w:rPr>
          <w:b/>
          <w:color w:val="000000" w:themeColor="text1"/>
          <w:szCs w:val="20"/>
        </w:rPr>
        <w:t xml:space="preserve"> de </w:t>
      </w:r>
      <w:r>
        <w:rPr>
          <w:b/>
          <w:color w:val="000000" w:themeColor="text1"/>
          <w:szCs w:val="20"/>
        </w:rPr>
        <w:t>2016</w:t>
      </w:r>
      <w:r>
        <w:rPr>
          <w:color w:val="000000" w:themeColor="text1"/>
          <w:szCs w:val="20"/>
        </w:rPr>
        <w:t xml:space="preserve"> com aberturados dos envelopes e início dos lances à partir das </w:t>
      </w:r>
      <w:r w:rsidR="00D34A40">
        <w:rPr>
          <w:b/>
          <w:color w:val="000000" w:themeColor="text1"/>
          <w:szCs w:val="20"/>
        </w:rPr>
        <w:t>09</w:t>
      </w:r>
      <w:r>
        <w:rPr>
          <w:b/>
          <w:color w:val="000000" w:themeColor="text1"/>
          <w:szCs w:val="20"/>
        </w:rPr>
        <w:t>h30 horas</w:t>
      </w:r>
      <w:r>
        <w:rPr>
          <w:color w:val="000000" w:themeColor="text1"/>
          <w:szCs w:val="20"/>
        </w:rPr>
        <w:t xml:space="preserve">. </w:t>
      </w:r>
      <w:r>
        <w:rPr>
          <w:szCs w:val="20"/>
        </w:rPr>
        <w:t xml:space="preserve">O procedimento licitatório obedecerá, integralmente, a Lei nº 10.520/2002, o Decreto nº 3.555/2000, a Lei Estadual nº 15.608/2007 e Lei Estadual nº 15.884/2008, as normas constantes da Lei 8.666/93, Lei 9.784/99 e suas modificações, </w:t>
      </w:r>
      <w:r>
        <w:rPr>
          <w:color w:val="000000" w:themeColor="text1"/>
        </w:rPr>
        <w:t xml:space="preserve">Lei Complementar nº 147/2014, que altera a Lei complementar nº 123/2006 e </w:t>
      </w:r>
      <w:r>
        <w:rPr>
          <w:color w:val="000000" w:themeColor="text1"/>
          <w:szCs w:val="20"/>
          <w:shd w:val="clear" w:color="auto" w:fill="FFFFFF"/>
        </w:rPr>
        <w:t>pela Lei nº 9.784/99 sobre os princípios da administração pública.</w:t>
      </w:r>
    </w:p>
    <w:p w:rsidR="00B37504" w:rsidRDefault="00B37504" w:rsidP="005A79D1">
      <w:pPr>
        <w:spacing w:line="276" w:lineRule="auto"/>
        <w:ind w:left="-5" w:right="44"/>
        <w:rPr>
          <w:szCs w:val="20"/>
        </w:rPr>
      </w:pPr>
    </w:p>
    <w:p w:rsidR="005A79D1" w:rsidRDefault="005A79D1" w:rsidP="005A79D1">
      <w:pPr>
        <w:spacing w:line="276" w:lineRule="auto"/>
        <w:ind w:left="0" w:right="44" w:firstLine="0"/>
        <w:rPr>
          <w:szCs w:val="20"/>
        </w:rPr>
      </w:pPr>
    </w:p>
    <w:p w:rsidR="00B37504" w:rsidRDefault="00B37504" w:rsidP="00B37504">
      <w:pPr>
        <w:spacing w:after="3" w:line="276" w:lineRule="auto"/>
        <w:ind w:left="0" w:right="0" w:firstLine="0"/>
        <w:rPr>
          <w:szCs w:val="20"/>
        </w:rPr>
      </w:pPr>
      <w:r>
        <w:rPr>
          <w:b/>
          <w:szCs w:val="20"/>
        </w:rPr>
        <w:t>PROPOSTA ELETRÔNICA:</w:t>
      </w:r>
      <w:r>
        <w:rPr>
          <w:szCs w:val="20"/>
        </w:rPr>
        <w:t xml:space="preserve"> Favor entra</w:t>
      </w:r>
      <w:r w:rsidR="00C82495">
        <w:rPr>
          <w:szCs w:val="20"/>
        </w:rPr>
        <w:t xml:space="preserve">r em contato pelo telefone (44) </w:t>
      </w:r>
      <w:r>
        <w:rPr>
          <w:szCs w:val="20"/>
        </w:rPr>
        <w:t xml:space="preserve">3523 3684 ou pelo e-mail </w:t>
      </w:r>
      <w:hyperlink r:id="rId9" w:history="1">
        <w:r>
          <w:rPr>
            <w:rStyle w:val="Hyperlink"/>
            <w:szCs w:val="20"/>
          </w:rPr>
          <w:t>www.compras@ciscomcam.com.br</w:t>
        </w:r>
      </w:hyperlink>
      <w:r>
        <w:rPr>
          <w:szCs w:val="20"/>
        </w:rPr>
        <w:t xml:space="preserve"> solicitando a proposta eletrônica até </w:t>
      </w:r>
      <w:r w:rsidRPr="00F54C49">
        <w:rPr>
          <w:b/>
          <w:szCs w:val="20"/>
        </w:rPr>
        <w:t xml:space="preserve">24 </w:t>
      </w:r>
      <w:proofErr w:type="spellStart"/>
      <w:r w:rsidRPr="00F54C49">
        <w:rPr>
          <w:b/>
          <w:szCs w:val="20"/>
        </w:rPr>
        <w:t>hrs</w:t>
      </w:r>
      <w:proofErr w:type="spellEnd"/>
      <w:r>
        <w:rPr>
          <w:szCs w:val="20"/>
        </w:rPr>
        <w:t xml:space="preserve"> antes da data da licitação.</w:t>
      </w:r>
    </w:p>
    <w:p w:rsidR="005A79D1" w:rsidRDefault="005A79D1" w:rsidP="005A79D1">
      <w:pPr>
        <w:spacing w:after="3" w:line="276" w:lineRule="auto"/>
        <w:ind w:left="0" w:right="0" w:firstLine="0"/>
        <w:rPr>
          <w:szCs w:val="20"/>
        </w:rPr>
      </w:pPr>
    </w:p>
    <w:p w:rsidR="00B37504" w:rsidRDefault="00B37504" w:rsidP="005A79D1">
      <w:pPr>
        <w:spacing w:after="3" w:line="276" w:lineRule="auto"/>
        <w:ind w:left="0" w:right="0" w:firstLine="0"/>
        <w:rPr>
          <w:szCs w:val="20"/>
        </w:rPr>
      </w:pPr>
    </w:p>
    <w:p w:rsidR="005A79D1" w:rsidRDefault="005A79D1" w:rsidP="005A79D1">
      <w:pPr>
        <w:pStyle w:val="Ttulo1"/>
        <w:spacing w:line="276" w:lineRule="auto"/>
        <w:ind w:left="206" w:right="43" w:hanging="221"/>
        <w:rPr>
          <w:szCs w:val="20"/>
        </w:rPr>
      </w:pPr>
      <w:r>
        <w:rPr>
          <w:szCs w:val="20"/>
        </w:rPr>
        <w:t xml:space="preserve">DO OBJETO </w:t>
      </w:r>
      <w:r>
        <w:rPr>
          <w:szCs w:val="20"/>
        </w:rPr>
        <w:tab/>
      </w:r>
    </w:p>
    <w:p w:rsidR="005A79D1" w:rsidRDefault="005A79D1" w:rsidP="005A79D1">
      <w:pPr>
        <w:spacing w:after="3" w:line="276" w:lineRule="auto"/>
        <w:ind w:left="0" w:right="0" w:firstLine="0"/>
        <w:rPr>
          <w:szCs w:val="20"/>
        </w:rPr>
      </w:pPr>
    </w:p>
    <w:p w:rsidR="00B97C96" w:rsidRPr="00C80A5E" w:rsidRDefault="00B97C96" w:rsidP="00971DD2">
      <w:pPr>
        <w:pStyle w:val="PargrafodaLista"/>
        <w:numPr>
          <w:ilvl w:val="1"/>
          <w:numId w:val="17"/>
        </w:numPr>
        <w:shd w:val="clear" w:color="auto" w:fill="FFFFFF"/>
        <w:tabs>
          <w:tab w:val="left" w:pos="0"/>
          <w:tab w:val="left" w:pos="426"/>
        </w:tabs>
        <w:spacing w:after="0" w:line="276" w:lineRule="auto"/>
        <w:ind w:left="0" w:right="0"/>
        <w:rPr>
          <w:b/>
          <w:szCs w:val="20"/>
        </w:rPr>
      </w:pPr>
      <w:r w:rsidRPr="004921E6">
        <w:t xml:space="preserve">Contratação de </w:t>
      </w:r>
      <w:r w:rsidRPr="00643815">
        <w:t>empresa</w:t>
      </w:r>
      <w:r w:rsidRPr="004921E6">
        <w:t xml:space="preserve"> especializada em desenvolvimento de sistemas para implantação de um sistema integrado de gestão Pública, contendo os seguintes</w:t>
      </w:r>
      <w:r>
        <w:t xml:space="preserve"> módulos: Contabilidade Pública; </w:t>
      </w:r>
      <w:r w:rsidR="00571114" w:rsidRPr="00571114">
        <w:rPr>
          <w:rFonts w:eastAsia="Arial Unicode MS"/>
          <w:szCs w:val="20"/>
        </w:rPr>
        <w:t>Sistema Tributário</w:t>
      </w:r>
      <w:r w:rsidR="00DD16C9">
        <w:rPr>
          <w:rFonts w:eastAsia="Arial Unicode MS"/>
          <w:szCs w:val="20"/>
        </w:rPr>
        <w:t xml:space="preserve"> </w:t>
      </w:r>
      <w:r>
        <w:t xml:space="preserve">Orçamentário - PPA, LDO e LOA; Tesouraria; </w:t>
      </w:r>
      <w:r w:rsidRPr="004921E6">
        <w:t>Sistema de Atendimento ao Tribuna</w:t>
      </w:r>
      <w:r>
        <w:t>l de Contas do Estado do Paraná;</w:t>
      </w:r>
      <w:r w:rsidR="00DD16C9">
        <w:t xml:space="preserve"> </w:t>
      </w:r>
      <w:r>
        <w:t>Compras e Licitações;</w:t>
      </w:r>
      <w:r w:rsidRPr="004921E6">
        <w:t xml:space="preserve"> Recurs</w:t>
      </w:r>
      <w:r>
        <w:t>os Humanos e Folha de Pagamento; Controle de Frotas; Almoxarifado; Patrimônio; Portal Transparência;</w:t>
      </w:r>
      <w:r w:rsidR="004D03F1">
        <w:t xml:space="preserve"> </w:t>
      </w:r>
      <w:r>
        <w:t xml:space="preserve">Controle Interno; </w:t>
      </w:r>
      <w:r w:rsidRPr="00856ABA">
        <w:rPr>
          <w:rFonts w:eastAsia="Arial Unicode MS"/>
          <w:szCs w:val="20"/>
        </w:rPr>
        <w:t>Implantação- Conversão de dados e treinamento</w:t>
      </w:r>
      <w:r>
        <w:rPr>
          <w:rFonts w:eastAsia="Arial Unicode MS"/>
          <w:szCs w:val="20"/>
        </w:rPr>
        <w:t>;</w:t>
      </w:r>
      <w:r w:rsidR="004D03F1">
        <w:rPr>
          <w:rFonts w:eastAsia="Arial Unicode MS"/>
          <w:szCs w:val="20"/>
        </w:rPr>
        <w:t xml:space="preserve"> </w:t>
      </w:r>
      <w:r>
        <w:t>conforme abaixo descrito:</w:t>
      </w:r>
    </w:p>
    <w:p w:rsidR="00B97C96" w:rsidRDefault="00B97C96" w:rsidP="00B97C96">
      <w:pPr>
        <w:pStyle w:val="PargrafodaLista"/>
        <w:shd w:val="clear" w:color="auto" w:fill="FFFFFF"/>
        <w:tabs>
          <w:tab w:val="left" w:pos="284"/>
        </w:tabs>
        <w:spacing w:after="0" w:line="276" w:lineRule="auto"/>
        <w:ind w:left="0" w:firstLine="0"/>
        <w:jc w:val="left"/>
        <w:rPr>
          <w:b/>
          <w:szCs w:val="20"/>
        </w:rPr>
      </w:pPr>
    </w:p>
    <w:p w:rsidR="00B97C96" w:rsidRPr="001D600B" w:rsidRDefault="00B97C96" w:rsidP="00971DD2">
      <w:pPr>
        <w:pStyle w:val="PargrafodaLista"/>
        <w:widowControl w:val="0"/>
        <w:numPr>
          <w:ilvl w:val="1"/>
          <w:numId w:val="17"/>
        </w:numPr>
        <w:shd w:val="clear" w:color="auto" w:fill="FFFFFF"/>
        <w:tabs>
          <w:tab w:val="left" w:pos="0"/>
          <w:tab w:val="left" w:pos="426"/>
        </w:tabs>
        <w:spacing w:after="0" w:line="276" w:lineRule="auto"/>
        <w:ind w:left="0" w:right="0"/>
        <w:contextualSpacing w:val="0"/>
        <w:jc w:val="left"/>
        <w:rPr>
          <w:b/>
          <w:szCs w:val="20"/>
          <w:u w:val="single"/>
        </w:rPr>
      </w:pPr>
      <w:r w:rsidRPr="001D600B">
        <w:rPr>
          <w:b/>
          <w:szCs w:val="20"/>
          <w:u w:val="single"/>
        </w:rPr>
        <w:t>LOTE ÚNICO - Softwares De Gestão Pública</w:t>
      </w:r>
    </w:p>
    <w:p w:rsidR="00810FA2" w:rsidRDefault="00810FA2" w:rsidP="00D270CB">
      <w:pPr>
        <w:pStyle w:val="PADRAO"/>
        <w:tabs>
          <w:tab w:val="left" w:pos="0"/>
          <w:tab w:val="left" w:pos="284"/>
        </w:tabs>
        <w:spacing w:line="276" w:lineRule="auto"/>
        <w:rPr>
          <w:rFonts w:ascii="Arial" w:hAnsi="Arial" w:cs="Arial"/>
          <w:sz w:val="20"/>
          <w:szCs w:val="20"/>
        </w:rPr>
      </w:pPr>
    </w:p>
    <w:p w:rsidR="00D81788" w:rsidRDefault="00D81788" w:rsidP="00D81788">
      <w:pPr>
        <w:pStyle w:val="PargrafodaLista"/>
        <w:widowControl w:val="0"/>
        <w:shd w:val="clear" w:color="auto" w:fill="FFFFFF"/>
        <w:tabs>
          <w:tab w:val="left" w:pos="0"/>
          <w:tab w:val="left" w:pos="426"/>
        </w:tabs>
        <w:spacing w:after="0" w:line="276" w:lineRule="auto"/>
        <w:ind w:left="0" w:firstLine="0"/>
        <w:contextualSpacing w:val="0"/>
        <w:jc w:val="left"/>
        <w:rPr>
          <w:b/>
          <w:szCs w:val="20"/>
        </w:rPr>
      </w:pPr>
    </w:p>
    <w:tbl>
      <w:tblPr>
        <w:tblW w:w="10206" w:type="dxa"/>
        <w:tblInd w:w="-5" w:type="dxa"/>
        <w:tblLayout w:type="fixed"/>
        <w:tblLook w:val="0000" w:firstRow="0" w:lastRow="0" w:firstColumn="0" w:lastColumn="0" w:noHBand="0" w:noVBand="0"/>
      </w:tblPr>
      <w:tblGrid>
        <w:gridCol w:w="851"/>
        <w:gridCol w:w="6805"/>
        <w:gridCol w:w="2550"/>
      </w:tblGrid>
      <w:tr w:rsidR="00D81788" w:rsidRPr="00BE44C5" w:rsidTr="00D81788">
        <w:tc>
          <w:tcPr>
            <w:tcW w:w="851" w:type="dxa"/>
            <w:tcBorders>
              <w:top w:val="single" w:sz="4" w:space="0" w:color="000000"/>
              <w:left w:val="single" w:sz="4" w:space="0" w:color="000000"/>
              <w:bottom w:val="single" w:sz="4" w:space="0" w:color="000000"/>
            </w:tcBorders>
            <w:shd w:val="clear" w:color="auto" w:fill="auto"/>
          </w:tcPr>
          <w:p w:rsidR="00D81788" w:rsidRPr="00BE44C5" w:rsidRDefault="00D81788" w:rsidP="00D81788">
            <w:pPr>
              <w:widowControl w:val="0"/>
              <w:spacing w:line="276" w:lineRule="auto"/>
              <w:rPr>
                <w:b/>
                <w:szCs w:val="20"/>
              </w:rPr>
            </w:pPr>
            <w:r>
              <w:rPr>
                <w:b/>
                <w:szCs w:val="20"/>
              </w:rPr>
              <w:t>Itens</w:t>
            </w:r>
          </w:p>
        </w:tc>
        <w:tc>
          <w:tcPr>
            <w:tcW w:w="6805" w:type="dxa"/>
            <w:tcBorders>
              <w:top w:val="single" w:sz="4" w:space="0" w:color="000000"/>
              <w:left w:val="single" w:sz="4" w:space="0" w:color="000000"/>
              <w:bottom w:val="single" w:sz="4" w:space="0" w:color="000000"/>
            </w:tcBorders>
            <w:shd w:val="clear" w:color="auto" w:fill="auto"/>
          </w:tcPr>
          <w:p w:rsidR="00D81788" w:rsidRPr="00BE44C5" w:rsidRDefault="00D81788" w:rsidP="00D81788">
            <w:pPr>
              <w:widowControl w:val="0"/>
              <w:spacing w:line="276" w:lineRule="auto"/>
              <w:rPr>
                <w:b/>
                <w:szCs w:val="20"/>
              </w:rPr>
            </w:pPr>
            <w:r w:rsidRPr="00BE44C5">
              <w:rPr>
                <w:b/>
                <w:szCs w:val="20"/>
              </w:rPr>
              <w:t>Descrição</w:t>
            </w:r>
          </w:p>
        </w:tc>
        <w:tc>
          <w:tcPr>
            <w:tcW w:w="2550" w:type="dxa"/>
            <w:tcBorders>
              <w:top w:val="single" w:sz="4" w:space="0" w:color="000000"/>
              <w:left w:val="single" w:sz="4" w:space="0" w:color="000000"/>
              <w:bottom w:val="single" w:sz="4" w:space="0" w:color="000000"/>
              <w:right w:val="single" w:sz="4" w:space="0" w:color="auto"/>
            </w:tcBorders>
            <w:shd w:val="clear" w:color="auto" w:fill="auto"/>
          </w:tcPr>
          <w:p w:rsidR="00D81788" w:rsidRPr="00BE44C5" w:rsidRDefault="00D81788" w:rsidP="00D81788">
            <w:pPr>
              <w:widowControl w:val="0"/>
              <w:spacing w:line="276" w:lineRule="auto"/>
              <w:jc w:val="center"/>
              <w:rPr>
                <w:b/>
                <w:szCs w:val="20"/>
              </w:rPr>
            </w:pPr>
            <w:r>
              <w:rPr>
                <w:b/>
                <w:szCs w:val="20"/>
              </w:rPr>
              <w:t>Quantidade de meses</w:t>
            </w:r>
          </w:p>
        </w:tc>
      </w:tr>
      <w:tr w:rsidR="00D81788" w:rsidRPr="00BE44C5" w:rsidTr="00D81788">
        <w:trPr>
          <w:trHeight w:val="426"/>
        </w:trPr>
        <w:tc>
          <w:tcPr>
            <w:tcW w:w="851" w:type="dxa"/>
            <w:tcBorders>
              <w:top w:val="single" w:sz="4" w:space="0" w:color="000000"/>
              <w:left w:val="single" w:sz="4" w:space="0" w:color="000000"/>
              <w:bottom w:val="single" w:sz="4" w:space="0" w:color="auto"/>
            </w:tcBorders>
            <w:shd w:val="clear" w:color="auto" w:fill="auto"/>
          </w:tcPr>
          <w:p w:rsidR="00D81788" w:rsidRPr="00BE44C5" w:rsidRDefault="00D81788" w:rsidP="00971DD2">
            <w:pPr>
              <w:pStyle w:val="PargrafodaLista"/>
              <w:widowControl w:val="0"/>
              <w:numPr>
                <w:ilvl w:val="0"/>
                <w:numId w:val="16"/>
              </w:numPr>
              <w:spacing w:line="276" w:lineRule="auto"/>
              <w:ind w:right="0"/>
              <w:rPr>
                <w:b/>
                <w:szCs w:val="20"/>
              </w:rPr>
            </w:pPr>
          </w:p>
        </w:tc>
        <w:tc>
          <w:tcPr>
            <w:tcW w:w="6805" w:type="dxa"/>
            <w:tcBorders>
              <w:top w:val="single" w:sz="4" w:space="0" w:color="000000"/>
              <w:left w:val="single" w:sz="4" w:space="0" w:color="000000"/>
              <w:bottom w:val="single" w:sz="4" w:space="0" w:color="auto"/>
            </w:tcBorders>
            <w:shd w:val="clear" w:color="auto" w:fill="auto"/>
          </w:tcPr>
          <w:p w:rsidR="00D81788" w:rsidRPr="00BE44C5" w:rsidRDefault="00D81788" w:rsidP="00D81788">
            <w:pPr>
              <w:widowControl w:val="0"/>
              <w:spacing w:line="276" w:lineRule="auto"/>
              <w:rPr>
                <w:b/>
                <w:bCs/>
                <w:szCs w:val="20"/>
              </w:rPr>
            </w:pPr>
            <w:r w:rsidRPr="00BE44C5">
              <w:rPr>
                <w:rFonts w:eastAsia="Arial Unicode MS"/>
                <w:szCs w:val="20"/>
              </w:rPr>
              <w:t xml:space="preserve">Sistema Integrado de Gestão Pública, com o módulo: </w:t>
            </w:r>
            <w:r w:rsidRPr="00BE44C5">
              <w:rPr>
                <w:rFonts w:eastAsia="Arial Unicode MS"/>
                <w:b/>
                <w:szCs w:val="20"/>
              </w:rPr>
              <w:t xml:space="preserve">Contabilidade Pública. </w:t>
            </w:r>
          </w:p>
        </w:tc>
        <w:tc>
          <w:tcPr>
            <w:tcW w:w="2550" w:type="dxa"/>
            <w:tcBorders>
              <w:top w:val="single" w:sz="4" w:space="0" w:color="000000"/>
              <w:left w:val="single" w:sz="4" w:space="0" w:color="000000"/>
              <w:bottom w:val="single" w:sz="4" w:space="0" w:color="auto"/>
              <w:right w:val="single" w:sz="4" w:space="0" w:color="auto"/>
            </w:tcBorders>
            <w:shd w:val="clear" w:color="auto" w:fill="auto"/>
          </w:tcPr>
          <w:p w:rsidR="00D81788" w:rsidRPr="00BE44C5" w:rsidRDefault="00D81788" w:rsidP="00D81788">
            <w:pPr>
              <w:widowControl w:val="0"/>
              <w:spacing w:line="276" w:lineRule="auto"/>
              <w:jc w:val="center"/>
              <w:rPr>
                <w:b/>
                <w:bCs/>
                <w:szCs w:val="20"/>
              </w:rPr>
            </w:pPr>
            <w:r>
              <w:rPr>
                <w:b/>
                <w:bCs/>
                <w:szCs w:val="20"/>
              </w:rPr>
              <w:t>24</w:t>
            </w:r>
          </w:p>
        </w:tc>
      </w:tr>
      <w:tr w:rsidR="00D81788" w:rsidRPr="00BE44C5" w:rsidTr="00D81788">
        <w:trPr>
          <w:trHeight w:val="100"/>
        </w:trPr>
        <w:tc>
          <w:tcPr>
            <w:tcW w:w="851" w:type="dxa"/>
            <w:tcBorders>
              <w:top w:val="single" w:sz="4" w:space="0" w:color="auto"/>
              <w:left w:val="single" w:sz="4" w:space="0" w:color="000000"/>
              <w:bottom w:val="single" w:sz="4" w:space="0" w:color="000000"/>
            </w:tcBorders>
            <w:shd w:val="clear" w:color="auto" w:fill="auto"/>
          </w:tcPr>
          <w:p w:rsidR="00D81788" w:rsidRPr="00BE44C5" w:rsidRDefault="00D81788" w:rsidP="00971DD2">
            <w:pPr>
              <w:pStyle w:val="PargrafodaLista"/>
              <w:widowControl w:val="0"/>
              <w:numPr>
                <w:ilvl w:val="0"/>
                <w:numId w:val="16"/>
              </w:numPr>
              <w:spacing w:line="276" w:lineRule="auto"/>
              <w:ind w:right="0"/>
              <w:rPr>
                <w:b/>
                <w:szCs w:val="20"/>
              </w:rPr>
            </w:pPr>
          </w:p>
        </w:tc>
        <w:tc>
          <w:tcPr>
            <w:tcW w:w="6805" w:type="dxa"/>
            <w:tcBorders>
              <w:top w:val="single" w:sz="4" w:space="0" w:color="auto"/>
              <w:left w:val="single" w:sz="4" w:space="0" w:color="000000"/>
              <w:bottom w:val="single" w:sz="4" w:space="0" w:color="auto"/>
            </w:tcBorders>
            <w:shd w:val="clear" w:color="auto" w:fill="auto"/>
          </w:tcPr>
          <w:p w:rsidR="00D81788" w:rsidRPr="00BE44C5" w:rsidRDefault="00D81788" w:rsidP="00D81788">
            <w:pPr>
              <w:widowControl w:val="0"/>
              <w:spacing w:line="276" w:lineRule="auto"/>
              <w:rPr>
                <w:rFonts w:eastAsia="Arial Unicode MS"/>
                <w:szCs w:val="20"/>
              </w:rPr>
            </w:pPr>
            <w:r>
              <w:rPr>
                <w:rFonts w:eastAsia="Arial Unicode MS"/>
                <w:szCs w:val="20"/>
              </w:rPr>
              <w:t>Si</w:t>
            </w:r>
            <w:r w:rsidRPr="00BE44C5">
              <w:rPr>
                <w:rFonts w:eastAsia="Arial Unicode MS"/>
                <w:szCs w:val="20"/>
              </w:rPr>
              <w:t>stema Integrado de Gestão Pública, com o módulo</w:t>
            </w:r>
            <w:r w:rsidRPr="006144AC">
              <w:rPr>
                <w:rFonts w:eastAsia="Arial Unicode MS"/>
                <w:b/>
                <w:szCs w:val="20"/>
              </w:rPr>
              <w:t>: Sistema Tributário</w:t>
            </w:r>
          </w:p>
        </w:tc>
        <w:tc>
          <w:tcPr>
            <w:tcW w:w="2550" w:type="dxa"/>
            <w:tcBorders>
              <w:top w:val="single" w:sz="4" w:space="0" w:color="auto"/>
              <w:left w:val="single" w:sz="4" w:space="0" w:color="000000"/>
              <w:bottom w:val="single" w:sz="4" w:space="0" w:color="000000"/>
              <w:right w:val="single" w:sz="4" w:space="0" w:color="auto"/>
            </w:tcBorders>
            <w:shd w:val="clear" w:color="auto" w:fill="auto"/>
          </w:tcPr>
          <w:p w:rsidR="00D81788" w:rsidRDefault="00D81788" w:rsidP="00D81788">
            <w:pPr>
              <w:widowControl w:val="0"/>
              <w:spacing w:line="276" w:lineRule="auto"/>
              <w:jc w:val="center"/>
              <w:rPr>
                <w:b/>
                <w:bCs/>
                <w:szCs w:val="20"/>
              </w:rPr>
            </w:pPr>
            <w:r>
              <w:rPr>
                <w:b/>
                <w:bCs/>
                <w:szCs w:val="20"/>
              </w:rPr>
              <w:t>24</w:t>
            </w:r>
          </w:p>
        </w:tc>
      </w:tr>
      <w:tr w:rsidR="00D81788" w:rsidRPr="00BE44C5" w:rsidTr="00D81788">
        <w:trPr>
          <w:trHeight w:val="450"/>
        </w:trPr>
        <w:tc>
          <w:tcPr>
            <w:tcW w:w="851" w:type="dxa"/>
            <w:tcBorders>
              <w:top w:val="single" w:sz="4" w:space="0" w:color="000000"/>
              <w:left w:val="single" w:sz="4" w:space="0" w:color="000000"/>
              <w:bottom w:val="single" w:sz="4" w:space="0" w:color="auto"/>
            </w:tcBorders>
            <w:shd w:val="clear" w:color="auto" w:fill="auto"/>
          </w:tcPr>
          <w:p w:rsidR="00D81788" w:rsidRPr="00BE44C5" w:rsidRDefault="00D81788" w:rsidP="00971DD2">
            <w:pPr>
              <w:pStyle w:val="PargrafodaLista"/>
              <w:widowControl w:val="0"/>
              <w:numPr>
                <w:ilvl w:val="0"/>
                <w:numId w:val="16"/>
              </w:numPr>
              <w:spacing w:line="276" w:lineRule="auto"/>
              <w:ind w:right="0"/>
              <w:jc w:val="center"/>
              <w:rPr>
                <w:b/>
                <w:szCs w:val="20"/>
              </w:rPr>
            </w:pPr>
          </w:p>
        </w:tc>
        <w:tc>
          <w:tcPr>
            <w:tcW w:w="6805" w:type="dxa"/>
            <w:tcBorders>
              <w:top w:val="single" w:sz="4" w:space="0" w:color="auto"/>
              <w:left w:val="single" w:sz="4" w:space="0" w:color="000000"/>
              <w:bottom w:val="single" w:sz="4" w:space="0" w:color="auto"/>
            </w:tcBorders>
            <w:shd w:val="clear" w:color="auto" w:fill="auto"/>
          </w:tcPr>
          <w:p w:rsidR="00D81788" w:rsidRPr="00BE44C5" w:rsidRDefault="00D81788" w:rsidP="00D81788">
            <w:pPr>
              <w:widowControl w:val="0"/>
              <w:spacing w:line="276" w:lineRule="auto"/>
              <w:rPr>
                <w:b/>
                <w:bCs/>
                <w:szCs w:val="20"/>
              </w:rPr>
            </w:pPr>
            <w:r w:rsidRPr="00BE44C5">
              <w:rPr>
                <w:rFonts w:eastAsia="Arial Unicode MS"/>
                <w:szCs w:val="20"/>
              </w:rPr>
              <w:t>Sistema Integrado de Gestão Pública, com o módulo</w:t>
            </w:r>
            <w:r w:rsidRPr="00512D08">
              <w:rPr>
                <w:rFonts w:eastAsia="Arial Unicode MS"/>
                <w:color w:val="000000" w:themeColor="text1"/>
                <w:szCs w:val="20"/>
              </w:rPr>
              <w:t xml:space="preserve">: </w:t>
            </w:r>
            <w:r w:rsidRPr="00512D08">
              <w:rPr>
                <w:rFonts w:eastAsia="Arial Unicode MS"/>
                <w:b/>
                <w:color w:val="000000" w:themeColor="text1"/>
                <w:szCs w:val="20"/>
              </w:rPr>
              <w:t xml:space="preserve">Orçamento (PPA-LDO e LOA). </w:t>
            </w:r>
          </w:p>
        </w:tc>
        <w:tc>
          <w:tcPr>
            <w:tcW w:w="2550" w:type="dxa"/>
            <w:tcBorders>
              <w:top w:val="single" w:sz="4" w:space="0" w:color="000000"/>
              <w:left w:val="single" w:sz="4" w:space="0" w:color="000000"/>
              <w:bottom w:val="single" w:sz="4" w:space="0" w:color="auto"/>
              <w:right w:val="single" w:sz="4" w:space="0" w:color="auto"/>
            </w:tcBorders>
            <w:shd w:val="clear" w:color="auto" w:fill="auto"/>
          </w:tcPr>
          <w:p w:rsidR="00D81788" w:rsidRPr="00BE44C5" w:rsidRDefault="00D81788" w:rsidP="00D81788">
            <w:pPr>
              <w:widowControl w:val="0"/>
              <w:spacing w:line="276" w:lineRule="auto"/>
              <w:jc w:val="center"/>
              <w:rPr>
                <w:b/>
                <w:bCs/>
                <w:szCs w:val="20"/>
              </w:rPr>
            </w:pPr>
            <w:r>
              <w:rPr>
                <w:b/>
                <w:bCs/>
                <w:szCs w:val="20"/>
              </w:rPr>
              <w:t>24</w:t>
            </w:r>
          </w:p>
        </w:tc>
      </w:tr>
      <w:tr w:rsidR="00D81788" w:rsidRPr="00BE44C5" w:rsidTr="00D81788">
        <w:trPr>
          <w:trHeight w:val="88"/>
        </w:trPr>
        <w:tc>
          <w:tcPr>
            <w:tcW w:w="851" w:type="dxa"/>
            <w:tcBorders>
              <w:top w:val="single" w:sz="4" w:space="0" w:color="auto"/>
              <w:left w:val="single" w:sz="4" w:space="0" w:color="000000"/>
              <w:bottom w:val="single" w:sz="4" w:space="0" w:color="000000"/>
            </w:tcBorders>
            <w:shd w:val="clear" w:color="auto" w:fill="auto"/>
          </w:tcPr>
          <w:p w:rsidR="00D81788" w:rsidRPr="00BE44C5" w:rsidRDefault="00D81788" w:rsidP="00971DD2">
            <w:pPr>
              <w:pStyle w:val="PargrafodaLista"/>
              <w:widowControl w:val="0"/>
              <w:numPr>
                <w:ilvl w:val="0"/>
                <w:numId w:val="16"/>
              </w:numPr>
              <w:spacing w:line="276" w:lineRule="auto"/>
              <w:ind w:right="0"/>
              <w:jc w:val="center"/>
              <w:rPr>
                <w:b/>
                <w:szCs w:val="20"/>
              </w:rPr>
            </w:pPr>
          </w:p>
        </w:tc>
        <w:tc>
          <w:tcPr>
            <w:tcW w:w="6805" w:type="dxa"/>
            <w:tcBorders>
              <w:top w:val="single" w:sz="4" w:space="0" w:color="auto"/>
              <w:left w:val="single" w:sz="4" w:space="0" w:color="000000"/>
              <w:bottom w:val="single" w:sz="4" w:space="0" w:color="000000"/>
            </w:tcBorders>
            <w:shd w:val="clear" w:color="auto" w:fill="auto"/>
          </w:tcPr>
          <w:p w:rsidR="00D81788" w:rsidRPr="00BE44C5" w:rsidRDefault="00D81788" w:rsidP="00D81788">
            <w:pPr>
              <w:widowControl w:val="0"/>
              <w:spacing w:line="276" w:lineRule="auto"/>
              <w:rPr>
                <w:rFonts w:eastAsia="Arial Unicode MS"/>
                <w:szCs w:val="20"/>
              </w:rPr>
            </w:pPr>
            <w:r w:rsidRPr="00BE44C5">
              <w:rPr>
                <w:rFonts w:eastAsia="Arial Unicode MS"/>
                <w:szCs w:val="20"/>
              </w:rPr>
              <w:t xml:space="preserve">Sistema Integrado de Gestão Pública, com o módulo: </w:t>
            </w:r>
            <w:r w:rsidRPr="00C543EE">
              <w:rPr>
                <w:rFonts w:eastAsia="Arial Unicode MS"/>
                <w:b/>
                <w:szCs w:val="20"/>
              </w:rPr>
              <w:t xml:space="preserve">Sistema </w:t>
            </w:r>
            <w:proofErr w:type="spellStart"/>
            <w:r w:rsidRPr="00C543EE">
              <w:rPr>
                <w:rFonts w:eastAsia="Arial Unicode MS"/>
                <w:b/>
                <w:szCs w:val="20"/>
              </w:rPr>
              <w:t>de</w:t>
            </w:r>
            <w:r>
              <w:rPr>
                <w:rFonts w:eastAsia="Arial Unicode MS"/>
                <w:b/>
                <w:szCs w:val="20"/>
              </w:rPr>
              <w:t>Tesouraria</w:t>
            </w:r>
            <w:proofErr w:type="spellEnd"/>
          </w:p>
        </w:tc>
        <w:tc>
          <w:tcPr>
            <w:tcW w:w="2550" w:type="dxa"/>
            <w:tcBorders>
              <w:top w:val="single" w:sz="4" w:space="0" w:color="auto"/>
              <w:left w:val="single" w:sz="4" w:space="0" w:color="000000"/>
              <w:bottom w:val="single" w:sz="4" w:space="0" w:color="000000"/>
              <w:right w:val="single" w:sz="4" w:space="0" w:color="auto"/>
            </w:tcBorders>
            <w:shd w:val="clear" w:color="auto" w:fill="auto"/>
          </w:tcPr>
          <w:p w:rsidR="00D81788" w:rsidRPr="00BE44C5" w:rsidRDefault="00D81788" w:rsidP="00D81788">
            <w:pPr>
              <w:widowControl w:val="0"/>
              <w:spacing w:line="276" w:lineRule="auto"/>
              <w:jc w:val="center"/>
              <w:rPr>
                <w:b/>
                <w:bCs/>
                <w:szCs w:val="20"/>
              </w:rPr>
            </w:pPr>
            <w:r>
              <w:rPr>
                <w:b/>
                <w:bCs/>
                <w:szCs w:val="20"/>
              </w:rPr>
              <w:t>24</w:t>
            </w:r>
          </w:p>
        </w:tc>
      </w:tr>
      <w:tr w:rsidR="00D81788" w:rsidRPr="00BE44C5" w:rsidTr="00D81788">
        <w:tc>
          <w:tcPr>
            <w:tcW w:w="851" w:type="dxa"/>
            <w:tcBorders>
              <w:top w:val="single" w:sz="4" w:space="0" w:color="000000"/>
              <w:left w:val="single" w:sz="4" w:space="0" w:color="000000"/>
              <w:bottom w:val="single" w:sz="4" w:space="0" w:color="000000"/>
            </w:tcBorders>
            <w:shd w:val="clear" w:color="auto" w:fill="auto"/>
          </w:tcPr>
          <w:p w:rsidR="00D81788" w:rsidRPr="00BE44C5" w:rsidRDefault="00D81788" w:rsidP="00971DD2">
            <w:pPr>
              <w:pStyle w:val="PargrafodaLista"/>
              <w:widowControl w:val="0"/>
              <w:numPr>
                <w:ilvl w:val="0"/>
                <w:numId w:val="16"/>
              </w:numPr>
              <w:spacing w:line="276" w:lineRule="auto"/>
              <w:ind w:right="0"/>
              <w:jc w:val="center"/>
              <w:rPr>
                <w:b/>
                <w:szCs w:val="20"/>
              </w:rPr>
            </w:pPr>
          </w:p>
        </w:tc>
        <w:tc>
          <w:tcPr>
            <w:tcW w:w="6805" w:type="dxa"/>
            <w:tcBorders>
              <w:top w:val="single" w:sz="4" w:space="0" w:color="000000"/>
              <w:left w:val="single" w:sz="4" w:space="0" w:color="000000"/>
              <w:bottom w:val="single" w:sz="4" w:space="0" w:color="000000"/>
            </w:tcBorders>
            <w:shd w:val="clear" w:color="auto" w:fill="auto"/>
          </w:tcPr>
          <w:p w:rsidR="00D81788" w:rsidRPr="00BE44C5" w:rsidRDefault="00D81788" w:rsidP="00D81788">
            <w:pPr>
              <w:widowControl w:val="0"/>
              <w:spacing w:line="276" w:lineRule="auto"/>
              <w:rPr>
                <w:b/>
                <w:bCs/>
                <w:szCs w:val="20"/>
              </w:rPr>
            </w:pPr>
            <w:r w:rsidRPr="00BE44C5">
              <w:rPr>
                <w:rFonts w:eastAsia="Arial Unicode MS"/>
                <w:szCs w:val="20"/>
              </w:rPr>
              <w:t xml:space="preserve">Sistema Integrado de Gestão Pública, com o módulo: </w:t>
            </w:r>
            <w:r w:rsidRPr="00BE44C5">
              <w:rPr>
                <w:b/>
                <w:szCs w:val="20"/>
              </w:rPr>
              <w:t xml:space="preserve">Sistema de </w:t>
            </w:r>
            <w:r w:rsidRPr="00BE44C5">
              <w:rPr>
                <w:b/>
                <w:szCs w:val="20"/>
              </w:rPr>
              <w:lastRenderedPageBreak/>
              <w:t>Atendimento ao Tribunal de Contas do Estado do Paraná</w:t>
            </w:r>
            <w:r>
              <w:rPr>
                <w:rFonts w:eastAsia="Arial Unicode MS"/>
                <w:b/>
                <w:szCs w:val="20"/>
              </w:rPr>
              <w:t>.</w:t>
            </w:r>
          </w:p>
        </w:tc>
        <w:tc>
          <w:tcPr>
            <w:tcW w:w="2550" w:type="dxa"/>
            <w:tcBorders>
              <w:top w:val="single" w:sz="4" w:space="0" w:color="000000"/>
              <w:left w:val="single" w:sz="4" w:space="0" w:color="000000"/>
              <w:bottom w:val="single" w:sz="4" w:space="0" w:color="000000"/>
              <w:right w:val="single" w:sz="4" w:space="0" w:color="auto"/>
            </w:tcBorders>
            <w:shd w:val="clear" w:color="auto" w:fill="auto"/>
          </w:tcPr>
          <w:p w:rsidR="00D81788" w:rsidRPr="00BE44C5" w:rsidRDefault="00D81788" w:rsidP="00D81788">
            <w:pPr>
              <w:widowControl w:val="0"/>
              <w:spacing w:line="276" w:lineRule="auto"/>
              <w:jc w:val="center"/>
              <w:rPr>
                <w:b/>
                <w:bCs/>
                <w:szCs w:val="20"/>
              </w:rPr>
            </w:pPr>
            <w:r>
              <w:rPr>
                <w:b/>
                <w:bCs/>
                <w:szCs w:val="20"/>
              </w:rPr>
              <w:lastRenderedPageBreak/>
              <w:t>24</w:t>
            </w:r>
          </w:p>
        </w:tc>
      </w:tr>
      <w:tr w:rsidR="00D81788" w:rsidRPr="00BE44C5" w:rsidTr="00D81788">
        <w:tc>
          <w:tcPr>
            <w:tcW w:w="851" w:type="dxa"/>
            <w:tcBorders>
              <w:top w:val="single" w:sz="4" w:space="0" w:color="000000"/>
              <w:left w:val="single" w:sz="4" w:space="0" w:color="000000"/>
              <w:bottom w:val="single" w:sz="4" w:space="0" w:color="000000"/>
            </w:tcBorders>
            <w:shd w:val="clear" w:color="auto" w:fill="auto"/>
          </w:tcPr>
          <w:p w:rsidR="00D81788" w:rsidRPr="00BE44C5" w:rsidRDefault="00D81788" w:rsidP="00971DD2">
            <w:pPr>
              <w:pStyle w:val="PargrafodaLista"/>
              <w:widowControl w:val="0"/>
              <w:numPr>
                <w:ilvl w:val="0"/>
                <w:numId w:val="16"/>
              </w:numPr>
              <w:spacing w:line="276" w:lineRule="auto"/>
              <w:ind w:right="0"/>
              <w:jc w:val="center"/>
              <w:rPr>
                <w:b/>
                <w:szCs w:val="20"/>
              </w:rPr>
            </w:pPr>
          </w:p>
        </w:tc>
        <w:tc>
          <w:tcPr>
            <w:tcW w:w="6805" w:type="dxa"/>
            <w:tcBorders>
              <w:top w:val="single" w:sz="4" w:space="0" w:color="000000"/>
              <w:left w:val="single" w:sz="4" w:space="0" w:color="000000"/>
              <w:bottom w:val="single" w:sz="4" w:space="0" w:color="000000"/>
            </w:tcBorders>
            <w:shd w:val="clear" w:color="auto" w:fill="auto"/>
          </w:tcPr>
          <w:p w:rsidR="00D81788" w:rsidRPr="00BE44C5" w:rsidRDefault="00D81788" w:rsidP="00D81788">
            <w:pPr>
              <w:widowControl w:val="0"/>
              <w:spacing w:line="276" w:lineRule="auto"/>
              <w:rPr>
                <w:b/>
                <w:bCs/>
                <w:szCs w:val="20"/>
              </w:rPr>
            </w:pPr>
            <w:r w:rsidRPr="00BE44C5">
              <w:rPr>
                <w:rFonts w:eastAsia="Arial Unicode MS"/>
                <w:szCs w:val="20"/>
              </w:rPr>
              <w:t xml:space="preserve">Sistema Integrado de Gestão Pública, com o módulo: </w:t>
            </w:r>
            <w:r>
              <w:rPr>
                <w:rFonts w:eastAsia="Arial Unicode MS"/>
                <w:b/>
                <w:szCs w:val="20"/>
              </w:rPr>
              <w:t>Compras e Licitações</w:t>
            </w:r>
          </w:p>
        </w:tc>
        <w:tc>
          <w:tcPr>
            <w:tcW w:w="2550" w:type="dxa"/>
            <w:tcBorders>
              <w:top w:val="single" w:sz="4" w:space="0" w:color="000000"/>
              <w:left w:val="single" w:sz="4" w:space="0" w:color="000000"/>
              <w:bottom w:val="single" w:sz="4" w:space="0" w:color="000000"/>
              <w:right w:val="single" w:sz="4" w:space="0" w:color="auto"/>
            </w:tcBorders>
            <w:shd w:val="clear" w:color="auto" w:fill="auto"/>
          </w:tcPr>
          <w:p w:rsidR="00D81788" w:rsidRPr="00BE44C5" w:rsidRDefault="00D81788" w:rsidP="00D81788">
            <w:pPr>
              <w:widowControl w:val="0"/>
              <w:spacing w:line="276" w:lineRule="auto"/>
              <w:jc w:val="center"/>
              <w:rPr>
                <w:b/>
                <w:bCs/>
                <w:szCs w:val="20"/>
              </w:rPr>
            </w:pPr>
            <w:r>
              <w:rPr>
                <w:b/>
                <w:bCs/>
                <w:szCs w:val="20"/>
              </w:rPr>
              <w:t>24</w:t>
            </w:r>
          </w:p>
        </w:tc>
      </w:tr>
      <w:tr w:rsidR="00D81788" w:rsidRPr="00BE44C5" w:rsidTr="00D81788">
        <w:tc>
          <w:tcPr>
            <w:tcW w:w="851" w:type="dxa"/>
            <w:tcBorders>
              <w:top w:val="single" w:sz="4" w:space="0" w:color="000000"/>
              <w:left w:val="single" w:sz="4" w:space="0" w:color="000000"/>
              <w:bottom w:val="single" w:sz="4" w:space="0" w:color="000000"/>
            </w:tcBorders>
            <w:shd w:val="clear" w:color="auto" w:fill="auto"/>
          </w:tcPr>
          <w:p w:rsidR="00D81788" w:rsidRPr="00BE44C5" w:rsidRDefault="00D81788" w:rsidP="00971DD2">
            <w:pPr>
              <w:pStyle w:val="PargrafodaLista"/>
              <w:widowControl w:val="0"/>
              <w:numPr>
                <w:ilvl w:val="0"/>
                <w:numId w:val="16"/>
              </w:numPr>
              <w:spacing w:line="276" w:lineRule="auto"/>
              <w:ind w:right="0"/>
              <w:jc w:val="center"/>
              <w:rPr>
                <w:b/>
                <w:szCs w:val="20"/>
              </w:rPr>
            </w:pPr>
          </w:p>
        </w:tc>
        <w:tc>
          <w:tcPr>
            <w:tcW w:w="6805" w:type="dxa"/>
            <w:tcBorders>
              <w:top w:val="single" w:sz="4" w:space="0" w:color="000000"/>
              <w:left w:val="single" w:sz="4" w:space="0" w:color="000000"/>
              <w:bottom w:val="single" w:sz="4" w:space="0" w:color="000000"/>
            </w:tcBorders>
            <w:shd w:val="clear" w:color="auto" w:fill="auto"/>
          </w:tcPr>
          <w:p w:rsidR="00D81788" w:rsidRPr="00BE44C5" w:rsidRDefault="00D81788" w:rsidP="00D81788">
            <w:pPr>
              <w:widowControl w:val="0"/>
              <w:spacing w:line="276" w:lineRule="auto"/>
              <w:rPr>
                <w:b/>
                <w:bCs/>
                <w:szCs w:val="20"/>
              </w:rPr>
            </w:pPr>
            <w:r w:rsidRPr="00BE44C5">
              <w:rPr>
                <w:rFonts w:eastAsia="Arial Unicode MS"/>
                <w:szCs w:val="20"/>
              </w:rPr>
              <w:t xml:space="preserve">Sistema Integrado de Gestão Pública, com o módulo: </w:t>
            </w:r>
            <w:r>
              <w:rPr>
                <w:rFonts w:eastAsia="Arial Unicode MS"/>
                <w:b/>
                <w:szCs w:val="20"/>
              </w:rPr>
              <w:t>Recursos Humanos e Folha de Pagamento</w:t>
            </w:r>
          </w:p>
        </w:tc>
        <w:tc>
          <w:tcPr>
            <w:tcW w:w="2550" w:type="dxa"/>
            <w:tcBorders>
              <w:top w:val="single" w:sz="4" w:space="0" w:color="000000"/>
              <w:left w:val="single" w:sz="4" w:space="0" w:color="000000"/>
              <w:bottom w:val="single" w:sz="4" w:space="0" w:color="000000"/>
              <w:right w:val="single" w:sz="4" w:space="0" w:color="auto"/>
            </w:tcBorders>
            <w:shd w:val="clear" w:color="auto" w:fill="auto"/>
          </w:tcPr>
          <w:p w:rsidR="00D81788" w:rsidRPr="00BE44C5" w:rsidRDefault="00D81788" w:rsidP="00D81788">
            <w:pPr>
              <w:widowControl w:val="0"/>
              <w:spacing w:line="276" w:lineRule="auto"/>
              <w:jc w:val="center"/>
              <w:rPr>
                <w:b/>
                <w:bCs/>
                <w:szCs w:val="20"/>
              </w:rPr>
            </w:pPr>
            <w:r>
              <w:rPr>
                <w:b/>
                <w:bCs/>
                <w:szCs w:val="20"/>
              </w:rPr>
              <w:t>24</w:t>
            </w:r>
          </w:p>
        </w:tc>
      </w:tr>
      <w:tr w:rsidR="00D81788" w:rsidRPr="00BE44C5" w:rsidTr="00D81788">
        <w:tc>
          <w:tcPr>
            <w:tcW w:w="851" w:type="dxa"/>
            <w:tcBorders>
              <w:top w:val="single" w:sz="4" w:space="0" w:color="000000"/>
              <w:left w:val="single" w:sz="4" w:space="0" w:color="000000"/>
              <w:bottom w:val="single" w:sz="4" w:space="0" w:color="000000"/>
            </w:tcBorders>
            <w:shd w:val="clear" w:color="auto" w:fill="auto"/>
          </w:tcPr>
          <w:p w:rsidR="00D81788" w:rsidRPr="00BE44C5" w:rsidRDefault="00D81788" w:rsidP="00971DD2">
            <w:pPr>
              <w:pStyle w:val="PargrafodaLista"/>
              <w:widowControl w:val="0"/>
              <w:numPr>
                <w:ilvl w:val="0"/>
                <w:numId w:val="16"/>
              </w:numPr>
              <w:spacing w:line="276" w:lineRule="auto"/>
              <w:ind w:right="0"/>
              <w:jc w:val="center"/>
              <w:rPr>
                <w:b/>
                <w:szCs w:val="20"/>
              </w:rPr>
            </w:pPr>
          </w:p>
        </w:tc>
        <w:tc>
          <w:tcPr>
            <w:tcW w:w="6805" w:type="dxa"/>
            <w:tcBorders>
              <w:top w:val="single" w:sz="4" w:space="0" w:color="000000"/>
              <w:left w:val="single" w:sz="4" w:space="0" w:color="000000"/>
              <w:bottom w:val="single" w:sz="4" w:space="0" w:color="000000"/>
            </w:tcBorders>
            <w:shd w:val="clear" w:color="auto" w:fill="auto"/>
          </w:tcPr>
          <w:p w:rsidR="00D81788" w:rsidRPr="00BE44C5" w:rsidRDefault="00D81788" w:rsidP="00D81788">
            <w:pPr>
              <w:widowControl w:val="0"/>
              <w:spacing w:line="276" w:lineRule="auto"/>
              <w:rPr>
                <w:b/>
                <w:bCs/>
                <w:szCs w:val="20"/>
              </w:rPr>
            </w:pPr>
            <w:r w:rsidRPr="00BE44C5">
              <w:rPr>
                <w:rFonts w:eastAsia="Arial Unicode MS"/>
                <w:szCs w:val="20"/>
              </w:rPr>
              <w:t xml:space="preserve">Sistema Integrado de Gestão Pública, com o módulo: </w:t>
            </w:r>
            <w:r>
              <w:rPr>
                <w:rFonts w:eastAsia="Arial Unicode MS"/>
                <w:b/>
                <w:szCs w:val="20"/>
              </w:rPr>
              <w:t>Controle de Frotas</w:t>
            </w:r>
          </w:p>
        </w:tc>
        <w:tc>
          <w:tcPr>
            <w:tcW w:w="2550" w:type="dxa"/>
            <w:tcBorders>
              <w:top w:val="single" w:sz="4" w:space="0" w:color="000000"/>
              <w:left w:val="single" w:sz="4" w:space="0" w:color="000000"/>
              <w:bottom w:val="single" w:sz="4" w:space="0" w:color="000000"/>
              <w:right w:val="single" w:sz="4" w:space="0" w:color="auto"/>
            </w:tcBorders>
            <w:shd w:val="clear" w:color="auto" w:fill="auto"/>
          </w:tcPr>
          <w:p w:rsidR="00D81788" w:rsidRPr="00BE44C5" w:rsidRDefault="00D81788" w:rsidP="00D81788">
            <w:pPr>
              <w:widowControl w:val="0"/>
              <w:spacing w:line="276" w:lineRule="auto"/>
              <w:jc w:val="center"/>
              <w:rPr>
                <w:b/>
                <w:bCs/>
                <w:szCs w:val="20"/>
              </w:rPr>
            </w:pPr>
            <w:r>
              <w:rPr>
                <w:b/>
                <w:bCs/>
                <w:szCs w:val="20"/>
              </w:rPr>
              <w:t>24</w:t>
            </w:r>
          </w:p>
        </w:tc>
      </w:tr>
      <w:tr w:rsidR="00D81788" w:rsidRPr="00BE44C5" w:rsidTr="00D81788">
        <w:tc>
          <w:tcPr>
            <w:tcW w:w="851" w:type="dxa"/>
            <w:tcBorders>
              <w:top w:val="single" w:sz="4" w:space="0" w:color="000000"/>
              <w:left w:val="single" w:sz="4" w:space="0" w:color="000000"/>
              <w:bottom w:val="single" w:sz="4" w:space="0" w:color="000000"/>
            </w:tcBorders>
            <w:shd w:val="clear" w:color="auto" w:fill="auto"/>
          </w:tcPr>
          <w:p w:rsidR="00D81788" w:rsidRPr="00BE44C5" w:rsidRDefault="00D81788" w:rsidP="00971DD2">
            <w:pPr>
              <w:pStyle w:val="PargrafodaLista"/>
              <w:widowControl w:val="0"/>
              <w:numPr>
                <w:ilvl w:val="0"/>
                <w:numId w:val="16"/>
              </w:numPr>
              <w:spacing w:line="276" w:lineRule="auto"/>
              <w:ind w:right="0"/>
              <w:jc w:val="center"/>
              <w:rPr>
                <w:b/>
                <w:szCs w:val="20"/>
              </w:rPr>
            </w:pPr>
          </w:p>
        </w:tc>
        <w:tc>
          <w:tcPr>
            <w:tcW w:w="6805" w:type="dxa"/>
            <w:tcBorders>
              <w:top w:val="single" w:sz="4" w:space="0" w:color="000000"/>
              <w:left w:val="single" w:sz="4" w:space="0" w:color="000000"/>
              <w:bottom w:val="single" w:sz="4" w:space="0" w:color="000000"/>
            </w:tcBorders>
            <w:shd w:val="clear" w:color="auto" w:fill="auto"/>
          </w:tcPr>
          <w:p w:rsidR="00D81788" w:rsidRPr="00BE44C5" w:rsidRDefault="00D81788" w:rsidP="00D81788">
            <w:pPr>
              <w:widowControl w:val="0"/>
              <w:spacing w:line="276" w:lineRule="auto"/>
              <w:rPr>
                <w:rFonts w:eastAsia="Arial Unicode MS"/>
                <w:szCs w:val="20"/>
              </w:rPr>
            </w:pPr>
            <w:r w:rsidRPr="00BE44C5">
              <w:rPr>
                <w:rFonts w:eastAsia="Arial Unicode MS"/>
                <w:szCs w:val="20"/>
              </w:rPr>
              <w:t xml:space="preserve">Sistema Integrado de Gestão Pública, com o módulo: </w:t>
            </w:r>
            <w:r>
              <w:rPr>
                <w:rFonts w:eastAsia="Arial Unicode MS"/>
                <w:b/>
                <w:szCs w:val="20"/>
              </w:rPr>
              <w:t>Almoxarifado</w:t>
            </w:r>
          </w:p>
        </w:tc>
        <w:tc>
          <w:tcPr>
            <w:tcW w:w="2550" w:type="dxa"/>
            <w:tcBorders>
              <w:top w:val="single" w:sz="4" w:space="0" w:color="000000"/>
              <w:left w:val="single" w:sz="4" w:space="0" w:color="000000"/>
              <w:bottom w:val="single" w:sz="4" w:space="0" w:color="000000"/>
              <w:right w:val="single" w:sz="4" w:space="0" w:color="auto"/>
            </w:tcBorders>
            <w:shd w:val="clear" w:color="auto" w:fill="auto"/>
          </w:tcPr>
          <w:p w:rsidR="00D81788" w:rsidRPr="00BE44C5" w:rsidRDefault="00D81788" w:rsidP="00D81788">
            <w:pPr>
              <w:widowControl w:val="0"/>
              <w:spacing w:line="276" w:lineRule="auto"/>
              <w:jc w:val="center"/>
              <w:rPr>
                <w:rFonts w:eastAsia="Arial Unicode MS"/>
                <w:b/>
                <w:szCs w:val="20"/>
              </w:rPr>
            </w:pPr>
            <w:r>
              <w:rPr>
                <w:rFonts w:eastAsia="Arial Unicode MS"/>
                <w:b/>
                <w:szCs w:val="20"/>
              </w:rPr>
              <w:t>24</w:t>
            </w:r>
          </w:p>
        </w:tc>
      </w:tr>
      <w:tr w:rsidR="00D81788" w:rsidRPr="00BE44C5" w:rsidTr="00D81788">
        <w:tc>
          <w:tcPr>
            <w:tcW w:w="851" w:type="dxa"/>
            <w:tcBorders>
              <w:top w:val="single" w:sz="4" w:space="0" w:color="000000"/>
              <w:left w:val="single" w:sz="4" w:space="0" w:color="000000"/>
              <w:bottom w:val="single" w:sz="4" w:space="0" w:color="000000"/>
            </w:tcBorders>
            <w:shd w:val="clear" w:color="auto" w:fill="auto"/>
          </w:tcPr>
          <w:p w:rsidR="00D81788" w:rsidRPr="00BE44C5" w:rsidRDefault="00D81788" w:rsidP="00971DD2">
            <w:pPr>
              <w:pStyle w:val="PargrafodaLista"/>
              <w:widowControl w:val="0"/>
              <w:numPr>
                <w:ilvl w:val="0"/>
                <w:numId w:val="16"/>
              </w:numPr>
              <w:spacing w:line="276" w:lineRule="auto"/>
              <w:ind w:right="0"/>
              <w:jc w:val="center"/>
              <w:rPr>
                <w:b/>
                <w:szCs w:val="20"/>
              </w:rPr>
            </w:pPr>
          </w:p>
        </w:tc>
        <w:tc>
          <w:tcPr>
            <w:tcW w:w="6805" w:type="dxa"/>
            <w:tcBorders>
              <w:top w:val="single" w:sz="4" w:space="0" w:color="000000"/>
              <w:left w:val="single" w:sz="4" w:space="0" w:color="000000"/>
              <w:bottom w:val="single" w:sz="4" w:space="0" w:color="000000"/>
            </w:tcBorders>
            <w:shd w:val="clear" w:color="auto" w:fill="auto"/>
          </w:tcPr>
          <w:p w:rsidR="00D81788" w:rsidRPr="00BE44C5" w:rsidRDefault="00D81788" w:rsidP="00D81788">
            <w:pPr>
              <w:widowControl w:val="0"/>
              <w:spacing w:line="276" w:lineRule="auto"/>
              <w:rPr>
                <w:rFonts w:eastAsia="Arial Unicode MS"/>
                <w:szCs w:val="20"/>
              </w:rPr>
            </w:pPr>
            <w:r w:rsidRPr="00BE44C5">
              <w:rPr>
                <w:rFonts w:eastAsia="Arial Unicode MS"/>
                <w:szCs w:val="20"/>
              </w:rPr>
              <w:t xml:space="preserve">Sistema Integrado de Gestão Pública, com o módulo: </w:t>
            </w:r>
            <w:r>
              <w:rPr>
                <w:rFonts w:eastAsia="Arial Unicode MS"/>
                <w:b/>
                <w:szCs w:val="20"/>
              </w:rPr>
              <w:t>Patrimônio</w:t>
            </w:r>
          </w:p>
        </w:tc>
        <w:tc>
          <w:tcPr>
            <w:tcW w:w="2550" w:type="dxa"/>
            <w:tcBorders>
              <w:top w:val="single" w:sz="4" w:space="0" w:color="000000"/>
              <w:left w:val="single" w:sz="4" w:space="0" w:color="000000"/>
              <w:bottom w:val="single" w:sz="4" w:space="0" w:color="000000"/>
              <w:right w:val="single" w:sz="4" w:space="0" w:color="auto"/>
            </w:tcBorders>
            <w:shd w:val="clear" w:color="auto" w:fill="auto"/>
          </w:tcPr>
          <w:p w:rsidR="00D81788" w:rsidRPr="00BE44C5" w:rsidRDefault="00D81788" w:rsidP="00D81788">
            <w:pPr>
              <w:widowControl w:val="0"/>
              <w:spacing w:line="276" w:lineRule="auto"/>
              <w:jc w:val="center"/>
              <w:rPr>
                <w:rFonts w:eastAsia="Arial Unicode MS"/>
                <w:b/>
                <w:szCs w:val="20"/>
              </w:rPr>
            </w:pPr>
            <w:r>
              <w:rPr>
                <w:rFonts w:eastAsia="Arial Unicode MS"/>
                <w:b/>
                <w:szCs w:val="20"/>
              </w:rPr>
              <w:t>24</w:t>
            </w:r>
          </w:p>
        </w:tc>
      </w:tr>
      <w:tr w:rsidR="00D81788" w:rsidRPr="00BE44C5" w:rsidTr="00D81788">
        <w:tc>
          <w:tcPr>
            <w:tcW w:w="851" w:type="dxa"/>
            <w:tcBorders>
              <w:top w:val="single" w:sz="4" w:space="0" w:color="000000"/>
              <w:left w:val="single" w:sz="4" w:space="0" w:color="000000"/>
              <w:bottom w:val="single" w:sz="4" w:space="0" w:color="000000"/>
            </w:tcBorders>
            <w:shd w:val="clear" w:color="auto" w:fill="auto"/>
          </w:tcPr>
          <w:p w:rsidR="00D81788" w:rsidRPr="00BE44C5" w:rsidRDefault="00D81788" w:rsidP="00971DD2">
            <w:pPr>
              <w:pStyle w:val="PargrafodaLista"/>
              <w:widowControl w:val="0"/>
              <w:numPr>
                <w:ilvl w:val="0"/>
                <w:numId w:val="16"/>
              </w:numPr>
              <w:spacing w:line="276" w:lineRule="auto"/>
              <w:ind w:right="0"/>
              <w:jc w:val="center"/>
              <w:rPr>
                <w:b/>
                <w:szCs w:val="20"/>
              </w:rPr>
            </w:pPr>
          </w:p>
        </w:tc>
        <w:tc>
          <w:tcPr>
            <w:tcW w:w="6805" w:type="dxa"/>
            <w:tcBorders>
              <w:top w:val="single" w:sz="4" w:space="0" w:color="000000"/>
              <w:left w:val="single" w:sz="4" w:space="0" w:color="000000"/>
              <w:bottom w:val="single" w:sz="4" w:space="0" w:color="000000"/>
            </w:tcBorders>
            <w:shd w:val="clear" w:color="auto" w:fill="auto"/>
          </w:tcPr>
          <w:p w:rsidR="00D81788" w:rsidRPr="00BE44C5" w:rsidRDefault="00D81788" w:rsidP="00D81788">
            <w:pPr>
              <w:widowControl w:val="0"/>
              <w:spacing w:line="276" w:lineRule="auto"/>
              <w:rPr>
                <w:rFonts w:eastAsia="Arial Unicode MS"/>
                <w:szCs w:val="20"/>
              </w:rPr>
            </w:pPr>
            <w:r w:rsidRPr="00BE44C5">
              <w:rPr>
                <w:rFonts w:eastAsia="Arial Unicode MS"/>
                <w:szCs w:val="20"/>
              </w:rPr>
              <w:t xml:space="preserve">Sistema Integrado de Gestão Pública, com o módulo: </w:t>
            </w:r>
            <w:proofErr w:type="spellStart"/>
            <w:r w:rsidRPr="00017012">
              <w:rPr>
                <w:rFonts w:eastAsia="Arial Unicode MS"/>
                <w:b/>
                <w:szCs w:val="20"/>
              </w:rPr>
              <w:t>Portal</w:t>
            </w:r>
            <w:r>
              <w:rPr>
                <w:rFonts w:eastAsia="Arial Unicode MS"/>
                <w:b/>
                <w:szCs w:val="20"/>
              </w:rPr>
              <w:t>Transparência</w:t>
            </w:r>
            <w:proofErr w:type="spellEnd"/>
          </w:p>
        </w:tc>
        <w:tc>
          <w:tcPr>
            <w:tcW w:w="2550" w:type="dxa"/>
            <w:tcBorders>
              <w:top w:val="single" w:sz="4" w:space="0" w:color="000000"/>
              <w:left w:val="single" w:sz="4" w:space="0" w:color="000000"/>
              <w:bottom w:val="single" w:sz="4" w:space="0" w:color="000000"/>
              <w:right w:val="single" w:sz="4" w:space="0" w:color="auto"/>
            </w:tcBorders>
            <w:shd w:val="clear" w:color="auto" w:fill="auto"/>
          </w:tcPr>
          <w:p w:rsidR="00D81788" w:rsidRPr="00BE44C5" w:rsidRDefault="00D81788" w:rsidP="00D81788">
            <w:pPr>
              <w:widowControl w:val="0"/>
              <w:spacing w:line="276" w:lineRule="auto"/>
              <w:jc w:val="center"/>
              <w:rPr>
                <w:rFonts w:eastAsia="Arial Unicode MS"/>
                <w:b/>
                <w:szCs w:val="20"/>
              </w:rPr>
            </w:pPr>
            <w:r>
              <w:rPr>
                <w:rFonts w:eastAsia="Arial Unicode MS"/>
                <w:b/>
                <w:szCs w:val="20"/>
              </w:rPr>
              <w:t>24</w:t>
            </w:r>
          </w:p>
        </w:tc>
      </w:tr>
      <w:tr w:rsidR="00D81788" w:rsidRPr="00BE44C5" w:rsidTr="00D81788">
        <w:tc>
          <w:tcPr>
            <w:tcW w:w="851" w:type="dxa"/>
            <w:tcBorders>
              <w:top w:val="single" w:sz="4" w:space="0" w:color="000000"/>
              <w:left w:val="single" w:sz="4" w:space="0" w:color="000000"/>
              <w:bottom w:val="single" w:sz="4" w:space="0" w:color="000000"/>
            </w:tcBorders>
            <w:shd w:val="clear" w:color="auto" w:fill="auto"/>
          </w:tcPr>
          <w:p w:rsidR="00D81788" w:rsidRPr="00BE44C5" w:rsidRDefault="00D81788" w:rsidP="00971DD2">
            <w:pPr>
              <w:pStyle w:val="PargrafodaLista"/>
              <w:widowControl w:val="0"/>
              <w:numPr>
                <w:ilvl w:val="0"/>
                <w:numId w:val="16"/>
              </w:numPr>
              <w:spacing w:line="276" w:lineRule="auto"/>
              <w:ind w:right="0"/>
              <w:jc w:val="center"/>
              <w:rPr>
                <w:b/>
                <w:szCs w:val="20"/>
              </w:rPr>
            </w:pPr>
          </w:p>
        </w:tc>
        <w:tc>
          <w:tcPr>
            <w:tcW w:w="6805" w:type="dxa"/>
            <w:tcBorders>
              <w:top w:val="single" w:sz="4" w:space="0" w:color="000000"/>
              <w:left w:val="single" w:sz="4" w:space="0" w:color="000000"/>
              <w:bottom w:val="single" w:sz="4" w:space="0" w:color="000000"/>
            </w:tcBorders>
            <w:shd w:val="clear" w:color="auto" w:fill="auto"/>
          </w:tcPr>
          <w:p w:rsidR="00D81788" w:rsidRPr="00BE44C5" w:rsidRDefault="00D81788" w:rsidP="00D81788">
            <w:pPr>
              <w:widowControl w:val="0"/>
              <w:spacing w:line="276" w:lineRule="auto"/>
              <w:rPr>
                <w:rFonts w:eastAsia="Arial Unicode MS"/>
                <w:szCs w:val="20"/>
              </w:rPr>
            </w:pPr>
            <w:r w:rsidRPr="00BE44C5">
              <w:rPr>
                <w:rFonts w:eastAsia="Arial Unicode MS"/>
                <w:szCs w:val="20"/>
              </w:rPr>
              <w:t xml:space="preserve">Sistema Integrado de Gestão Pública, com o módulo: </w:t>
            </w:r>
            <w:r>
              <w:rPr>
                <w:rFonts w:eastAsia="Arial Unicode MS"/>
                <w:b/>
                <w:szCs w:val="20"/>
              </w:rPr>
              <w:t>Controle Interno</w:t>
            </w:r>
          </w:p>
        </w:tc>
        <w:tc>
          <w:tcPr>
            <w:tcW w:w="2550" w:type="dxa"/>
            <w:tcBorders>
              <w:top w:val="single" w:sz="4" w:space="0" w:color="000000"/>
              <w:left w:val="single" w:sz="4" w:space="0" w:color="000000"/>
              <w:bottom w:val="single" w:sz="4" w:space="0" w:color="000000"/>
              <w:right w:val="single" w:sz="4" w:space="0" w:color="auto"/>
            </w:tcBorders>
            <w:shd w:val="clear" w:color="auto" w:fill="auto"/>
          </w:tcPr>
          <w:p w:rsidR="00D81788" w:rsidRPr="00BE44C5" w:rsidRDefault="00D81788" w:rsidP="00D81788">
            <w:pPr>
              <w:widowControl w:val="0"/>
              <w:spacing w:line="276" w:lineRule="auto"/>
              <w:jc w:val="center"/>
              <w:rPr>
                <w:rFonts w:eastAsia="Arial Unicode MS"/>
                <w:b/>
                <w:szCs w:val="20"/>
              </w:rPr>
            </w:pPr>
            <w:r>
              <w:rPr>
                <w:rFonts w:eastAsia="Arial Unicode MS"/>
                <w:b/>
                <w:szCs w:val="20"/>
              </w:rPr>
              <w:t>24</w:t>
            </w:r>
          </w:p>
        </w:tc>
      </w:tr>
      <w:tr w:rsidR="00D81788" w:rsidRPr="00BE44C5" w:rsidTr="00D81788">
        <w:tc>
          <w:tcPr>
            <w:tcW w:w="851" w:type="dxa"/>
            <w:tcBorders>
              <w:top w:val="single" w:sz="4" w:space="0" w:color="000000"/>
              <w:left w:val="single" w:sz="4" w:space="0" w:color="000000"/>
              <w:bottom w:val="single" w:sz="4" w:space="0" w:color="000000"/>
            </w:tcBorders>
            <w:shd w:val="clear" w:color="auto" w:fill="auto"/>
          </w:tcPr>
          <w:p w:rsidR="00D81788" w:rsidRPr="005F0314" w:rsidRDefault="00D81788" w:rsidP="00971DD2">
            <w:pPr>
              <w:pStyle w:val="PargrafodaLista"/>
              <w:widowControl w:val="0"/>
              <w:numPr>
                <w:ilvl w:val="0"/>
                <w:numId w:val="16"/>
              </w:numPr>
              <w:spacing w:line="276" w:lineRule="auto"/>
              <w:ind w:right="0"/>
              <w:jc w:val="center"/>
              <w:rPr>
                <w:b/>
                <w:color w:val="00B0F0"/>
                <w:szCs w:val="20"/>
              </w:rPr>
            </w:pPr>
          </w:p>
        </w:tc>
        <w:tc>
          <w:tcPr>
            <w:tcW w:w="6805" w:type="dxa"/>
            <w:tcBorders>
              <w:top w:val="single" w:sz="4" w:space="0" w:color="000000"/>
              <w:left w:val="single" w:sz="4" w:space="0" w:color="000000"/>
              <w:bottom w:val="single" w:sz="4" w:space="0" w:color="000000"/>
            </w:tcBorders>
            <w:shd w:val="clear" w:color="auto" w:fill="auto"/>
          </w:tcPr>
          <w:p w:rsidR="00D81788" w:rsidRPr="00A779C2" w:rsidRDefault="00D81788" w:rsidP="00D81788">
            <w:pPr>
              <w:widowControl w:val="0"/>
              <w:spacing w:line="276" w:lineRule="auto"/>
              <w:rPr>
                <w:rFonts w:eastAsia="Arial Unicode MS"/>
                <w:color w:val="000000" w:themeColor="text1"/>
                <w:szCs w:val="20"/>
              </w:rPr>
            </w:pPr>
            <w:r w:rsidRPr="00A779C2">
              <w:rPr>
                <w:rFonts w:eastAsia="Arial Unicode MS"/>
                <w:color w:val="000000" w:themeColor="text1"/>
                <w:szCs w:val="20"/>
              </w:rPr>
              <w:t xml:space="preserve">Sistema Integrado de Gestão Pública, com o módulo: </w:t>
            </w:r>
            <w:r w:rsidRPr="00A779C2">
              <w:rPr>
                <w:rFonts w:eastAsia="Arial Unicode MS"/>
                <w:b/>
                <w:color w:val="000000" w:themeColor="text1"/>
                <w:szCs w:val="20"/>
              </w:rPr>
              <w:t>Implantação- Conversão de dados e treinamento</w:t>
            </w:r>
          </w:p>
        </w:tc>
        <w:tc>
          <w:tcPr>
            <w:tcW w:w="2550" w:type="dxa"/>
            <w:tcBorders>
              <w:top w:val="single" w:sz="4" w:space="0" w:color="000000"/>
              <w:left w:val="single" w:sz="4" w:space="0" w:color="000000"/>
              <w:bottom w:val="single" w:sz="4" w:space="0" w:color="000000"/>
              <w:right w:val="single" w:sz="4" w:space="0" w:color="auto"/>
            </w:tcBorders>
            <w:shd w:val="clear" w:color="auto" w:fill="auto"/>
          </w:tcPr>
          <w:p w:rsidR="00D81788" w:rsidRPr="00A779C2" w:rsidRDefault="00D81788" w:rsidP="00D81788">
            <w:pPr>
              <w:widowControl w:val="0"/>
              <w:spacing w:line="276" w:lineRule="auto"/>
              <w:jc w:val="center"/>
              <w:rPr>
                <w:rFonts w:eastAsia="Arial Unicode MS"/>
                <w:b/>
                <w:color w:val="000000" w:themeColor="text1"/>
                <w:szCs w:val="20"/>
              </w:rPr>
            </w:pPr>
            <w:r w:rsidRPr="00A779C2">
              <w:rPr>
                <w:rFonts w:eastAsia="Arial Unicode MS"/>
                <w:b/>
                <w:color w:val="000000" w:themeColor="text1"/>
                <w:szCs w:val="20"/>
              </w:rPr>
              <w:t>1</w:t>
            </w:r>
          </w:p>
        </w:tc>
      </w:tr>
    </w:tbl>
    <w:p w:rsidR="00D81788" w:rsidRDefault="00D81788" w:rsidP="00D81788"/>
    <w:p w:rsidR="00D81788" w:rsidRPr="00C80A5E" w:rsidRDefault="00D81788" w:rsidP="00D81788"/>
    <w:p w:rsidR="00810FA2" w:rsidRPr="003E21AE" w:rsidRDefault="00810FA2" w:rsidP="00D270CB">
      <w:pPr>
        <w:pStyle w:val="PADRAO"/>
        <w:tabs>
          <w:tab w:val="left" w:pos="0"/>
          <w:tab w:val="left" w:pos="284"/>
        </w:tabs>
        <w:spacing w:line="276"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3"/>
      </w:tblGrid>
      <w:tr w:rsidR="00D270CB" w:rsidRPr="00CC4BFD" w:rsidTr="00015082">
        <w:trPr>
          <w:trHeight w:val="315"/>
        </w:trPr>
        <w:tc>
          <w:tcPr>
            <w:tcW w:w="9923" w:type="dxa"/>
            <w:tcBorders>
              <w:top w:val="single" w:sz="4" w:space="0" w:color="auto"/>
            </w:tcBorders>
            <w:shd w:val="clear" w:color="auto" w:fill="auto"/>
            <w:tcMar>
              <w:top w:w="57" w:type="dxa"/>
              <w:bottom w:w="57" w:type="dxa"/>
            </w:tcMar>
            <w:vAlign w:val="center"/>
          </w:tcPr>
          <w:p w:rsidR="00D270CB" w:rsidRPr="00E760B1" w:rsidRDefault="00D270CB" w:rsidP="0014442C">
            <w:pPr>
              <w:spacing w:after="0" w:line="240" w:lineRule="auto"/>
              <w:rPr>
                <w:rFonts w:eastAsia="Times New Roman"/>
                <w:bCs/>
                <w:szCs w:val="20"/>
              </w:rPr>
            </w:pPr>
            <w:r>
              <w:rPr>
                <w:rFonts w:eastAsia="Times New Roman"/>
                <w:b/>
                <w:bCs/>
                <w:szCs w:val="20"/>
              </w:rPr>
              <w:t xml:space="preserve">VALOR MÁXIMO GLOBAL: </w:t>
            </w:r>
            <w:r w:rsidRPr="00EB312E">
              <w:rPr>
                <w:rFonts w:eastAsia="Times New Roman"/>
                <w:b/>
                <w:bCs/>
                <w:szCs w:val="20"/>
              </w:rPr>
              <w:t xml:space="preserve">R$ </w:t>
            </w:r>
            <w:r w:rsidR="00D34A40">
              <w:rPr>
                <w:rFonts w:eastAsia="Times New Roman"/>
                <w:b/>
                <w:bCs/>
                <w:szCs w:val="20"/>
              </w:rPr>
              <w:t>88.4</w:t>
            </w:r>
            <w:r w:rsidR="00316869">
              <w:rPr>
                <w:rFonts w:eastAsia="Times New Roman"/>
                <w:b/>
                <w:bCs/>
                <w:szCs w:val="20"/>
              </w:rPr>
              <w:t>00,00 ( oitenta e oito mil</w:t>
            </w:r>
            <w:r w:rsidR="00D34A40">
              <w:rPr>
                <w:rFonts w:eastAsia="Times New Roman"/>
                <w:b/>
                <w:bCs/>
                <w:szCs w:val="20"/>
              </w:rPr>
              <w:t xml:space="preserve"> e quatrocentos</w:t>
            </w:r>
            <w:r w:rsidR="00316869">
              <w:rPr>
                <w:rFonts w:eastAsia="Times New Roman"/>
                <w:b/>
                <w:bCs/>
                <w:szCs w:val="20"/>
              </w:rPr>
              <w:t xml:space="preserve"> reais)</w:t>
            </w:r>
          </w:p>
        </w:tc>
      </w:tr>
    </w:tbl>
    <w:p w:rsidR="00D270CB" w:rsidRDefault="00D270CB" w:rsidP="00D270CB">
      <w:pPr>
        <w:pStyle w:val="PADRAO"/>
        <w:tabs>
          <w:tab w:val="left" w:pos="0"/>
          <w:tab w:val="left" w:pos="284"/>
        </w:tabs>
        <w:spacing w:line="276" w:lineRule="auto"/>
        <w:rPr>
          <w:rFonts w:ascii="Arial" w:hAnsi="Arial" w:cs="Arial"/>
          <w:sz w:val="20"/>
          <w:szCs w:val="20"/>
        </w:rPr>
      </w:pPr>
    </w:p>
    <w:p w:rsidR="00D270CB" w:rsidRDefault="00D270CB" w:rsidP="00D270CB">
      <w:pPr>
        <w:pStyle w:val="PADRAO"/>
        <w:tabs>
          <w:tab w:val="left" w:pos="0"/>
          <w:tab w:val="left" w:pos="284"/>
        </w:tabs>
        <w:spacing w:line="276" w:lineRule="auto"/>
        <w:rPr>
          <w:rFonts w:ascii="Arial" w:hAnsi="Arial" w:cs="Arial"/>
          <w:sz w:val="20"/>
          <w:szCs w:val="20"/>
        </w:rPr>
      </w:pPr>
    </w:p>
    <w:p w:rsidR="00D270CB" w:rsidRDefault="00D270CB" w:rsidP="00971DD2">
      <w:pPr>
        <w:pStyle w:val="PADRAO"/>
        <w:numPr>
          <w:ilvl w:val="1"/>
          <w:numId w:val="18"/>
        </w:numPr>
        <w:tabs>
          <w:tab w:val="left" w:pos="0"/>
          <w:tab w:val="left" w:pos="284"/>
        </w:tabs>
        <w:spacing w:line="276" w:lineRule="auto"/>
        <w:ind w:left="0" w:firstLine="0"/>
        <w:rPr>
          <w:rFonts w:ascii="Arial" w:hAnsi="Arial" w:cs="Arial"/>
          <w:sz w:val="20"/>
          <w:szCs w:val="20"/>
        </w:rPr>
      </w:pPr>
      <w:r>
        <w:rPr>
          <w:rFonts w:ascii="Arial" w:hAnsi="Arial" w:cs="Arial"/>
          <w:sz w:val="20"/>
          <w:szCs w:val="20"/>
        </w:rPr>
        <w:t xml:space="preserve">  As exigência e especificações a cerca do objeto, estão devidamente descritos no </w:t>
      </w:r>
      <w:r w:rsidRPr="001B2DB8">
        <w:rPr>
          <w:rFonts w:ascii="Arial" w:hAnsi="Arial" w:cs="Arial"/>
          <w:b/>
          <w:sz w:val="20"/>
          <w:szCs w:val="20"/>
          <w:u w:val="single"/>
        </w:rPr>
        <w:t>ANEXO I,</w:t>
      </w:r>
      <w:r>
        <w:rPr>
          <w:rFonts w:ascii="Arial" w:hAnsi="Arial" w:cs="Arial"/>
          <w:sz w:val="20"/>
          <w:szCs w:val="20"/>
        </w:rPr>
        <w:t xml:space="preserve"> parte integrante deste edital. Segue distribuição dos Lotes:</w:t>
      </w:r>
    </w:p>
    <w:p w:rsidR="00A26E5F" w:rsidRDefault="00A26E5F" w:rsidP="00791FD3">
      <w:pPr>
        <w:pStyle w:val="PADRAO"/>
        <w:tabs>
          <w:tab w:val="left" w:pos="284"/>
        </w:tabs>
        <w:spacing w:line="276" w:lineRule="auto"/>
        <w:rPr>
          <w:rFonts w:ascii="Arial" w:hAnsi="Arial" w:cs="Arial"/>
          <w:sz w:val="20"/>
          <w:szCs w:val="20"/>
        </w:rPr>
      </w:pPr>
    </w:p>
    <w:p w:rsidR="00D270CB" w:rsidRDefault="00D270CB" w:rsidP="00791FD3">
      <w:pPr>
        <w:pStyle w:val="PADRAO"/>
        <w:tabs>
          <w:tab w:val="left" w:pos="284"/>
        </w:tabs>
        <w:spacing w:line="276" w:lineRule="auto"/>
        <w:rPr>
          <w:rFonts w:ascii="Arial" w:hAnsi="Arial" w:cs="Arial"/>
          <w:sz w:val="20"/>
          <w:szCs w:val="20"/>
        </w:rPr>
      </w:pPr>
    </w:p>
    <w:p w:rsidR="00791FD3" w:rsidRPr="00140ECF" w:rsidRDefault="00D270CB" w:rsidP="00791FD3">
      <w:pPr>
        <w:spacing w:line="276" w:lineRule="auto"/>
        <w:ind w:left="-5" w:right="44"/>
        <w:rPr>
          <w:b/>
          <w:szCs w:val="20"/>
        </w:rPr>
      </w:pPr>
      <w:r>
        <w:rPr>
          <w:b/>
          <w:szCs w:val="20"/>
        </w:rPr>
        <w:t xml:space="preserve">1.5 </w:t>
      </w:r>
      <w:r w:rsidR="00791FD3" w:rsidRPr="00140ECF">
        <w:rPr>
          <w:szCs w:val="20"/>
        </w:rPr>
        <w:t>Este edital contém os seguintes anexos:</w:t>
      </w:r>
    </w:p>
    <w:p w:rsidR="00791FD3" w:rsidRPr="00A714DF" w:rsidRDefault="00791FD3" w:rsidP="00791FD3">
      <w:pPr>
        <w:spacing w:line="276" w:lineRule="auto"/>
        <w:ind w:left="-5" w:right="44"/>
        <w:rPr>
          <w:szCs w:val="20"/>
        </w:rPr>
      </w:pPr>
    </w:p>
    <w:p w:rsidR="00791FD3" w:rsidRPr="00A714DF" w:rsidRDefault="00791FD3" w:rsidP="00791FD3">
      <w:pPr>
        <w:spacing w:line="276" w:lineRule="auto"/>
        <w:ind w:left="-5" w:right="44"/>
        <w:rPr>
          <w:szCs w:val="20"/>
        </w:rPr>
      </w:pPr>
      <w:r w:rsidRPr="004D64BD">
        <w:rPr>
          <w:b/>
          <w:szCs w:val="20"/>
        </w:rPr>
        <w:t>Anexo I</w:t>
      </w:r>
      <w:r w:rsidRPr="00A714DF">
        <w:rPr>
          <w:szCs w:val="20"/>
        </w:rPr>
        <w:t xml:space="preserve"> – </w:t>
      </w:r>
      <w:r>
        <w:rPr>
          <w:szCs w:val="20"/>
        </w:rPr>
        <w:t xml:space="preserve">Termo de </w:t>
      </w:r>
      <w:r w:rsidR="00870A1A">
        <w:rPr>
          <w:szCs w:val="20"/>
        </w:rPr>
        <w:t>referência/Descritivo do Objeto</w:t>
      </w:r>
    </w:p>
    <w:p w:rsidR="00791FD3" w:rsidRPr="00A714DF" w:rsidRDefault="00791FD3" w:rsidP="00791FD3">
      <w:pPr>
        <w:spacing w:line="276" w:lineRule="auto"/>
        <w:ind w:left="-5" w:right="44"/>
        <w:rPr>
          <w:szCs w:val="20"/>
        </w:rPr>
      </w:pPr>
      <w:r w:rsidRPr="004D64BD">
        <w:rPr>
          <w:b/>
          <w:szCs w:val="20"/>
        </w:rPr>
        <w:t>Anexo II</w:t>
      </w:r>
      <w:r w:rsidRPr="00A714DF">
        <w:rPr>
          <w:szCs w:val="20"/>
        </w:rPr>
        <w:t xml:space="preserve"> – Modelo de Carta Credenci</w:t>
      </w:r>
      <w:r w:rsidR="00870A1A">
        <w:rPr>
          <w:szCs w:val="20"/>
        </w:rPr>
        <w:t>al</w:t>
      </w:r>
    </w:p>
    <w:p w:rsidR="00791FD3" w:rsidRPr="00A714DF" w:rsidRDefault="00791FD3" w:rsidP="00791FD3">
      <w:pPr>
        <w:spacing w:line="276" w:lineRule="auto"/>
        <w:ind w:left="-5" w:right="44"/>
        <w:rPr>
          <w:szCs w:val="20"/>
        </w:rPr>
      </w:pPr>
      <w:r w:rsidRPr="004D64BD">
        <w:rPr>
          <w:b/>
          <w:szCs w:val="20"/>
        </w:rPr>
        <w:t>Anexo III</w:t>
      </w:r>
      <w:r w:rsidR="00870A1A">
        <w:rPr>
          <w:szCs w:val="20"/>
        </w:rPr>
        <w:t xml:space="preserve"> – Modelo de Proposta</w:t>
      </w:r>
    </w:p>
    <w:p w:rsidR="00791FD3" w:rsidRPr="00A714DF" w:rsidRDefault="00791FD3" w:rsidP="00791FD3">
      <w:pPr>
        <w:spacing w:line="276" w:lineRule="auto"/>
        <w:ind w:left="-5" w:right="44"/>
        <w:rPr>
          <w:szCs w:val="20"/>
        </w:rPr>
      </w:pPr>
      <w:r w:rsidRPr="004D64BD">
        <w:rPr>
          <w:b/>
          <w:szCs w:val="20"/>
        </w:rPr>
        <w:t>Anexo IV</w:t>
      </w:r>
      <w:r w:rsidRPr="00A714DF">
        <w:rPr>
          <w:szCs w:val="20"/>
        </w:rPr>
        <w:t xml:space="preserve"> – Modelo Declaraç</w:t>
      </w:r>
      <w:r w:rsidR="00870A1A">
        <w:rPr>
          <w:szCs w:val="20"/>
        </w:rPr>
        <w:t>ão de Situação de Regularidade</w:t>
      </w:r>
    </w:p>
    <w:p w:rsidR="00791FD3" w:rsidRPr="00A714DF" w:rsidRDefault="00791FD3" w:rsidP="00791FD3">
      <w:pPr>
        <w:spacing w:line="276" w:lineRule="auto"/>
        <w:ind w:left="-5" w:right="44"/>
        <w:rPr>
          <w:szCs w:val="20"/>
        </w:rPr>
      </w:pPr>
      <w:r w:rsidRPr="004D64BD">
        <w:rPr>
          <w:b/>
          <w:szCs w:val="20"/>
        </w:rPr>
        <w:t>Anexo V</w:t>
      </w:r>
      <w:r w:rsidRPr="00A714DF">
        <w:rPr>
          <w:szCs w:val="20"/>
        </w:rPr>
        <w:t xml:space="preserve"> – Modelo de</w:t>
      </w:r>
      <w:r w:rsidR="00870A1A">
        <w:rPr>
          <w:szCs w:val="20"/>
        </w:rPr>
        <w:t xml:space="preserve"> Atestado de Capacidade Técnica</w:t>
      </w:r>
    </w:p>
    <w:p w:rsidR="00791FD3" w:rsidRDefault="00791FD3" w:rsidP="00791FD3">
      <w:pPr>
        <w:spacing w:line="276" w:lineRule="auto"/>
        <w:ind w:left="-5" w:right="44"/>
        <w:rPr>
          <w:szCs w:val="20"/>
        </w:rPr>
      </w:pPr>
      <w:r w:rsidRPr="004D64BD">
        <w:rPr>
          <w:b/>
          <w:szCs w:val="20"/>
        </w:rPr>
        <w:t>Anexo VI</w:t>
      </w:r>
      <w:r w:rsidRPr="00A714DF">
        <w:rPr>
          <w:szCs w:val="20"/>
        </w:rPr>
        <w:t xml:space="preserve"> – </w:t>
      </w:r>
      <w:r>
        <w:rPr>
          <w:szCs w:val="20"/>
        </w:rPr>
        <w:t>Declaração de Microempresa ou Empresa de Pequeno Porte</w:t>
      </w:r>
    </w:p>
    <w:p w:rsidR="00791FD3" w:rsidRDefault="00791FD3" w:rsidP="00791FD3">
      <w:pPr>
        <w:spacing w:line="276" w:lineRule="auto"/>
        <w:ind w:left="-5" w:right="44"/>
        <w:rPr>
          <w:szCs w:val="20"/>
        </w:rPr>
      </w:pPr>
      <w:r w:rsidRPr="004D64BD">
        <w:rPr>
          <w:b/>
          <w:szCs w:val="20"/>
        </w:rPr>
        <w:t>Anexo VII</w:t>
      </w:r>
      <w:r w:rsidR="00870A1A">
        <w:rPr>
          <w:szCs w:val="20"/>
        </w:rPr>
        <w:t xml:space="preserve"> - Minuta do Contrato</w:t>
      </w:r>
    </w:p>
    <w:p w:rsidR="007E719E" w:rsidRPr="006F6993" w:rsidRDefault="007E719E" w:rsidP="007E719E">
      <w:pPr>
        <w:pStyle w:val="PADRAO"/>
        <w:tabs>
          <w:tab w:val="left" w:pos="284"/>
        </w:tabs>
        <w:spacing w:line="276" w:lineRule="auto"/>
        <w:rPr>
          <w:rFonts w:ascii="Arial" w:hAnsi="Arial" w:cs="Arial"/>
          <w:sz w:val="20"/>
          <w:szCs w:val="20"/>
        </w:rPr>
      </w:pPr>
    </w:p>
    <w:p w:rsidR="004B10C1" w:rsidRDefault="004B10C1" w:rsidP="009748C3">
      <w:pPr>
        <w:pStyle w:val="Ttulo1"/>
        <w:spacing w:line="276" w:lineRule="auto"/>
        <w:ind w:left="206" w:right="43" w:hanging="221"/>
        <w:rPr>
          <w:szCs w:val="20"/>
        </w:rPr>
      </w:pPr>
      <w:r w:rsidRPr="00691662">
        <w:rPr>
          <w:szCs w:val="20"/>
        </w:rPr>
        <w:t xml:space="preserve">DA PARTICIPAÇÃO </w:t>
      </w:r>
    </w:p>
    <w:p w:rsidR="004B10C1" w:rsidRPr="00A714DF" w:rsidRDefault="004B10C1" w:rsidP="00A714DF">
      <w:pPr>
        <w:spacing w:after="0" w:line="276" w:lineRule="auto"/>
        <w:ind w:left="0" w:right="0" w:firstLine="0"/>
        <w:rPr>
          <w:szCs w:val="20"/>
        </w:rPr>
      </w:pPr>
    </w:p>
    <w:p w:rsidR="004B10C1" w:rsidRDefault="004B10C1" w:rsidP="000542E7">
      <w:pPr>
        <w:spacing w:line="276" w:lineRule="auto"/>
        <w:ind w:left="-5" w:right="44"/>
        <w:rPr>
          <w:szCs w:val="20"/>
        </w:rPr>
      </w:pPr>
      <w:r w:rsidRPr="00A714DF">
        <w:rPr>
          <w:b/>
          <w:szCs w:val="20"/>
        </w:rPr>
        <w:t xml:space="preserve">2.1. </w:t>
      </w:r>
      <w:r w:rsidRPr="00A714DF">
        <w:rPr>
          <w:szCs w:val="20"/>
        </w:rPr>
        <w:t xml:space="preserve">Poderão participar dessa licitação pessoas jurídicas de direito público ou privado, devidamente cadastradas ou não e que atendam todas as condições exigidas no presente edital. </w:t>
      </w:r>
    </w:p>
    <w:p w:rsidR="00843044" w:rsidRPr="00A714DF" w:rsidRDefault="00843044" w:rsidP="000542E7">
      <w:pPr>
        <w:spacing w:line="276" w:lineRule="auto"/>
        <w:ind w:left="-5" w:right="44"/>
        <w:rPr>
          <w:szCs w:val="20"/>
        </w:rPr>
      </w:pPr>
    </w:p>
    <w:p w:rsidR="00E95FCB" w:rsidRDefault="004B10C1" w:rsidP="000018D0">
      <w:pPr>
        <w:spacing w:line="276" w:lineRule="auto"/>
        <w:ind w:left="-5" w:right="44"/>
        <w:rPr>
          <w:szCs w:val="20"/>
        </w:rPr>
      </w:pPr>
      <w:r w:rsidRPr="00A714DF">
        <w:rPr>
          <w:b/>
          <w:szCs w:val="20"/>
        </w:rPr>
        <w:t>2.2.</w:t>
      </w:r>
      <w:r w:rsidRPr="00A714DF">
        <w:rPr>
          <w:szCs w:val="20"/>
        </w:rPr>
        <w:t xml:space="preserve"> Não poderão participar deste Pregão</w:t>
      </w:r>
      <w:r w:rsidR="001F2AED" w:rsidRPr="00A714DF">
        <w:rPr>
          <w:szCs w:val="20"/>
        </w:rPr>
        <w:t xml:space="preserve"> Presencial</w:t>
      </w:r>
      <w:r w:rsidRPr="00A714DF">
        <w:rPr>
          <w:szCs w:val="20"/>
        </w:rPr>
        <w:t xml:space="preserve"> as pessoas físicas, servidor ou dirigente do órgão, empresas que se encontrem em processo de falência, dissolução, fusão, cisão ou de incorporação e as que estejam cumprindo suspensão temporária de participação em licitação e impedimento de contratar com órgão Público, bem como as que se apresentem na forma de empresas e consórcios e as elencadas no art. 9º, da Lei n. 8.666/93, aplicada subsidiariamente. </w:t>
      </w:r>
    </w:p>
    <w:p w:rsidR="00140ECF" w:rsidRDefault="00140ECF" w:rsidP="000018D0">
      <w:pPr>
        <w:spacing w:line="276" w:lineRule="auto"/>
        <w:ind w:left="-5" w:right="44"/>
        <w:rPr>
          <w:szCs w:val="20"/>
        </w:rPr>
      </w:pPr>
    </w:p>
    <w:p w:rsidR="009D5766" w:rsidRPr="00A714DF" w:rsidRDefault="009D5766" w:rsidP="000018D0">
      <w:pPr>
        <w:spacing w:line="276" w:lineRule="auto"/>
        <w:ind w:left="-5" w:right="44"/>
        <w:rPr>
          <w:szCs w:val="20"/>
        </w:rPr>
      </w:pPr>
    </w:p>
    <w:p w:rsidR="004B10C1" w:rsidRDefault="004B10C1" w:rsidP="009D5766">
      <w:pPr>
        <w:pStyle w:val="Ttulo1"/>
        <w:spacing w:line="276" w:lineRule="auto"/>
        <w:ind w:left="206" w:right="43" w:hanging="221"/>
        <w:rPr>
          <w:szCs w:val="20"/>
        </w:rPr>
      </w:pPr>
      <w:r w:rsidRPr="00A714DF">
        <w:rPr>
          <w:szCs w:val="20"/>
        </w:rPr>
        <w:lastRenderedPageBreak/>
        <w:t xml:space="preserve">DO CREDENCIAMENTO DOS REPRESENTANTES </w:t>
      </w:r>
    </w:p>
    <w:p w:rsidR="009D5766" w:rsidRPr="009D5766" w:rsidRDefault="009D5766" w:rsidP="009D5766"/>
    <w:p w:rsidR="004B10C1" w:rsidRPr="00A714DF" w:rsidRDefault="004B10C1" w:rsidP="00A714DF">
      <w:pPr>
        <w:spacing w:line="276" w:lineRule="auto"/>
        <w:ind w:left="-5" w:right="44"/>
        <w:rPr>
          <w:color w:val="0D0D0D" w:themeColor="text1" w:themeTint="F2"/>
          <w:szCs w:val="20"/>
        </w:rPr>
      </w:pPr>
      <w:r w:rsidRPr="00A714DF">
        <w:rPr>
          <w:b/>
          <w:szCs w:val="20"/>
        </w:rPr>
        <w:t>3.1.</w:t>
      </w:r>
      <w:r w:rsidRPr="00A714DF">
        <w:rPr>
          <w:szCs w:val="20"/>
        </w:rPr>
        <w:t xml:space="preserve"> O licitante poderá vir representado por seu administrador ou por mandatário, limitado a uma pessoa, com poderes para praticar todos os atos relativos às etapas do pregão, principalmente para formular propostas, apresentar recursos e impugnações, sendo este designado na </w:t>
      </w:r>
      <w:r w:rsidRPr="00A714DF">
        <w:rPr>
          <w:b/>
          <w:szCs w:val="20"/>
        </w:rPr>
        <w:t xml:space="preserve">Carta </w:t>
      </w:r>
      <w:r w:rsidRPr="00A714DF">
        <w:rPr>
          <w:b/>
          <w:color w:val="0D0D0D" w:themeColor="text1" w:themeTint="F2"/>
          <w:szCs w:val="20"/>
        </w:rPr>
        <w:t xml:space="preserve">Credencial conforme </w:t>
      </w:r>
      <w:r w:rsidRPr="001B2DB8">
        <w:rPr>
          <w:b/>
          <w:color w:val="0D0D0D" w:themeColor="text1" w:themeTint="F2"/>
          <w:szCs w:val="20"/>
          <w:u w:val="single"/>
        </w:rPr>
        <w:t>Anexo II</w:t>
      </w:r>
      <w:r w:rsidRPr="001B2DB8">
        <w:rPr>
          <w:color w:val="0D0D0D" w:themeColor="text1" w:themeTint="F2"/>
          <w:szCs w:val="20"/>
          <w:u w:val="single"/>
        </w:rPr>
        <w:t>.</w:t>
      </w:r>
    </w:p>
    <w:p w:rsidR="004B10C1" w:rsidRPr="00A714DF" w:rsidRDefault="004B10C1" w:rsidP="00A714DF">
      <w:pPr>
        <w:spacing w:after="0" w:line="276" w:lineRule="auto"/>
        <w:ind w:left="0" w:right="0" w:firstLine="0"/>
        <w:rPr>
          <w:szCs w:val="20"/>
        </w:rPr>
      </w:pPr>
    </w:p>
    <w:p w:rsidR="004B10C1" w:rsidRDefault="004B10C1" w:rsidP="00A714DF">
      <w:pPr>
        <w:spacing w:line="276" w:lineRule="auto"/>
        <w:ind w:left="-5" w:right="44"/>
        <w:rPr>
          <w:szCs w:val="20"/>
        </w:rPr>
      </w:pPr>
      <w:r w:rsidRPr="00A714DF">
        <w:rPr>
          <w:b/>
          <w:szCs w:val="20"/>
        </w:rPr>
        <w:t>3.2.</w:t>
      </w:r>
      <w:r w:rsidRPr="00A714DF">
        <w:rPr>
          <w:szCs w:val="20"/>
        </w:rPr>
        <w:t xml:space="preserve"> Os poderes de representação deverão ser demonstrados junto o Pregoeiro por meio de instrumento público ou particular, </w:t>
      </w:r>
      <w:r w:rsidR="004111F7">
        <w:rPr>
          <w:szCs w:val="20"/>
        </w:rPr>
        <w:t xml:space="preserve">devidamente </w:t>
      </w:r>
      <w:r w:rsidRPr="00A714DF">
        <w:rPr>
          <w:szCs w:val="20"/>
        </w:rPr>
        <w:t xml:space="preserve">comprovado </w:t>
      </w:r>
      <w:r w:rsidR="000018D0">
        <w:rPr>
          <w:szCs w:val="20"/>
        </w:rPr>
        <w:t>pelos seguintes documentos:</w:t>
      </w:r>
    </w:p>
    <w:p w:rsidR="004111F7" w:rsidRPr="00A714DF" w:rsidRDefault="004111F7" w:rsidP="00A714DF">
      <w:pPr>
        <w:spacing w:line="276" w:lineRule="auto"/>
        <w:ind w:left="-5" w:right="44"/>
        <w:rPr>
          <w:szCs w:val="20"/>
        </w:rPr>
      </w:pPr>
    </w:p>
    <w:p w:rsidR="004B10C1" w:rsidRPr="00A714DF" w:rsidRDefault="000018D0" w:rsidP="000018D0">
      <w:pPr>
        <w:pStyle w:val="Ttulo1"/>
        <w:numPr>
          <w:ilvl w:val="0"/>
          <w:numId w:val="0"/>
        </w:numPr>
        <w:tabs>
          <w:tab w:val="left" w:pos="284"/>
        </w:tabs>
      </w:pPr>
      <w:r>
        <w:t xml:space="preserve">3.2.1 </w:t>
      </w:r>
      <w:r w:rsidRPr="00F50BD7">
        <w:rPr>
          <w:b w:val="0"/>
        </w:rPr>
        <w:t>Documento oficial de identidade;</w:t>
      </w:r>
    </w:p>
    <w:p w:rsidR="004B10C1" w:rsidRPr="00A714DF" w:rsidRDefault="004B10C1" w:rsidP="00A714DF">
      <w:pPr>
        <w:spacing w:after="0" w:line="276" w:lineRule="auto"/>
        <w:ind w:left="0" w:right="0" w:firstLine="0"/>
        <w:rPr>
          <w:szCs w:val="20"/>
        </w:rPr>
      </w:pPr>
    </w:p>
    <w:p w:rsidR="004B10C1" w:rsidRPr="00A714DF" w:rsidRDefault="000018D0" w:rsidP="00A714DF">
      <w:pPr>
        <w:spacing w:after="4" w:line="276" w:lineRule="auto"/>
        <w:ind w:left="-5" w:right="43"/>
        <w:rPr>
          <w:szCs w:val="20"/>
        </w:rPr>
      </w:pPr>
      <w:r>
        <w:rPr>
          <w:b/>
          <w:szCs w:val="20"/>
        </w:rPr>
        <w:t>3.2.2</w:t>
      </w:r>
      <w:r w:rsidR="004B10C1" w:rsidRPr="00A714DF">
        <w:rPr>
          <w:szCs w:val="20"/>
        </w:rPr>
        <w:t xml:space="preserve"> CONTRATO SOCIAL ou documento análogo e sua última alteração, </w:t>
      </w:r>
      <w:r w:rsidR="004B10C1" w:rsidRPr="00A714DF">
        <w:rPr>
          <w:b/>
          <w:szCs w:val="20"/>
        </w:rPr>
        <w:t>que deverá constar os poderes à assunção de obrigaç</w:t>
      </w:r>
      <w:r w:rsidR="002617EC">
        <w:rPr>
          <w:b/>
          <w:szCs w:val="20"/>
        </w:rPr>
        <w:t>ões em nome da pessoa jurídica.</w:t>
      </w:r>
    </w:p>
    <w:p w:rsidR="004B10C1" w:rsidRPr="00A714DF" w:rsidRDefault="004B10C1" w:rsidP="00A714DF">
      <w:pPr>
        <w:spacing w:after="0" w:line="276" w:lineRule="auto"/>
        <w:ind w:left="0" w:right="0" w:firstLine="0"/>
        <w:rPr>
          <w:szCs w:val="20"/>
        </w:rPr>
      </w:pPr>
    </w:p>
    <w:p w:rsidR="004B10C1" w:rsidRPr="00A714DF" w:rsidRDefault="00F50BD7" w:rsidP="00A714DF">
      <w:pPr>
        <w:spacing w:line="276" w:lineRule="auto"/>
        <w:ind w:left="-5" w:right="44"/>
        <w:rPr>
          <w:szCs w:val="20"/>
        </w:rPr>
      </w:pPr>
      <w:r>
        <w:rPr>
          <w:b/>
          <w:szCs w:val="20"/>
        </w:rPr>
        <w:t>3.</w:t>
      </w:r>
      <w:r w:rsidR="000018D0">
        <w:rPr>
          <w:b/>
          <w:szCs w:val="20"/>
        </w:rPr>
        <w:t>3</w:t>
      </w:r>
      <w:r w:rsidR="004D03F1">
        <w:rPr>
          <w:b/>
          <w:szCs w:val="20"/>
        </w:rPr>
        <w:t xml:space="preserve"> </w:t>
      </w:r>
      <w:r w:rsidR="004B10C1" w:rsidRPr="00A714DF">
        <w:rPr>
          <w:szCs w:val="20"/>
        </w:rPr>
        <w:t xml:space="preserve">Se o representante for sócio não detentor de poderes para isoladamente formular propostas ou praticar atos de administração, os demais sócios participantes da administração deverão postar documentos que supram a exigência. </w:t>
      </w:r>
    </w:p>
    <w:p w:rsidR="004B10C1" w:rsidRPr="00A714DF" w:rsidRDefault="004B10C1" w:rsidP="00A714DF">
      <w:pPr>
        <w:spacing w:after="0" w:line="276" w:lineRule="auto"/>
        <w:ind w:left="0" w:right="0" w:firstLine="0"/>
        <w:rPr>
          <w:szCs w:val="20"/>
        </w:rPr>
      </w:pPr>
    </w:p>
    <w:p w:rsidR="004B10C1" w:rsidRPr="00A714DF" w:rsidRDefault="00F50BD7" w:rsidP="00CA531C">
      <w:pPr>
        <w:spacing w:line="276" w:lineRule="auto"/>
        <w:ind w:left="-5" w:right="44"/>
        <w:rPr>
          <w:szCs w:val="20"/>
        </w:rPr>
      </w:pPr>
      <w:r>
        <w:rPr>
          <w:b/>
          <w:szCs w:val="20"/>
        </w:rPr>
        <w:t>3.4</w:t>
      </w:r>
      <w:r w:rsidR="004D03F1">
        <w:rPr>
          <w:b/>
          <w:szCs w:val="20"/>
        </w:rPr>
        <w:t xml:space="preserve"> </w:t>
      </w:r>
      <w:r w:rsidR="004B10C1" w:rsidRPr="00A714DF">
        <w:rPr>
          <w:szCs w:val="20"/>
        </w:rPr>
        <w:t xml:space="preserve">O licitante que não cumprir as exigências de representação não poderá formular ofertas verbais e nem interpor recursos, valendo, contudo, para todos os efeitos, os termos de sua proposta escrita. </w:t>
      </w:r>
    </w:p>
    <w:p w:rsidR="004B10C1" w:rsidRPr="00A714DF" w:rsidRDefault="004B10C1" w:rsidP="00CA531C">
      <w:pPr>
        <w:spacing w:after="0" w:line="276" w:lineRule="auto"/>
        <w:ind w:left="0" w:right="0" w:firstLine="0"/>
        <w:rPr>
          <w:szCs w:val="20"/>
        </w:rPr>
      </w:pPr>
    </w:p>
    <w:p w:rsidR="00CA531C" w:rsidRDefault="000A672A" w:rsidP="001306F0">
      <w:pPr>
        <w:spacing w:after="4" w:line="276" w:lineRule="auto"/>
        <w:ind w:left="-5" w:right="43"/>
        <w:rPr>
          <w:szCs w:val="20"/>
        </w:rPr>
      </w:pPr>
      <w:r>
        <w:rPr>
          <w:b/>
          <w:szCs w:val="20"/>
        </w:rPr>
        <w:t>3</w:t>
      </w:r>
      <w:r w:rsidR="00F50BD7">
        <w:rPr>
          <w:b/>
          <w:szCs w:val="20"/>
        </w:rPr>
        <w:t>.5</w:t>
      </w:r>
      <w:r w:rsidR="004B10C1" w:rsidRPr="00A714DF">
        <w:rPr>
          <w:szCs w:val="20"/>
        </w:rPr>
        <w:t xml:space="preserve">. Os documentos necessários ao credenciamento de representante poderão ser apresentados em </w:t>
      </w:r>
      <w:r w:rsidR="004B10C1" w:rsidRPr="00A714DF">
        <w:rPr>
          <w:b/>
          <w:szCs w:val="20"/>
        </w:rPr>
        <w:t>original ou por qualquer processo de cópia autenticada por Cartório de Notas ou por servidor designado para tal.</w:t>
      </w:r>
    </w:p>
    <w:p w:rsidR="00F50BD7" w:rsidRPr="00A714DF" w:rsidRDefault="00F50BD7" w:rsidP="001306F0">
      <w:pPr>
        <w:spacing w:after="4" w:line="276" w:lineRule="auto"/>
        <w:ind w:left="-5" w:right="43"/>
        <w:rPr>
          <w:szCs w:val="20"/>
        </w:rPr>
      </w:pPr>
    </w:p>
    <w:p w:rsidR="004B10C1" w:rsidRDefault="000A672A" w:rsidP="00CA531C">
      <w:pPr>
        <w:spacing w:after="0" w:line="276" w:lineRule="auto"/>
        <w:ind w:left="0" w:right="0" w:firstLine="0"/>
        <w:rPr>
          <w:szCs w:val="20"/>
        </w:rPr>
      </w:pPr>
      <w:r>
        <w:rPr>
          <w:b/>
          <w:szCs w:val="20"/>
        </w:rPr>
        <w:t>3</w:t>
      </w:r>
      <w:r w:rsidR="00F50BD7">
        <w:rPr>
          <w:b/>
          <w:szCs w:val="20"/>
        </w:rPr>
        <w:t>.6</w:t>
      </w:r>
      <w:r w:rsidR="004B10C1" w:rsidRPr="00A714DF">
        <w:rPr>
          <w:b/>
          <w:szCs w:val="20"/>
        </w:rPr>
        <w:t xml:space="preserve">. </w:t>
      </w:r>
      <w:r w:rsidR="004B10C1" w:rsidRPr="008E503A">
        <w:rPr>
          <w:szCs w:val="20"/>
        </w:rPr>
        <w:t xml:space="preserve">Os documentos de credenciamento de </w:t>
      </w:r>
      <w:r w:rsidR="004111F7">
        <w:rPr>
          <w:color w:val="0D0D0D" w:themeColor="text1" w:themeTint="F2"/>
          <w:szCs w:val="20"/>
        </w:rPr>
        <w:t xml:space="preserve">representantes </w:t>
      </w:r>
      <w:r w:rsidR="004B10C1" w:rsidRPr="004111F7">
        <w:rPr>
          <w:b/>
          <w:color w:val="0D0D0D" w:themeColor="text1" w:themeTint="F2"/>
          <w:szCs w:val="20"/>
          <w:u w:val="single"/>
        </w:rPr>
        <w:t>Anexo II</w:t>
      </w:r>
      <w:r w:rsidR="004B10C1" w:rsidRPr="008E503A">
        <w:rPr>
          <w:color w:val="0D0D0D" w:themeColor="text1" w:themeTint="F2"/>
          <w:szCs w:val="20"/>
        </w:rPr>
        <w:t>, e a declaraç</w:t>
      </w:r>
      <w:r w:rsidR="004111F7">
        <w:rPr>
          <w:color w:val="0D0D0D" w:themeColor="text1" w:themeTint="F2"/>
          <w:szCs w:val="20"/>
        </w:rPr>
        <w:t xml:space="preserve">ão da situação de regularidade </w:t>
      </w:r>
      <w:r w:rsidR="004B10C1" w:rsidRPr="004111F7">
        <w:rPr>
          <w:b/>
          <w:color w:val="0D0D0D" w:themeColor="text1" w:themeTint="F2"/>
          <w:szCs w:val="20"/>
          <w:u w:val="single"/>
        </w:rPr>
        <w:t>Anexo IV</w:t>
      </w:r>
      <w:r w:rsidR="004B10C1" w:rsidRPr="008E503A">
        <w:rPr>
          <w:color w:val="0D0D0D" w:themeColor="text1" w:themeTint="F2"/>
          <w:szCs w:val="20"/>
        </w:rPr>
        <w:t xml:space="preserve">, devidamente assinada, deverão estar FORA dos </w:t>
      </w:r>
      <w:r w:rsidR="004B10C1" w:rsidRPr="008E503A">
        <w:rPr>
          <w:szCs w:val="20"/>
        </w:rPr>
        <w:t xml:space="preserve">envelopes de proposta ou de documentos, devendo ser entregue ao Pregoeiro na abertura da sessão e servirão como pré-requisito à sua participação no certame. </w:t>
      </w:r>
    </w:p>
    <w:p w:rsidR="00E95FCB" w:rsidRPr="008E503A" w:rsidRDefault="00E95FCB" w:rsidP="00CA531C">
      <w:pPr>
        <w:spacing w:after="4" w:line="276" w:lineRule="auto"/>
        <w:ind w:left="-5" w:right="43"/>
        <w:rPr>
          <w:szCs w:val="20"/>
        </w:rPr>
      </w:pPr>
    </w:p>
    <w:p w:rsidR="006648BF" w:rsidRPr="00A714DF" w:rsidRDefault="006648BF" w:rsidP="00514E1E">
      <w:pPr>
        <w:spacing w:after="4" w:line="276" w:lineRule="auto"/>
        <w:ind w:left="0" w:right="43" w:firstLine="0"/>
        <w:rPr>
          <w:szCs w:val="20"/>
        </w:rPr>
      </w:pPr>
    </w:p>
    <w:p w:rsidR="004B10C1" w:rsidRDefault="004B10C1" w:rsidP="00A714DF">
      <w:pPr>
        <w:pStyle w:val="Ttulo1"/>
        <w:spacing w:line="276" w:lineRule="auto"/>
        <w:ind w:left="206" w:right="43" w:hanging="221"/>
        <w:rPr>
          <w:szCs w:val="20"/>
        </w:rPr>
      </w:pPr>
      <w:r w:rsidRPr="00A714DF">
        <w:rPr>
          <w:szCs w:val="20"/>
        </w:rPr>
        <w:t xml:space="preserve">DOS ENVELOPES DE PROPOSTAS E DE DOCUMENTAÇÃO </w:t>
      </w:r>
    </w:p>
    <w:p w:rsidR="004B10C1" w:rsidRPr="00A714DF" w:rsidRDefault="004B10C1" w:rsidP="00A714DF">
      <w:pPr>
        <w:spacing w:after="0" w:line="276" w:lineRule="auto"/>
        <w:ind w:left="0" w:right="0" w:firstLine="0"/>
        <w:rPr>
          <w:szCs w:val="20"/>
        </w:rPr>
      </w:pPr>
    </w:p>
    <w:p w:rsidR="004B10C1" w:rsidRPr="00A714DF" w:rsidRDefault="000A672A" w:rsidP="00A714DF">
      <w:pPr>
        <w:spacing w:line="276" w:lineRule="auto"/>
        <w:ind w:left="-5" w:right="44"/>
        <w:rPr>
          <w:szCs w:val="20"/>
        </w:rPr>
      </w:pPr>
      <w:r>
        <w:rPr>
          <w:b/>
          <w:szCs w:val="20"/>
        </w:rPr>
        <w:t>4</w:t>
      </w:r>
      <w:r w:rsidR="004B10C1" w:rsidRPr="00A714DF">
        <w:rPr>
          <w:b/>
          <w:szCs w:val="20"/>
        </w:rPr>
        <w:t xml:space="preserve">.1. </w:t>
      </w:r>
      <w:r w:rsidR="004B10C1" w:rsidRPr="00A714DF">
        <w:rPr>
          <w:szCs w:val="20"/>
        </w:rPr>
        <w:t xml:space="preserve">A proposta de preço e os documentos de habilitação deverão ser entregues no CIS-COMCAM a partir desta publicação </w:t>
      </w:r>
      <w:r w:rsidR="004B10C1" w:rsidRPr="00A714DF">
        <w:rPr>
          <w:color w:val="000000" w:themeColor="text1"/>
          <w:szCs w:val="20"/>
        </w:rPr>
        <w:t xml:space="preserve">até </w:t>
      </w:r>
      <w:r w:rsidR="004B10C1" w:rsidRPr="00A714DF">
        <w:rPr>
          <w:color w:val="0D0D0D" w:themeColor="text1" w:themeTint="F2"/>
          <w:szCs w:val="20"/>
        </w:rPr>
        <w:t xml:space="preserve">às </w:t>
      </w:r>
      <w:r w:rsidR="00241B3A" w:rsidRPr="00241B3A">
        <w:rPr>
          <w:b/>
          <w:color w:val="000000" w:themeColor="text1"/>
          <w:szCs w:val="20"/>
        </w:rPr>
        <w:t>09</w:t>
      </w:r>
      <w:r w:rsidR="00653DE5" w:rsidRPr="00241B3A">
        <w:rPr>
          <w:b/>
          <w:color w:val="000000" w:themeColor="text1"/>
          <w:szCs w:val="20"/>
        </w:rPr>
        <w:t>:00</w:t>
      </w:r>
      <w:r w:rsidR="001041EA" w:rsidRPr="00241B3A">
        <w:rPr>
          <w:b/>
          <w:color w:val="000000" w:themeColor="text1"/>
          <w:szCs w:val="20"/>
        </w:rPr>
        <w:t>hrs</w:t>
      </w:r>
      <w:r w:rsidR="0062714B" w:rsidRPr="00241B3A">
        <w:rPr>
          <w:b/>
          <w:color w:val="000000" w:themeColor="text1"/>
          <w:szCs w:val="20"/>
        </w:rPr>
        <w:t xml:space="preserve"> do dia </w:t>
      </w:r>
      <w:r w:rsidR="00241B3A" w:rsidRPr="00241B3A">
        <w:rPr>
          <w:b/>
          <w:color w:val="000000" w:themeColor="text1"/>
          <w:szCs w:val="20"/>
        </w:rPr>
        <w:t>19</w:t>
      </w:r>
      <w:r w:rsidR="004D03F1">
        <w:rPr>
          <w:b/>
          <w:color w:val="000000" w:themeColor="text1"/>
          <w:szCs w:val="20"/>
        </w:rPr>
        <w:t xml:space="preserve"> </w:t>
      </w:r>
      <w:r w:rsidR="004210C8" w:rsidRPr="00241B3A">
        <w:rPr>
          <w:b/>
          <w:color w:val="000000" w:themeColor="text1"/>
          <w:szCs w:val="20"/>
        </w:rPr>
        <w:t>de agosto</w:t>
      </w:r>
      <w:r w:rsidR="004D03F1">
        <w:rPr>
          <w:b/>
          <w:color w:val="000000" w:themeColor="text1"/>
          <w:szCs w:val="20"/>
        </w:rPr>
        <w:t xml:space="preserve"> </w:t>
      </w:r>
      <w:r w:rsidRPr="00241B3A">
        <w:rPr>
          <w:b/>
          <w:color w:val="000000" w:themeColor="text1"/>
          <w:szCs w:val="20"/>
        </w:rPr>
        <w:t>de 2016</w:t>
      </w:r>
      <w:r w:rsidR="004D03F1">
        <w:rPr>
          <w:b/>
          <w:color w:val="000000" w:themeColor="text1"/>
          <w:szCs w:val="20"/>
        </w:rPr>
        <w:t xml:space="preserve"> </w:t>
      </w:r>
      <w:r w:rsidR="004B10C1" w:rsidRPr="00A714DF">
        <w:rPr>
          <w:color w:val="000000" w:themeColor="text1"/>
          <w:szCs w:val="20"/>
        </w:rPr>
        <w:t>em e</w:t>
      </w:r>
      <w:r w:rsidR="004B10C1" w:rsidRPr="00A714DF">
        <w:rPr>
          <w:szCs w:val="20"/>
        </w:rPr>
        <w:t xml:space="preserve">nvelopes distintos, opacos, fechados (com cola ou lacre) e com os seguintes dizeres: </w:t>
      </w:r>
    </w:p>
    <w:p w:rsidR="004B10C1" w:rsidRPr="00A714DF" w:rsidRDefault="004B10C1" w:rsidP="00A714DF">
      <w:pPr>
        <w:spacing w:after="0" w:line="276" w:lineRule="auto"/>
        <w:ind w:left="0" w:right="0" w:firstLine="0"/>
        <w:rPr>
          <w:szCs w:val="20"/>
        </w:rPr>
      </w:pPr>
    </w:p>
    <w:p w:rsidR="004B10C1" w:rsidRPr="009377A9" w:rsidRDefault="009377A9" w:rsidP="00A714DF">
      <w:pPr>
        <w:pStyle w:val="Ttulo1"/>
        <w:numPr>
          <w:ilvl w:val="0"/>
          <w:numId w:val="0"/>
        </w:numPr>
        <w:spacing w:line="276" w:lineRule="auto"/>
        <w:ind w:left="-5" w:right="43"/>
        <w:rPr>
          <w:szCs w:val="20"/>
        </w:rPr>
      </w:pPr>
      <w:r>
        <w:rPr>
          <w:szCs w:val="20"/>
        </w:rPr>
        <w:t xml:space="preserve">4.1.1 </w:t>
      </w:r>
      <w:r w:rsidR="004B10C1" w:rsidRPr="009377A9">
        <w:rPr>
          <w:szCs w:val="20"/>
        </w:rPr>
        <w:t xml:space="preserve">ENVELOPE 01 - PROPOSTA DE PREÇOS CIS-COMCAM </w:t>
      </w:r>
    </w:p>
    <w:p w:rsidR="004B10C1" w:rsidRPr="009377A9" w:rsidRDefault="004B10C1" w:rsidP="00A714DF">
      <w:pPr>
        <w:spacing w:after="4" w:line="276" w:lineRule="auto"/>
        <w:ind w:left="-5" w:right="6181"/>
        <w:rPr>
          <w:b/>
          <w:szCs w:val="20"/>
        </w:rPr>
      </w:pPr>
      <w:r w:rsidRPr="009377A9">
        <w:rPr>
          <w:b/>
          <w:szCs w:val="20"/>
        </w:rPr>
        <w:t xml:space="preserve">PREGÃO </w:t>
      </w:r>
      <w:r w:rsidRPr="009377A9">
        <w:rPr>
          <w:b/>
          <w:color w:val="0D0D0D" w:themeColor="text1" w:themeTint="F2"/>
          <w:szCs w:val="20"/>
        </w:rPr>
        <w:t xml:space="preserve">PRESENCIAL Nº </w:t>
      </w:r>
      <w:r w:rsidR="00241B3A">
        <w:rPr>
          <w:b/>
          <w:color w:val="0D0D0D" w:themeColor="text1" w:themeTint="F2"/>
          <w:szCs w:val="20"/>
        </w:rPr>
        <w:t>10</w:t>
      </w:r>
      <w:r w:rsidR="00653DE5">
        <w:rPr>
          <w:b/>
          <w:color w:val="0D0D0D" w:themeColor="text1" w:themeTint="F2"/>
          <w:szCs w:val="20"/>
        </w:rPr>
        <w:t>/</w:t>
      </w:r>
      <w:r w:rsidR="00D9738C" w:rsidRPr="009377A9">
        <w:rPr>
          <w:b/>
          <w:color w:val="0D0D0D" w:themeColor="text1" w:themeTint="F2"/>
          <w:szCs w:val="20"/>
        </w:rPr>
        <w:t>2016</w:t>
      </w:r>
    </w:p>
    <w:p w:rsidR="004B10C1" w:rsidRPr="009377A9" w:rsidRDefault="004B10C1" w:rsidP="00A714DF">
      <w:pPr>
        <w:spacing w:after="4" w:line="276" w:lineRule="auto"/>
        <w:ind w:left="-5" w:right="6181"/>
        <w:rPr>
          <w:b/>
          <w:szCs w:val="20"/>
        </w:rPr>
      </w:pPr>
      <w:r w:rsidRPr="009377A9">
        <w:rPr>
          <w:b/>
          <w:szCs w:val="20"/>
        </w:rPr>
        <w:t xml:space="preserve">RAZÃO SOCIAL DA PROPONENTE: </w:t>
      </w:r>
    </w:p>
    <w:p w:rsidR="004B10C1" w:rsidRPr="009377A9" w:rsidRDefault="004B10C1" w:rsidP="00A714DF">
      <w:pPr>
        <w:spacing w:after="4" w:line="276" w:lineRule="auto"/>
        <w:ind w:left="-5" w:right="43"/>
        <w:rPr>
          <w:b/>
          <w:szCs w:val="20"/>
        </w:rPr>
      </w:pPr>
      <w:r w:rsidRPr="009377A9">
        <w:rPr>
          <w:b/>
          <w:szCs w:val="20"/>
        </w:rPr>
        <w:t xml:space="preserve">CNPJ: </w:t>
      </w:r>
    </w:p>
    <w:p w:rsidR="004B10C1" w:rsidRPr="009377A9" w:rsidRDefault="004B10C1" w:rsidP="00A714DF">
      <w:pPr>
        <w:spacing w:after="4" w:line="276" w:lineRule="auto"/>
        <w:ind w:left="-5" w:right="43"/>
        <w:rPr>
          <w:b/>
          <w:szCs w:val="20"/>
        </w:rPr>
      </w:pPr>
      <w:r w:rsidRPr="009377A9">
        <w:rPr>
          <w:b/>
          <w:szCs w:val="20"/>
        </w:rPr>
        <w:t xml:space="preserve">ABERTURA:  </w:t>
      </w:r>
    </w:p>
    <w:p w:rsidR="004B10C1" w:rsidRPr="00A714DF" w:rsidRDefault="004B10C1" w:rsidP="00A714DF">
      <w:pPr>
        <w:spacing w:after="0" w:line="276" w:lineRule="auto"/>
        <w:ind w:left="0" w:right="2" w:firstLine="0"/>
        <w:rPr>
          <w:szCs w:val="20"/>
        </w:rPr>
      </w:pPr>
    </w:p>
    <w:p w:rsidR="004B10C1" w:rsidRPr="00A714DF" w:rsidRDefault="009377A9" w:rsidP="00A714DF">
      <w:pPr>
        <w:pStyle w:val="Ttulo1"/>
        <w:numPr>
          <w:ilvl w:val="0"/>
          <w:numId w:val="0"/>
        </w:numPr>
        <w:spacing w:line="276" w:lineRule="auto"/>
        <w:ind w:left="-5" w:right="43"/>
        <w:rPr>
          <w:szCs w:val="20"/>
        </w:rPr>
      </w:pPr>
      <w:r>
        <w:rPr>
          <w:szCs w:val="20"/>
        </w:rPr>
        <w:t xml:space="preserve">4.1.2 </w:t>
      </w:r>
      <w:r w:rsidR="004B10C1" w:rsidRPr="00A714DF">
        <w:rPr>
          <w:szCs w:val="20"/>
        </w:rPr>
        <w:t xml:space="preserve">ENVELOPE 02 – DOCUMENTOS DE HABILITAÇÃO CIS-COMCAM </w:t>
      </w:r>
    </w:p>
    <w:p w:rsidR="004B10C1" w:rsidRPr="00A714DF" w:rsidRDefault="004B10C1" w:rsidP="00A714DF">
      <w:pPr>
        <w:spacing w:after="4" w:line="276" w:lineRule="auto"/>
        <w:ind w:left="-5" w:right="6181"/>
        <w:rPr>
          <w:szCs w:val="20"/>
        </w:rPr>
      </w:pPr>
      <w:r w:rsidRPr="00A714DF">
        <w:rPr>
          <w:b/>
          <w:szCs w:val="20"/>
        </w:rPr>
        <w:t xml:space="preserve">PREGÃO PRESENCIAL </w:t>
      </w:r>
      <w:r w:rsidRPr="00A714DF">
        <w:rPr>
          <w:b/>
          <w:color w:val="0D0D0D" w:themeColor="text1" w:themeTint="F2"/>
          <w:szCs w:val="20"/>
        </w:rPr>
        <w:t xml:space="preserve">Nº </w:t>
      </w:r>
      <w:r w:rsidR="00241B3A">
        <w:rPr>
          <w:b/>
          <w:color w:val="0D0D0D" w:themeColor="text1" w:themeTint="F2"/>
          <w:szCs w:val="20"/>
        </w:rPr>
        <w:t>10</w:t>
      </w:r>
      <w:r w:rsidR="00D9738C" w:rsidRPr="00A714DF">
        <w:rPr>
          <w:b/>
          <w:color w:val="0D0D0D" w:themeColor="text1" w:themeTint="F2"/>
          <w:szCs w:val="20"/>
        </w:rPr>
        <w:t>/2016</w:t>
      </w:r>
    </w:p>
    <w:p w:rsidR="004B10C1" w:rsidRPr="00A714DF" w:rsidRDefault="004B10C1" w:rsidP="00A714DF">
      <w:pPr>
        <w:spacing w:after="4" w:line="276" w:lineRule="auto"/>
        <w:ind w:left="-5" w:right="6181"/>
        <w:rPr>
          <w:szCs w:val="20"/>
        </w:rPr>
      </w:pPr>
      <w:r w:rsidRPr="00A714DF">
        <w:rPr>
          <w:b/>
          <w:szCs w:val="20"/>
        </w:rPr>
        <w:t xml:space="preserve">RAZÃO SOCIAL DA PROPONENTE: </w:t>
      </w:r>
    </w:p>
    <w:p w:rsidR="004B10C1" w:rsidRPr="00A714DF" w:rsidRDefault="004B10C1" w:rsidP="00A714DF">
      <w:pPr>
        <w:spacing w:after="4" w:line="276" w:lineRule="auto"/>
        <w:ind w:left="-5" w:right="43"/>
        <w:rPr>
          <w:szCs w:val="20"/>
        </w:rPr>
      </w:pPr>
      <w:r w:rsidRPr="00A714DF">
        <w:rPr>
          <w:b/>
          <w:szCs w:val="20"/>
        </w:rPr>
        <w:t xml:space="preserve">CNPJ: </w:t>
      </w:r>
    </w:p>
    <w:p w:rsidR="004B10C1" w:rsidRDefault="004B10C1" w:rsidP="00A714DF">
      <w:pPr>
        <w:spacing w:after="4" w:line="276" w:lineRule="auto"/>
        <w:ind w:left="-5" w:right="43"/>
        <w:rPr>
          <w:b/>
          <w:szCs w:val="20"/>
        </w:rPr>
      </w:pPr>
      <w:r w:rsidRPr="00A714DF">
        <w:rPr>
          <w:b/>
          <w:szCs w:val="20"/>
        </w:rPr>
        <w:t xml:space="preserve">ABERTURA: </w:t>
      </w:r>
    </w:p>
    <w:p w:rsidR="004B10C1" w:rsidRPr="00A714DF" w:rsidRDefault="004B10C1" w:rsidP="00A714DF">
      <w:pPr>
        <w:spacing w:after="0" w:line="276" w:lineRule="auto"/>
        <w:ind w:left="0" w:right="0" w:firstLine="0"/>
        <w:rPr>
          <w:szCs w:val="20"/>
        </w:rPr>
      </w:pPr>
    </w:p>
    <w:p w:rsidR="004B10C1" w:rsidRDefault="000A672A" w:rsidP="00A714DF">
      <w:pPr>
        <w:spacing w:line="276" w:lineRule="auto"/>
        <w:ind w:left="-5" w:right="44"/>
        <w:rPr>
          <w:szCs w:val="20"/>
        </w:rPr>
      </w:pPr>
      <w:r>
        <w:rPr>
          <w:b/>
          <w:szCs w:val="20"/>
        </w:rPr>
        <w:lastRenderedPageBreak/>
        <w:t>4</w:t>
      </w:r>
      <w:r w:rsidR="0083308B">
        <w:rPr>
          <w:b/>
          <w:szCs w:val="20"/>
        </w:rPr>
        <w:t>.2</w:t>
      </w:r>
      <w:r w:rsidR="004B10C1" w:rsidRPr="00A714DF">
        <w:rPr>
          <w:b/>
          <w:szCs w:val="20"/>
        </w:rPr>
        <w:t xml:space="preserve">. </w:t>
      </w:r>
      <w:r w:rsidR="004B10C1" w:rsidRPr="00A714DF">
        <w:rPr>
          <w:szCs w:val="20"/>
        </w:rPr>
        <w:t xml:space="preserve">Não havendo expediente na data marcada ou outro fato superveniente que impeça a realização do certame, fica a reunião adiada para o primeiro dia útil subsequente, conservando à mesma hora e local, se outra data ou horário não forem estabelecidos pela Administração. </w:t>
      </w:r>
    </w:p>
    <w:p w:rsidR="004B10C1" w:rsidRDefault="004B10C1" w:rsidP="00A714DF">
      <w:pPr>
        <w:spacing w:after="0" w:line="276" w:lineRule="auto"/>
        <w:ind w:left="0" w:right="0" w:firstLine="0"/>
        <w:rPr>
          <w:b/>
          <w:szCs w:val="20"/>
        </w:rPr>
      </w:pPr>
    </w:p>
    <w:p w:rsidR="00B24B3E" w:rsidRPr="00A714DF" w:rsidRDefault="00B24B3E" w:rsidP="00A714DF">
      <w:pPr>
        <w:spacing w:after="0" w:line="276" w:lineRule="auto"/>
        <w:ind w:left="0" w:right="0" w:firstLine="0"/>
        <w:rPr>
          <w:szCs w:val="20"/>
        </w:rPr>
      </w:pPr>
    </w:p>
    <w:p w:rsidR="004B10C1" w:rsidRDefault="004B10C1" w:rsidP="000A672A">
      <w:pPr>
        <w:pStyle w:val="Ttulo1"/>
        <w:tabs>
          <w:tab w:val="left" w:pos="284"/>
        </w:tabs>
      </w:pPr>
      <w:r w:rsidRPr="00A714DF">
        <w:t xml:space="preserve">DA PROPOSTA DE PREÇOS (ENVELOPE 01) </w:t>
      </w:r>
    </w:p>
    <w:p w:rsidR="004B10C1" w:rsidRPr="00A714DF" w:rsidRDefault="004B10C1" w:rsidP="00A714DF">
      <w:pPr>
        <w:spacing w:after="0" w:line="276" w:lineRule="auto"/>
        <w:ind w:left="0" w:right="0" w:firstLine="0"/>
        <w:rPr>
          <w:szCs w:val="20"/>
        </w:rPr>
      </w:pPr>
    </w:p>
    <w:p w:rsidR="004B10C1" w:rsidRPr="00A714DF" w:rsidRDefault="000A672A" w:rsidP="00A714DF">
      <w:pPr>
        <w:spacing w:line="276" w:lineRule="auto"/>
        <w:ind w:left="-5" w:right="44"/>
        <w:rPr>
          <w:szCs w:val="20"/>
        </w:rPr>
      </w:pPr>
      <w:r>
        <w:rPr>
          <w:b/>
          <w:szCs w:val="20"/>
        </w:rPr>
        <w:t>5</w:t>
      </w:r>
      <w:r w:rsidR="004B10C1" w:rsidRPr="00A714DF">
        <w:rPr>
          <w:b/>
          <w:szCs w:val="20"/>
        </w:rPr>
        <w:t>.1.</w:t>
      </w:r>
      <w:r w:rsidR="004B10C1" w:rsidRPr="00A714DF">
        <w:rPr>
          <w:szCs w:val="20"/>
        </w:rPr>
        <w:t xml:space="preserve"> A proposta deverá ser redigida em língua portuguesa, datilografada ou impressa em papel timbrado da empresa, em única via, sem emendas, rasuras ou entrelinhas</w:t>
      </w:r>
      <w:r w:rsidR="000018D0">
        <w:rPr>
          <w:szCs w:val="20"/>
        </w:rPr>
        <w:t>, considerando-se nos valores propostos as despesas com transporte, mão-de-obra, tributos, contribuições e outros encargos que por ventura possa vir a incidir sobre os valores finais</w:t>
      </w:r>
      <w:r w:rsidR="004B10C1" w:rsidRPr="00A714DF">
        <w:rPr>
          <w:szCs w:val="20"/>
        </w:rPr>
        <w:t xml:space="preserve">. Suas folhas devem ser rubricadas e a última datada e assinada por pessoa com poderes para assumir obrigações em nome da licitante e dela deverão constar: </w:t>
      </w:r>
    </w:p>
    <w:p w:rsidR="0045206B" w:rsidRDefault="0045206B" w:rsidP="0045206B">
      <w:pPr>
        <w:spacing w:after="0" w:line="276" w:lineRule="auto"/>
        <w:ind w:left="0" w:right="0" w:firstLine="0"/>
        <w:rPr>
          <w:szCs w:val="20"/>
        </w:rPr>
      </w:pPr>
    </w:p>
    <w:p w:rsidR="0045206B" w:rsidRPr="0045206B" w:rsidRDefault="004B10C1" w:rsidP="00971DD2">
      <w:pPr>
        <w:pStyle w:val="PargrafodaLista"/>
        <w:numPr>
          <w:ilvl w:val="2"/>
          <w:numId w:val="7"/>
        </w:numPr>
        <w:tabs>
          <w:tab w:val="left" w:pos="567"/>
        </w:tabs>
        <w:spacing w:after="0" w:line="276" w:lineRule="auto"/>
        <w:ind w:left="0" w:right="0" w:firstLine="0"/>
        <w:rPr>
          <w:szCs w:val="20"/>
        </w:rPr>
      </w:pPr>
      <w:r w:rsidRPr="0045206B">
        <w:rPr>
          <w:szCs w:val="20"/>
        </w:rPr>
        <w:t>O seguinte título: PROPOSTA DE PREÇO</w:t>
      </w:r>
      <w:r w:rsidR="00D9738C" w:rsidRPr="0045206B">
        <w:rPr>
          <w:szCs w:val="20"/>
        </w:rPr>
        <w:t xml:space="preserve">S PARA O PREGÃO </w:t>
      </w:r>
      <w:r w:rsidR="00D9738C" w:rsidRPr="0045206B">
        <w:rPr>
          <w:color w:val="0D0D0D" w:themeColor="text1" w:themeTint="F2"/>
          <w:szCs w:val="20"/>
        </w:rPr>
        <w:t xml:space="preserve">PRESENCIAL </w:t>
      </w:r>
      <w:r w:rsidR="0017229E">
        <w:rPr>
          <w:color w:val="0D0D0D" w:themeColor="text1" w:themeTint="F2"/>
          <w:szCs w:val="20"/>
        </w:rPr>
        <w:t>N</w:t>
      </w:r>
      <w:r w:rsidR="00A24A29">
        <w:rPr>
          <w:color w:val="0D0D0D" w:themeColor="text1" w:themeTint="F2"/>
          <w:szCs w:val="20"/>
        </w:rPr>
        <w:t>° 10</w:t>
      </w:r>
      <w:r w:rsidR="00D9738C" w:rsidRPr="0045206B">
        <w:rPr>
          <w:color w:val="0D0D0D" w:themeColor="text1" w:themeTint="F2"/>
          <w:szCs w:val="20"/>
        </w:rPr>
        <w:t>/2016</w:t>
      </w:r>
      <w:r w:rsidR="00A714DF" w:rsidRPr="0045206B">
        <w:rPr>
          <w:color w:val="0D0D0D" w:themeColor="text1" w:themeTint="F2"/>
          <w:szCs w:val="20"/>
        </w:rPr>
        <w:t>;</w:t>
      </w:r>
    </w:p>
    <w:p w:rsidR="0045206B" w:rsidRPr="0045206B" w:rsidRDefault="0045206B" w:rsidP="0045206B">
      <w:pPr>
        <w:pStyle w:val="PargrafodaLista"/>
        <w:spacing w:after="0" w:line="276" w:lineRule="auto"/>
        <w:ind w:right="0" w:firstLine="0"/>
        <w:rPr>
          <w:szCs w:val="20"/>
        </w:rPr>
      </w:pPr>
    </w:p>
    <w:p w:rsidR="0045206B" w:rsidRDefault="004B10C1" w:rsidP="00971DD2">
      <w:pPr>
        <w:pStyle w:val="PargrafodaLista"/>
        <w:numPr>
          <w:ilvl w:val="2"/>
          <w:numId w:val="7"/>
        </w:numPr>
        <w:tabs>
          <w:tab w:val="left" w:pos="567"/>
        </w:tabs>
        <w:spacing w:after="0" w:line="276" w:lineRule="auto"/>
        <w:ind w:left="0" w:right="0" w:firstLine="0"/>
        <w:rPr>
          <w:szCs w:val="20"/>
        </w:rPr>
      </w:pPr>
      <w:r w:rsidRPr="0045206B">
        <w:rPr>
          <w:szCs w:val="20"/>
        </w:rPr>
        <w:t xml:space="preserve">Razão social da licitante, endereço, telefone, em papel timbrado da licitante, identificada com o número do CNPJ e da Inscrição Estadual, número da conta bancária, agência e nome do banco; </w:t>
      </w:r>
    </w:p>
    <w:p w:rsidR="0045206B" w:rsidRPr="00F54C49" w:rsidRDefault="0045206B" w:rsidP="00F54C49">
      <w:pPr>
        <w:spacing w:after="0" w:line="276" w:lineRule="auto"/>
        <w:ind w:left="0" w:right="0" w:firstLine="0"/>
        <w:rPr>
          <w:szCs w:val="20"/>
        </w:rPr>
      </w:pPr>
    </w:p>
    <w:p w:rsidR="004B10C1" w:rsidRPr="0045206B" w:rsidRDefault="004D03F1" w:rsidP="00971DD2">
      <w:pPr>
        <w:pStyle w:val="PargrafodaLista"/>
        <w:numPr>
          <w:ilvl w:val="2"/>
          <w:numId w:val="7"/>
        </w:numPr>
        <w:tabs>
          <w:tab w:val="left" w:pos="567"/>
        </w:tabs>
        <w:spacing w:after="0" w:line="276" w:lineRule="auto"/>
        <w:ind w:left="0" w:right="0" w:firstLine="0"/>
        <w:rPr>
          <w:szCs w:val="20"/>
        </w:rPr>
      </w:pPr>
      <w:r>
        <w:rPr>
          <w:szCs w:val="20"/>
        </w:rPr>
        <w:t>A Cotação deverá apresentar o</w:t>
      </w:r>
      <w:r w:rsidR="004B10C1" w:rsidRPr="0045206B">
        <w:rPr>
          <w:szCs w:val="20"/>
        </w:rPr>
        <w:t xml:space="preserve"> preço global dos serviços a serem executados, expressos em </w:t>
      </w:r>
    </w:p>
    <w:p w:rsidR="0045206B" w:rsidRDefault="004B10C1" w:rsidP="0045206B">
      <w:pPr>
        <w:spacing w:line="276" w:lineRule="auto"/>
        <w:ind w:left="-5" w:right="44"/>
        <w:rPr>
          <w:szCs w:val="20"/>
        </w:rPr>
      </w:pPr>
      <w:r w:rsidRPr="00A714DF">
        <w:rPr>
          <w:szCs w:val="20"/>
        </w:rPr>
        <w:t>moeda nacional, em algarismos e por extenso (prevalecendo esta forma em caso de discordância);</w:t>
      </w:r>
    </w:p>
    <w:p w:rsidR="0045206B" w:rsidRDefault="0045206B" w:rsidP="0045206B">
      <w:pPr>
        <w:spacing w:line="276" w:lineRule="auto"/>
        <w:ind w:left="0" w:right="44" w:firstLine="0"/>
        <w:rPr>
          <w:szCs w:val="20"/>
        </w:rPr>
      </w:pPr>
    </w:p>
    <w:p w:rsidR="0045206B" w:rsidRPr="00A54F95" w:rsidRDefault="004B10C1" w:rsidP="00971DD2">
      <w:pPr>
        <w:pStyle w:val="PargrafodaLista"/>
        <w:numPr>
          <w:ilvl w:val="2"/>
          <w:numId w:val="7"/>
        </w:numPr>
        <w:tabs>
          <w:tab w:val="left" w:pos="284"/>
          <w:tab w:val="left" w:pos="567"/>
        </w:tabs>
        <w:spacing w:line="276" w:lineRule="auto"/>
        <w:ind w:left="0" w:right="44" w:firstLine="0"/>
        <w:rPr>
          <w:szCs w:val="20"/>
        </w:rPr>
      </w:pPr>
      <w:r w:rsidRPr="0045206B">
        <w:rPr>
          <w:szCs w:val="20"/>
        </w:rPr>
        <w:t>Para a cotação dos valores para a proposta, o preço deverá limitar-</w:t>
      </w:r>
      <w:r w:rsidRPr="0045206B">
        <w:rPr>
          <w:color w:val="000000" w:themeColor="text1"/>
          <w:szCs w:val="20"/>
        </w:rPr>
        <w:t xml:space="preserve">se à </w:t>
      </w:r>
      <w:r w:rsidR="00055BA4" w:rsidRPr="0045206B">
        <w:rPr>
          <w:color w:val="000000" w:themeColor="text1"/>
          <w:szCs w:val="20"/>
        </w:rPr>
        <w:t xml:space="preserve">segunda </w:t>
      </w:r>
      <w:r w:rsidRPr="0045206B">
        <w:rPr>
          <w:color w:val="000000" w:themeColor="text1"/>
          <w:szCs w:val="20"/>
        </w:rPr>
        <w:t>casa;</w:t>
      </w:r>
    </w:p>
    <w:p w:rsidR="00A54F95" w:rsidRPr="0045206B" w:rsidRDefault="00A54F95" w:rsidP="00A54F95">
      <w:pPr>
        <w:pStyle w:val="PargrafodaLista"/>
        <w:tabs>
          <w:tab w:val="left" w:pos="284"/>
          <w:tab w:val="left" w:pos="567"/>
        </w:tabs>
        <w:spacing w:line="276" w:lineRule="auto"/>
        <w:ind w:left="0" w:right="44" w:firstLine="0"/>
        <w:rPr>
          <w:szCs w:val="20"/>
        </w:rPr>
      </w:pPr>
    </w:p>
    <w:p w:rsidR="0045206B" w:rsidRDefault="004B10C1" w:rsidP="00971DD2">
      <w:pPr>
        <w:pStyle w:val="PargrafodaLista"/>
        <w:numPr>
          <w:ilvl w:val="2"/>
          <w:numId w:val="7"/>
        </w:numPr>
        <w:tabs>
          <w:tab w:val="left" w:pos="567"/>
        </w:tabs>
        <w:spacing w:line="276" w:lineRule="auto"/>
        <w:ind w:left="0" w:right="44" w:firstLine="0"/>
        <w:rPr>
          <w:szCs w:val="20"/>
        </w:rPr>
      </w:pPr>
      <w:r w:rsidRPr="0045206B">
        <w:rPr>
          <w:szCs w:val="20"/>
        </w:rPr>
        <w:t>A apresentação da proposta implicará plena aceitação por parte da licitante, das condições estabelecidas neste Edital;</w:t>
      </w:r>
    </w:p>
    <w:p w:rsidR="004D03F1" w:rsidRPr="00A54F95" w:rsidRDefault="004D03F1" w:rsidP="004D03F1">
      <w:pPr>
        <w:pStyle w:val="PargrafodaLista"/>
        <w:tabs>
          <w:tab w:val="left" w:pos="567"/>
        </w:tabs>
        <w:spacing w:line="276" w:lineRule="auto"/>
        <w:ind w:left="0" w:right="44" w:firstLine="0"/>
        <w:rPr>
          <w:szCs w:val="20"/>
        </w:rPr>
      </w:pPr>
    </w:p>
    <w:p w:rsidR="004B10C1" w:rsidRPr="0045206B" w:rsidRDefault="004B10C1" w:rsidP="00971DD2">
      <w:pPr>
        <w:pStyle w:val="PargrafodaLista"/>
        <w:numPr>
          <w:ilvl w:val="2"/>
          <w:numId w:val="7"/>
        </w:numPr>
        <w:tabs>
          <w:tab w:val="left" w:pos="0"/>
          <w:tab w:val="left" w:pos="567"/>
        </w:tabs>
        <w:spacing w:line="276" w:lineRule="auto"/>
        <w:ind w:left="0" w:right="44" w:firstLine="0"/>
        <w:rPr>
          <w:szCs w:val="20"/>
        </w:rPr>
      </w:pPr>
      <w:r w:rsidRPr="0045206B">
        <w:rPr>
          <w:szCs w:val="20"/>
        </w:rPr>
        <w:t xml:space="preserve">Nos preços propostos e nos lances que oferecer já deverá estar incluído todos os custos necessários ao cumprimento do objeto desta licitação, bem como todos os impostos, encargos trabalhistas, previdenciários, fiscais, comerciais, taxas, fretes, seguros e quaisquer outros que incidam ou venham a incidir sobre o objeto licitado. </w:t>
      </w:r>
    </w:p>
    <w:p w:rsidR="004B10C1" w:rsidRPr="00A714DF" w:rsidRDefault="004B10C1" w:rsidP="00A714DF">
      <w:pPr>
        <w:spacing w:after="0" w:line="276" w:lineRule="auto"/>
        <w:ind w:left="0" w:right="0" w:firstLine="0"/>
        <w:rPr>
          <w:szCs w:val="20"/>
        </w:rPr>
      </w:pPr>
    </w:p>
    <w:p w:rsidR="004B10C1" w:rsidRPr="00A714DF" w:rsidRDefault="000A672A" w:rsidP="00A714DF">
      <w:pPr>
        <w:spacing w:line="276" w:lineRule="auto"/>
        <w:ind w:right="44"/>
        <w:rPr>
          <w:szCs w:val="20"/>
        </w:rPr>
      </w:pPr>
      <w:r>
        <w:rPr>
          <w:b/>
          <w:szCs w:val="20"/>
        </w:rPr>
        <w:t>5</w:t>
      </w:r>
      <w:r w:rsidR="004B10C1" w:rsidRPr="00A714DF">
        <w:rPr>
          <w:b/>
          <w:szCs w:val="20"/>
        </w:rPr>
        <w:t>.2</w:t>
      </w:r>
      <w:r w:rsidR="004D03F1">
        <w:rPr>
          <w:szCs w:val="20"/>
        </w:rPr>
        <w:t>. Não serão aceitas propostas</w:t>
      </w:r>
      <w:r w:rsidR="004B10C1" w:rsidRPr="00A714DF">
        <w:rPr>
          <w:szCs w:val="20"/>
        </w:rPr>
        <w:t xml:space="preserve"> alternativas, submetidas a termo, condição ou encargos ou com preços indeterminados; </w:t>
      </w:r>
    </w:p>
    <w:p w:rsidR="004B10C1" w:rsidRPr="00A714DF" w:rsidRDefault="004B10C1" w:rsidP="00A714DF">
      <w:pPr>
        <w:spacing w:after="0" w:line="276" w:lineRule="auto"/>
        <w:ind w:left="0" w:right="0" w:firstLine="0"/>
        <w:rPr>
          <w:szCs w:val="20"/>
        </w:rPr>
      </w:pPr>
    </w:p>
    <w:p w:rsidR="00BD7B72" w:rsidRDefault="000A672A" w:rsidP="00BD7B72">
      <w:pPr>
        <w:spacing w:line="276" w:lineRule="auto"/>
        <w:ind w:right="44"/>
        <w:rPr>
          <w:szCs w:val="20"/>
        </w:rPr>
      </w:pPr>
      <w:r>
        <w:rPr>
          <w:b/>
          <w:szCs w:val="20"/>
        </w:rPr>
        <w:t>5</w:t>
      </w:r>
      <w:r w:rsidR="004B10C1" w:rsidRPr="00A714DF">
        <w:rPr>
          <w:b/>
          <w:szCs w:val="20"/>
        </w:rPr>
        <w:t>.3.</w:t>
      </w:r>
      <w:r w:rsidR="004B10C1" w:rsidRPr="00A714DF">
        <w:rPr>
          <w:szCs w:val="20"/>
        </w:rPr>
        <w:t xml:space="preserve"> O prazo de validade das propostas será </w:t>
      </w:r>
      <w:r w:rsidR="004B10C1" w:rsidRPr="00A714DF">
        <w:rPr>
          <w:color w:val="0D0D0D" w:themeColor="text1" w:themeTint="F2"/>
          <w:szCs w:val="20"/>
        </w:rPr>
        <w:t xml:space="preserve">de </w:t>
      </w:r>
      <w:r w:rsidR="004B10C1" w:rsidRPr="00CB2153">
        <w:rPr>
          <w:b/>
          <w:color w:val="0D0D0D" w:themeColor="text1" w:themeTint="F2"/>
          <w:szCs w:val="20"/>
        </w:rPr>
        <w:t>60 (sessenta)</w:t>
      </w:r>
      <w:r w:rsidR="004B10C1" w:rsidRPr="00A714DF">
        <w:rPr>
          <w:color w:val="0D0D0D" w:themeColor="text1" w:themeTint="F2"/>
          <w:szCs w:val="20"/>
        </w:rPr>
        <w:t xml:space="preserve"> dias </w:t>
      </w:r>
      <w:r w:rsidR="004B10C1" w:rsidRPr="00A714DF">
        <w:rPr>
          <w:szCs w:val="20"/>
        </w:rPr>
        <w:t xml:space="preserve">contados da data prevista para entrega dos envelopes; </w:t>
      </w:r>
    </w:p>
    <w:p w:rsidR="00444B3C" w:rsidRPr="00A714DF" w:rsidRDefault="00444B3C" w:rsidP="00BD7B72">
      <w:pPr>
        <w:spacing w:line="276" w:lineRule="auto"/>
        <w:ind w:right="44"/>
        <w:rPr>
          <w:szCs w:val="20"/>
        </w:rPr>
      </w:pPr>
    </w:p>
    <w:p w:rsidR="004B10C1" w:rsidRPr="000A672A" w:rsidRDefault="000A672A" w:rsidP="000A672A">
      <w:pPr>
        <w:tabs>
          <w:tab w:val="left" w:pos="284"/>
        </w:tabs>
        <w:spacing w:line="276" w:lineRule="auto"/>
        <w:ind w:left="0" w:right="44" w:firstLine="0"/>
        <w:rPr>
          <w:szCs w:val="20"/>
        </w:rPr>
      </w:pPr>
      <w:r w:rsidRPr="000A672A">
        <w:rPr>
          <w:b/>
          <w:szCs w:val="20"/>
        </w:rPr>
        <w:t>5.4</w:t>
      </w:r>
      <w:r w:rsidR="004D03F1">
        <w:rPr>
          <w:b/>
          <w:szCs w:val="20"/>
        </w:rPr>
        <w:t xml:space="preserve"> </w:t>
      </w:r>
      <w:r w:rsidR="004B10C1" w:rsidRPr="000A672A">
        <w:rPr>
          <w:szCs w:val="20"/>
        </w:rPr>
        <w:t xml:space="preserve">Em nenhuma hipótese poderá ser alterado o conteúdo da proposta escrita, salvo as alterações dos preços decorrentes da etapa de lances ou a correção de meros erros formais; </w:t>
      </w:r>
    </w:p>
    <w:p w:rsidR="004B10C1" w:rsidRPr="00A714DF" w:rsidRDefault="004B10C1" w:rsidP="00A714DF">
      <w:pPr>
        <w:spacing w:after="0" w:line="276" w:lineRule="auto"/>
        <w:ind w:left="0" w:right="0" w:firstLine="0"/>
        <w:rPr>
          <w:szCs w:val="20"/>
        </w:rPr>
      </w:pPr>
    </w:p>
    <w:p w:rsidR="004B10C1" w:rsidRPr="000A672A" w:rsidRDefault="000A672A" w:rsidP="008E1F80">
      <w:pPr>
        <w:tabs>
          <w:tab w:val="left" w:pos="0"/>
        </w:tabs>
        <w:spacing w:line="276" w:lineRule="auto"/>
        <w:ind w:left="0" w:right="44" w:firstLine="0"/>
        <w:rPr>
          <w:szCs w:val="20"/>
        </w:rPr>
      </w:pPr>
      <w:r w:rsidRPr="000A672A">
        <w:rPr>
          <w:b/>
          <w:szCs w:val="20"/>
        </w:rPr>
        <w:t>5.5</w:t>
      </w:r>
      <w:r w:rsidR="004D03F1">
        <w:rPr>
          <w:b/>
          <w:szCs w:val="20"/>
        </w:rPr>
        <w:t xml:space="preserve"> </w:t>
      </w:r>
      <w:r w:rsidR="004B10C1" w:rsidRPr="000A672A">
        <w:rPr>
          <w:szCs w:val="20"/>
        </w:rPr>
        <w:t xml:space="preserve">Poderão ser corrigidos pelo Pregoeiro erros meramente aritméticos; </w:t>
      </w:r>
    </w:p>
    <w:p w:rsidR="004B10C1" w:rsidRPr="00A714DF" w:rsidRDefault="004B10C1" w:rsidP="00A714DF">
      <w:pPr>
        <w:spacing w:after="0" w:line="276" w:lineRule="auto"/>
        <w:ind w:left="0" w:right="0" w:firstLine="0"/>
        <w:rPr>
          <w:szCs w:val="20"/>
        </w:rPr>
      </w:pPr>
    </w:p>
    <w:p w:rsidR="004B10C1" w:rsidRPr="00A714DF" w:rsidRDefault="000A672A" w:rsidP="00A714DF">
      <w:pPr>
        <w:spacing w:line="276" w:lineRule="auto"/>
        <w:ind w:left="0" w:right="44" w:firstLine="0"/>
        <w:rPr>
          <w:szCs w:val="20"/>
        </w:rPr>
      </w:pPr>
      <w:r>
        <w:rPr>
          <w:b/>
          <w:szCs w:val="20"/>
        </w:rPr>
        <w:t>5</w:t>
      </w:r>
      <w:r w:rsidR="004B10C1" w:rsidRPr="00A714DF">
        <w:rPr>
          <w:b/>
          <w:szCs w:val="20"/>
        </w:rPr>
        <w:t>.6.</w:t>
      </w:r>
      <w:r w:rsidR="004B10C1" w:rsidRPr="00A714DF">
        <w:rPr>
          <w:szCs w:val="20"/>
        </w:rPr>
        <w:t xml:space="preserve"> A falta de rubrica, data e/ou assinatura na proposta somente poderá ser suprida por representante da proponente com poderes para tal fim, que esteja presente na reunião de abertura dos envelopes; </w:t>
      </w:r>
    </w:p>
    <w:p w:rsidR="004B10C1" w:rsidRPr="00A714DF" w:rsidRDefault="004B10C1" w:rsidP="00A714DF">
      <w:pPr>
        <w:spacing w:after="0" w:line="276" w:lineRule="auto"/>
        <w:ind w:left="0" w:right="0" w:firstLine="0"/>
        <w:rPr>
          <w:szCs w:val="20"/>
        </w:rPr>
      </w:pPr>
    </w:p>
    <w:p w:rsidR="00845D02" w:rsidRDefault="000A672A" w:rsidP="00A714DF">
      <w:pPr>
        <w:pStyle w:val="Ttulo1"/>
        <w:numPr>
          <w:ilvl w:val="0"/>
          <w:numId w:val="0"/>
        </w:numPr>
        <w:spacing w:line="276" w:lineRule="auto"/>
        <w:ind w:left="10" w:hanging="10"/>
        <w:rPr>
          <w:b w:val="0"/>
          <w:szCs w:val="20"/>
        </w:rPr>
      </w:pPr>
      <w:r>
        <w:rPr>
          <w:szCs w:val="20"/>
        </w:rPr>
        <w:lastRenderedPageBreak/>
        <w:t>5</w:t>
      </w:r>
      <w:r w:rsidR="004B10C1" w:rsidRPr="00A714DF">
        <w:rPr>
          <w:szCs w:val="20"/>
        </w:rPr>
        <w:t>.7.</w:t>
      </w:r>
      <w:r w:rsidR="004B10C1" w:rsidRPr="00A714DF">
        <w:rPr>
          <w:b w:val="0"/>
          <w:szCs w:val="20"/>
        </w:rPr>
        <w:t xml:space="preserve"> Se da proposta constar condições de execução mais vantajosas que as exigidas neste edital, elas não serão consideradas para efeito de escalonamento das ofertas, mas vincularão o pr</w:t>
      </w:r>
      <w:r w:rsidR="00FD40B2">
        <w:rPr>
          <w:b w:val="0"/>
          <w:szCs w:val="20"/>
        </w:rPr>
        <w:t>oponente na execução contratual.</w:t>
      </w:r>
    </w:p>
    <w:p w:rsidR="00845D02" w:rsidRDefault="00845D02" w:rsidP="00845D02">
      <w:pPr>
        <w:pStyle w:val="Ttulo1"/>
        <w:numPr>
          <w:ilvl w:val="0"/>
          <w:numId w:val="0"/>
        </w:numPr>
        <w:spacing w:line="276" w:lineRule="auto"/>
        <w:rPr>
          <w:b w:val="0"/>
          <w:szCs w:val="20"/>
        </w:rPr>
      </w:pPr>
    </w:p>
    <w:p w:rsidR="004B10C1" w:rsidRDefault="00845D02" w:rsidP="00965198">
      <w:pPr>
        <w:pStyle w:val="Ttulo1"/>
        <w:numPr>
          <w:ilvl w:val="0"/>
          <w:numId w:val="0"/>
        </w:numPr>
        <w:tabs>
          <w:tab w:val="left" w:pos="142"/>
          <w:tab w:val="left" w:pos="284"/>
        </w:tabs>
        <w:spacing w:line="276" w:lineRule="auto"/>
        <w:rPr>
          <w:b w:val="0"/>
          <w:szCs w:val="20"/>
        </w:rPr>
      </w:pPr>
      <w:r w:rsidRPr="00845D02">
        <w:rPr>
          <w:szCs w:val="20"/>
        </w:rPr>
        <w:t>5.8</w:t>
      </w:r>
      <w:r w:rsidR="00695E66">
        <w:rPr>
          <w:b w:val="0"/>
          <w:szCs w:val="20"/>
        </w:rPr>
        <w:t xml:space="preserve">  Demais considerações em </w:t>
      </w:r>
      <w:r>
        <w:rPr>
          <w:b w:val="0"/>
          <w:szCs w:val="20"/>
        </w:rPr>
        <w:t xml:space="preserve">acordo com o Termo de Referência, </w:t>
      </w:r>
      <w:r w:rsidRPr="00845D02">
        <w:rPr>
          <w:szCs w:val="20"/>
        </w:rPr>
        <w:t>ANEXO I</w:t>
      </w:r>
      <w:r>
        <w:rPr>
          <w:b w:val="0"/>
          <w:szCs w:val="20"/>
        </w:rPr>
        <w:t xml:space="preserve"> deste Edital.</w:t>
      </w:r>
    </w:p>
    <w:p w:rsidR="004B10C1" w:rsidRDefault="004B10C1" w:rsidP="00A714DF">
      <w:pPr>
        <w:spacing w:after="0" w:line="276" w:lineRule="auto"/>
        <w:ind w:left="0" w:right="0" w:firstLine="0"/>
        <w:rPr>
          <w:szCs w:val="20"/>
        </w:rPr>
      </w:pPr>
    </w:p>
    <w:p w:rsidR="009D5766" w:rsidRPr="00A714DF" w:rsidRDefault="009D5766" w:rsidP="00A714DF">
      <w:pPr>
        <w:spacing w:after="0" w:line="276" w:lineRule="auto"/>
        <w:ind w:left="0" w:right="0" w:firstLine="0"/>
        <w:rPr>
          <w:szCs w:val="20"/>
        </w:rPr>
      </w:pPr>
    </w:p>
    <w:p w:rsidR="004B10C1" w:rsidRDefault="004B10C1" w:rsidP="00CA0725">
      <w:pPr>
        <w:pStyle w:val="Ttulo1"/>
        <w:numPr>
          <w:ilvl w:val="0"/>
          <w:numId w:val="3"/>
        </w:numPr>
        <w:spacing w:line="276" w:lineRule="auto"/>
        <w:ind w:right="43"/>
        <w:rPr>
          <w:szCs w:val="20"/>
        </w:rPr>
      </w:pPr>
      <w:r w:rsidRPr="00A714DF">
        <w:rPr>
          <w:szCs w:val="20"/>
        </w:rPr>
        <w:t xml:space="preserve">DOS DOCUMENTOS HABILITATÓRIOS (ENVELOPE 02) </w:t>
      </w:r>
    </w:p>
    <w:p w:rsidR="004B10C1" w:rsidRPr="00A714DF" w:rsidRDefault="004B10C1" w:rsidP="00A714DF">
      <w:pPr>
        <w:spacing w:after="0" w:line="276" w:lineRule="auto"/>
        <w:ind w:left="0" w:right="0" w:firstLine="0"/>
        <w:rPr>
          <w:szCs w:val="20"/>
        </w:rPr>
      </w:pPr>
    </w:p>
    <w:p w:rsidR="004B10C1" w:rsidRPr="00A714DF" w:rsidRDefault="000A672A" w:rsidP="00A714DF">
      <w:pPr>
        <w:spacing w:line="276" w:lineRule="auto"/>
        <w:ind w:left="-5" w:right="44"/>
        <w:rPr>
          <w:szCs w:val="20"/>
        </w:rPr>
      </w:pPr>
      <w:r>
        <w:rPr>
          <w:b/>
          <w:szCs w:val="20"/>
        </w:rPr>
        <w:t>6</w:t>
      </w:r>
      <w:r w:rsidR="004B10C1" w:rsidRPr="00A714DF">
        <w:rPr>
          <w:b/>
          <w:szCs w:val="20"/>
        </w:rPr>
        <w:t xml:space="preserve">.1. </w:t>
      </w:r>
      <w:r w:rsidR="004B10C1" w:rsidRPr="00A714DF">
        <w:rPr>
          <w:szCs w:val="20"/>
        </w:rPr>
        <w:t xml:space="preserve">Documentos necessários à habilitação no certame, </w:t>
      </w:r>
      <w:r w:rsidR="00F41570" w:rsidRPr="00A714DF">
        <w:rPr>
          <w:szCs w:val="20"/>
        </w:rPr>
        <w:t>observado</w:t>
      </w:r>
      <w:r w:rsidR="00F41570">
        <w:rPr>
          <w:szCs w:val="20"/>
        </w:rPr>
        <w:t xml:space="preserve"> a lei </w:t>
      </w:r>
      <w:r w:rsidR="00F54C49">
        <w:rPr>
          <w:szCs w:val="20"/>
        </w:rPr>
        <w:t>nº 8.666 de 21 de junho de 1993,</w:t>
      </w:r>
      <w:r w:rsidR="004B10C1" w:rsidRPr="00A714DF">
        <w:rPr>
          <w:szCs w:val="20"/>
        </w:rPr>
        <w:t xml:space="preserve">o </w:t>
      </w:r>
      <w:r w:rsidR="004B10C1" w:rsidRPr="00A714DF">
        <w:rPr>
          <w:color w:val="0D0D0D" w:themeColor="text1" w:themeTint="F2"/>
          <w:szCs w:val="20"/>
        </w:rPr>
        <w:t xml:space="preserve">inciso XIII </w:t>
      </w:r>
      <w:r w:rsidR="004B10C1" w:rsidRPr="00A714DF">
        <w:rPr>
          <w:szCs w:val="20"/>
        </w:rPr>
        <w:t>do art. 4º da Lei 10.520/02, ressalvadas ainda as peculiaridades dos artigos 42 a 49 da Lei Complementar nº</w:t>
      </w:r>
      <w:r w:rsidR="00CD61A8">
        <w:rPr>
          <w:szCs w:val="20"/>
        </w:rPr>
        <w:t xml:space="preserve"> 123, de 14 de dezembro de 2006 sobre a participação de microempresas.</w:t>
      </w:r>
    </w:p>
    <w:p w:rsidR="004B10C1" w:rsidRPr="00A714DF" w:rsidRDefault="004B10C1" w:rsidP="00A714DF">
      <w:pPr>
        <w:spacing w:after="0" w:line="276" w:lineRule="auto"/>
        <w:ind w:left="0" w:right="0" w:firstLine="0"/>
        <w:rPr>
          <w:szCs w:val="20"/>
        </w:rPr>
      </w:pPr>
    </w:p>
    <w:p w:rsidR="003B70F3" w:rsidRPr="003B70F3" w:rsidRDefault="004B10C1" w:rsidP="00971DD2">
      <w:pPr>
        <w:pStyle w:val="PargrafodaLista"/>
        <w:numPr>
          <w:ilvl w:val="1"/>
          <w:numId w:val="8"/>
        </w:numPr>
        <w:spacing w:after="4" w:line="276" w:lineRule="auto"/>
        <w:ind w:right="43"/>
        <w:rPr>
          <w:szCs w:val="20"/>
        </w:rPr>
      </w:pPr>
      <w:r w:rsidRPr="003B70F3">
        <w:rPr>
          <w:b/>
          <w:szCs w:val="20"/>
        </w:rPr>
        <w:t xml:space="preserve"> Habilitação Jurídica </w:t>
      </w:r>
    </w:p>
    <w:p w:rsidR="003B70F3" w:rsidRPr="003B70F3" w:rsidRDefault="003B70F3" w:rsidP="003B70F3">
      <w:pPr>
        <w:pStyle w:val="PargrafodaLista"/>
        <w:spacing w:after="4" w:line="276" w:lineRule="auto"/>
        <w:ind w:left="345" w:right="43" w:firstLine="0"/>
        <w:rPr>
          <w:szCs w:val="20"/>
        </w:rPr>
      </w:pPr>
    </w:p>
    <w:p w:rsidR="003B70F3" w:rsidRPr="003B70F3" w:rsidRDefault="004B10C1" w:rsidP="00971DD2">
      <w:pPr>
        <w:pStyle w:val="PargrafodaLista"/>
        <w:numPr>
          <w:ilvl w:val="2"/>
          <w:numId w:val="8"/>
        </w:numPr>
        <w:tabs>
          <w:tab w:val="left" w:pos="567"/>
        </w:tabs>
        <w:spacing w:after="4" w:line="276" w:lineRule="auto"/>
        <w:ind w:left="0" w:right="43" w:firstLine="0"/>
        <w:rPr>
          <w:szCs w:val="20"/>
        </w:rPr>
      </w:pPr>
      <w:r w:rsidRPr="003B70F3">
        <w:rPr>
          <w:color w:val="000000" w:themeColor="text1"/>
          <w:szCs w:val="20"/>
        </w:rPr>
        <w:t xml:space="preserve">Registro comercial, no caso de empresa individual; </w:t>
      </w:r>
    </w:p>
    <w:p w:rsidR="003B70F3" w:rsidRPr="003B70F3" w:rsidRDefault="003B70F3" w:rsidP="003B70F3">
      <w:pPr>
        <w:pStyle w:val="PargrafodaLista"/>
        <w:spacing w:after="4" w:line="276" w:lineRule="auto"/>
        <w:ind w:left="690" w:right="43" w:firstLine="0"/>
        <w:rPr>
          <w:szCs w:val="20"/>
        </w:rPr>
      </w:pPr>
    </w:p>
    <w:p w:rsidR="003B70F3" w:rsidRPr="003B70F3" w:rsidRDefault="004B10C1" w:rsidP="00971DD2">
      <w:pPr>
        <w:pStyle w:val="PargrafodaLista"/>
        <w:numPr>
          <w:ilvl w:val="2"/>
          <w:numId w:val="8"/>
        </w:numPr>
        <w:tabs>
          <w:tab w:val="left" w:pos="0"/>
          <w:tab w:val="left" w:pos="567"/>
        </w:tabs>
        <w:spacing w:after="4" w:line="276" w:lineRule="auto"/>
        <w:ind w:left="0" w:right="43" w:firstLine="0"/>
        <w:rPr>
          <w:szCs w:val="20"/>
        </w:rPr>
      </w:pPr>
      <w:r w:rsidRPr="003B70F3">
        <w:rPr>
          <w:color w:val="000000" w:themeColor="text1"/>
          <w:szCs w:val="20"/>
        </w:rPr>
        <w:t xml:space="preserve">Ato constitutivo, estatuto ou contrato social consolidado, chancelado pela Junta Comercial ou Cartório de Títulos e Documentos, conforme o caso em se tratando de sociedades comerciais, e, no caso de sociedades por ações, acompanhado de documentos de eleição de seus administradores; </w:t>
      </w:r>
    </w:p>
    <w:p w:rsidR="003B70F3" w:rsidRPr="00B75823" w:rsidRDefault="003B70F3" w:rsidP="00B75823">
      <w:pPr>
        <w:spacing w:after="4" w:line="276" w:lineRule="auto"/>
        <w:ind w:left="0" w:right="43" w:firstLine="0"/>
        <w:rPr>
          <w:szCs w:val="20"/>
        </w:rPr>
      </w:pPr>
    </w:p>
    <w:p w:rsidR="003B70F3" w:rsidRPr="003B70F3" w:rsidRDefault="004B10C1" w:rsidP="00971DD2">
      <w:pPr>
        <w:pStyle w:val="PargrafodaLista"/>
        <w:numPr>
          <w:ilvl w:val="2"/>
          <w:numId w:val="8"/>
        </w:numPr>
        <w:tabs>
          <w:tab w:val="left" w:pos="567"/>
        </w:tabs>
        <w:spacing w:after="4" w:line="276" w:lineRule="auto"/>
        <w:ind w:left="0" w:right="43" w:firstLine="0"/>
        <w:rPr>
          <w:szCs w:val="20"/>
        </w:rPr>
      </w:pPr>
      <w:r w:rsidRPr="003B70F3">
        <w:rPr>
          <w:color w:val="000000" w:themeColor="text1"/>
          <w:szCs w:val="20"/>
        </w:rPr>
        <w:t xml:space="preserve">Inscrição do ato constitutivo no caso de sociedades civis, acompanhada de prova de diretoria em exercício; </w:t>
      </w:r>
    </w:p>
    <w:p w:rsidR="003B70F3" w:rsidRPr="003B70F3" w:rsidRDefault="003B70F3" w:rsidP="003B70F3">
      <w:pPr>
        <w:pStyle w:val="PargrafodaLista"/>
        <w:spacing w:after="4" w:line="276" w:lineRule="auto"/>
        <w:ind w:left="690" w:right="43" w:firstLine="0"/>
        <w:rPr>
          <w:szCs w:val="20"/>
        </w:rPr>
      </w:pPr>
    </w:p>
    <w:p w:rsidR="003B70F3" w:rsidRPr="003B70F3" w:rsidRDefault="004B10C1" w:rsidP="00971DD2">
      <w:pPr>
        <w:pStyle w:val="PargrafodaLista"/>
        <w:numPr>
          <w:ilvl w:val="2"/>
          <w:numId w:val="8"/>
        </w:numPr>
        <w:tabs>
          <w:tab w:val="left" w:pos="0"/>
          <w:tab w:val="left" w:pos="567"/>
        </w:tabs>
        <w:spacing w:after="4" w:line="276" w:lineRule="auto"/>
        <w:ind w:left="0" w:right="43" w:firstLine="0"/>
        <w:rPr>
          <w:szCs w:val="20"/>
        </w:rPr>
      </w:pPr>
      <w:r w:rsidRPr="003B70F3">
        <w:rPr>
          <w:color w:val="000000" w:themeColor="text1"/>
          <w:szCs w:val="20"/>
        </w:rPr>
        <w:t xml:space="preserve">Decreto de autorização, em se tratando de empresa ou sociedade estrangeira em funcionamento no país, e ato de registro ou autorização para funcionamento expedido pelo órgão competente, quando a atividade assim o exigir. </w:t>
      </w:r>
    </w:p>
    <w:p w:rsidR="003B70F3" w:rsidRPr="00A54F95" w:rsidRDefault="003B70F3" w:rsidP="00A54F95">
      <w:pPr>
        <w:spacing w:after="4" w:line="276" w:lineRule="auto"/>
        <w:ind w:left="0" w:right="43" w:firstLine="0"/>
        <w:rPr>
          <w:szCs w:val="20"/>
        </w:rPr>
      </w:pPr>
    </w:p>
    <w:p w:rsidR="004B10C1" w:rsidRPr="003B70F3" w:rsidRDefault="004B10C1" w:rsidP="00971DD2">
      <w:pPr>
        <w:pStyle w:val="PargrafodaLista"/>
        <w:numPr>
          <w:ilvl w:val="2"/>
          <w:numId w:val="8"/>
        </w:numPr>
        <w:tabs>
          <w:tab w:val="left" w:pos="567"/>
        </w:tabs>
        <w:spacing w:after="4" w:line="276" w:lineRule="auto"/>
        <w:ind w:left="0" w:right="43" w:firstLine="0"/>
        <w:rPr>
          <w:szCs w:val="20"/>
        </w:rPr>
      </w:pPr>
      <w:r w:rsidRPr="003B70F3">
        <w:rPr>
          <w:color w:val="000000" w:themeColor="text1"/>
          <w:szCs w:val="20"/>
        </w:rPr>
        <w:t xml:space="preserve">Certidão simplificada da Junta Comercial;  </w:t>
      </w:r>
    </w:p>
    <w:p w:rsidR="003B70F3" w:rsidRPr="003B70F3" w:rsidRDefault="003B70F3" w:rsidP="003B70F3">
      <w:pPr>
        <w:pStyle w:val="PargrafodaLista"/>
        <w:spacing w:after="4" w:line="276" w:lineRule="auto"/>
        <w:ind w:left="690" w:right="43" w:firstLine="0"/>
        <w:rPr>
          <w:szCs w:val="20"/>
        </w:rPr>
      </w:pPr>
    </w:p>
    <w:p w:rsidR="003B70F3" w:rsidRDefault="004B10C1" w:rsidP="00A54F95">
      <w:pPr>
        <w:spacing w:after="4" w:line="276" w:lineRule="auto"/>
        <w:ind w:left="-5" w:right="43"/>
        <w:rPr>
          <w:b/>
          <w:color w:val="000000" w:themeColor="text1"/>
          <w:szCs w:val="20"/>
        </w:rPr>
      </w:pPr>
      <w:r w:rsidRPr="00A714DF">
        <w:rPr>
          <w:b/>
          <w:color w:val="000000" w:themeColor="text1"/>
          <w:szCs w:val="20"/>
        </w:rPr>
        <w:t xml:space="preserve">Obs.: Por favor, encaminhar 2 (duas) cópias da Certidão Simplificada da Junta Comercial, uma DENTRO do envelope e outra FORA do envelope. </w:t>
      </w:r>
    </w:p>
    <w:p w:rsidR="004D03F1" w:rsidRPr="00A54F95" w:rsidRDefault="004D03F1" w:rsidP="00A54F95">
      <w:pPr>
        <w:spacing w:after="4" w:line="276" w:lineRule="auto"/>
        <w:ind w:left="-5" w:right="43"/>
        <w:rPr>
          <w:b/>
          <w:color w:val="000000" w:themeColor="text1"/>
          <w:szCs w:val="20"/>
        </w:rPr>
      </w:pPr>
    </w:p>
    <w:p w:rsidR="004B10C1" w:rsidRPr="003B70F3" w:rsidRDefault="004B10C1" w:rsidP="00971DD2">
      <w:pPr>
        <w:pStyle w:val="PargrafodaLista"/>
        <w:numPr>
          <w:ilvl w:val="1"/>
          <w:numId w:val="8"/>
        </w:numPr>
        <w:spacing w:after="4" w:line="276" w:lineRule="auto"/>
        <w:ind w:right="43"/>
        <w:rPr>
          <w:color w:val="000000" w:themeColor="text1"/>
          <w:szCs w:val="20"/>
        </w:rPr>
      </w:pPr>
      <w:r w:rsidRPr="003B70F3">
        <w:rPr>
          <w:b/>
          <w:color w:val="000000" w:themeColor="text1"/>
          <w:szCs w:val="20"/>
        </w:rPr>
        <w:t xml:space="preserve">Regularidade Fiscal </w:t>
      </w:r>
    </w:p>
    <w:p w:rsidR="003B70F3" w:rsidRPr="003B70F3" w:rsidRDefault="003B70F3" w:rsidP="003B70F3">
      <w:pPr>
        <w:spacing w:after="0" w:line="276" w:lineRule="auto"/>
        <w:ind w:left="-15" w:right="0" w:firstLine="0"/>
        <w:rPr>
          <w:color w:val="000000" w:themeColor="text1"/>
          <w:szCs w:val="20"/>
        </w:rPr>
      </w:pPr>
    </w:p>
    <w:p w:rsidR="003B70F3" w:rsidRDefault="004B10C1" w:rsidP="00971DD2">
      <w:pPr>
        <w:pStyle w:val="PargrafodaLista"/>
        <w:numPr>
          <w:ilvl w:val="2"/>
          <w:numId w:val="8"/>
        </w:numPr>
        <w:tabs>
          <w:tab w:val="left" w:pos="0"/>
          <w:tab w:val="left" w:pos="567"/>
        </w:tabs>
        <w:spacing w:after="0" w:line="276" w:lineRule="auto"/>
        <w:ind w:left="0" w:right="0" w:firstLine="0"/>
        <w:rPr>
          <w:color w:val="000000" w:themeColor="text1"/>
          <w:szCs w:val="20"/>
        </w:rPr>
      </w:pPr>
      <w:r w:rsidRPr="003B70F3">
        <w:rPr>
          <w:color w:val="000000" w:themeColor="text1"/>
          <w:szCs w:val="20"/>
        </w:rPr>
        <w:t xml:space="preserve">Prova de inscrição no Cadastro Nacional de Pessoa Jurídica (CNPJ); </w:t>
      </w:r>
    </w:p>
    <w:p w:rsidR="003B70F3" w:rsidRDefault="003B70F3" w:rsidP="003B70F3">
      <w:pPr>
        <w:pStyle w:val="PargrafodaLista"/>
        <w:spacing w:after="0" w:line="276" w:lineRule="auto"/>
        <w:ind w:left="690" w:right="0" w:firstLine="0"/>
        <w:rPr>
          <w:color w:val="000000" w:themeColor="text1"/>
          <w:szCs w:val="20"/>
        </w:rPr>
      </w:pPr>
    </w:p>
    <w:p w:rsidR="003B70F3" w:rsidRDefault="004B10C1" w:rsidP="00971DD2">
      <w:pPr>
        <w:pStyle w:val="PargrafodaLista"/>
        <w:numPr>
          <w:ilvl w:val="2"/>
          <w:numId w:val="8"/>
        </w:numPr>
        <w:tabs>
          <w:tab w:val="left" w:pos="567"/>
        </w:tabs>
        <w:spacing w:after="0" w:line="276" w:lineRule="auto"/>
        <w:ind w:left="0" w:right="0" w:firstLine="0"/>
        <w:rPr>
          <w:color w:val="000000" w:themeColor="text1"/>
          <w:szCs w:val="20"/>
        </w:rPr>
      </w:pPr>
      <w:r w:rsidRPr="003B70F3">
        <w:rPr>
          <w:color w:val="000000" w:themeColor="text1"/>
          <w:szCs w:val="20"/>
        </w:rPr>
        <w:t>Prova de regularidade para com a Seguridade Social (Certidão Negativa de Débito emitida pelo INSS);</w:t>
      </w:r>
    </w:p>
    <w:p w:rsidR="003B70F3" w:rsidRPr="000C55D7" w:rsidRDefault="003B70F3" w:rsidP="000C55D7">
      <w:pPr>
        <w:spacing w:after="0" w:line="276" w:lineRule="auto"/>
        <w:ind w:left="0" w:right="0" w:firstLine="0"/>
        <w:rPr>
          <w:color w:val="000000" w:themeColor="text1"/>
          <w:szCs w:val="20"/>
        </w:rPr>
      </w:pPr>
    </w:p>
    <w:p w:rsidR="003B70F3" w:rsidRDefault="004B10C1" w:rsidP="00971DD2">
      <w:pPr>
        <w:pStyle w:val="PargrafodaLista"/>
        <w:numPr>
          <w:ilvl w:val="2"/>
          <w:numId w:val="8"/>
        </w:numPr>
        <w:tabs>
          <w:tab w:val="left" w:pos="567"/>
        </w:tabs>
        <w:spacing w:after="0" w:line="276" w:lineRule="auto"/>
        <w:ind w:left="0" w:right="0" w:firstLine="0"/>
        <w:rPr>
          <w:color w:val="000000" w:themeColor="text1"/>
          <w:szCs w:val="20"/>
        </w:rPr>
      </w:pPr>
      <w:r w:rsidRPr="003B70F3">
        <w:rPr>
          <w:color w:val="000000" w:themeColor="text1"/>
          <w:szCs w:val="20"/>
        </w:rPr>
        <w:t xml:space="preserve">Certidão Conjunta Negativa de Débitos Relativos a Tributos Federais e à Dívida Ativa da União; emitida pela Secretaria da Receita Federal; </w:t>
      </w:r>
    </w:p>
    <w:p w:rsidR="003B70F3" w:rsidRDefault="003B70F3" w:rsidP="003B70F3">
      <w:pPr>
        <w:pStyle w:val="PargrafodaLista"/>
        <w:spacing w:after="0" w:line="276" w:lineRule="auto"/>
        <w:ind w:left="690" w:right="0" w:firstLine="0"/>
        <w:rPr>
          <w:color w:val="000000" w:themeColor="text1"/>
          <w:szCs w:val="20"/>
        </w:rPr>
      </w:pPr>
    </w:p>
    <w:p w:rsidR="003B70F3" w:rsidRDefault="004B10C1" w:rsidP="00971DD2">
      <w:pPr>
        <w:pStyle w:val="PargrafodaLista"/>
        <w:numPr>
          <w:ilvl w:val="2"/>
          <w:numId w:val="8"/>
        </w:numPr>
        <w:tabs>
          <w:tab w:val="left" w:pos="567"/>
        </w:tabs>
        <w:spacing w:after="0" w:line="276" w:lineRule="auto"/>
        <w:ind w:left="0" w:right="0" w:firstLine="0"/>
        <w:rPr>
          <w:color w:val="000000" w:themeColor="text1"/>
          <w:szCs w:val="20"/>
        </w:rPr>
      </w:pPr>
      <w:r w:rsidRPr="003B70F3">
        <w:rPr>
          <w:color w:val="000000" w:themeColor="text1"/>
          <w:szCs w:val="20"/>
        </w:rPr>
        <w:t xml:space="preserve">Prova de regularidade para com o Fundo de Garantia por Tempo de Serviço (Certificado de Regularidade do FGTS); </w:t>
      </w:r>
    </w:p>
    <w:p w:rsidR="003B70F3" w:rsidRPr="00B75823" w:rsidRDefault="003B70F3" w:rsidP="00B75823">
      <w:pPr>
        <w:spacing w:after="0" w:line="276" w:lineRule="auto"/>
        <w:ind w:left="0" w:right="0" w:firstLine="0"/>
        <w:rPr>
          <w:color w:val="000000" w:themeColor="text1"/>
          <w:szCs w:val="20"/>
        </w:rPr>
      </w:pPr>
    </w:p>
    <w:p w:rsidR="003B70F3" w:rsidRDefault="004B10C1" w:rsidP="00971DD2">
      <w:pPr>
        <w:pStyle w:val="PargrafodaLista"/>
        <w:numPr>
          <w:ilvl w:val="2"/>
          <w:numId w:val="8"/>
        </w:numPr>
        <w:tabs>
          <w:tab w:val="left" w:pos="0"/>
          <w:tab w:val="left" w:pos="567"/>
        </w:tabs>
        <w:spacing w:after="0" w:line="276" w:lineRule="auto"/>
        <w:ind w:left="0" w:right="0" w:firstLine="0"/>
        <w:rPr>
          <w:color w:val="000000" w:themeColor="text1"/>
          <w:szCs w:val="20"/>
        </w:rPr>
      </w:pPr>
      <w:r w:rsidRPr="003B70F3">
        <w:rPr>
          <w:color w:val="000000" w:themeColor="text1"/>
          <w:szCs w:val="20"/>
        </w:rPr>
        <w:t xml:space="preserve">Prova de regularidade para com a Fazenda Estadual e do Município do domicílio ou sede do licitante, ou outro equivalente na forma da lei; </w:t>
      </w:r>
    </w:p>
    <w:p w:rsidR="003B70F3" w:rsidRDefault="003B70F3" w:rsidP="003B70F3">
      <w:pPr>
        <w:pStyle w:val="PargrafodaLista"/>
        <w:spacing w:after="0" w:line="276" w:lineRule="auto"/>
        <w:ind w:left="690" w:right="0" w:firstLine="0"/>
        <w:rPr>
          <w:color w:val="000000" w:themeColor="text1"/>
          <w:szCs w:val="20"/>
        </w:rPr>
      </w:pPr>
    </w:p>
    <w:p w:rsidR="004B10C1" w:rsidRPr="003B70F3" w:rsidRDefault="004B10C1" w:rsidP="00971DD2">
      <w:pPr>
        <w:pStyle w:val="PargrafodaLista"/>
        <w:numPr>
          <w:ilvl w:val="2"/>
          <w:numId w:val="8"/>
        </w:numPr>
        <w:tabs>
          <w:tab w:val="left" w:pos="567"/>
        </w:tabs>
        <w:spacing w:after="0" w:line="276" w:lineRule="auto"/>
        <w:ind w:left="0" w:right="0" w:firstLine="0"/>
        <w:rPr>
          <w:color w:val="000000" w:themeColor="text1"/>
          <w:szCs w:val="20"/>
        </w:rPr>
      </w:pPr>
      <w:r w:rsidRPr="003B70F3">
        <w:rPr>
          <w:color w:val="000000" w:themeColor="text1"/>
          <w:szCs w:val="20"/>
        </w:rPr>
        <w:t xml:space="preserve">Prova de inexistência de débitos inadimplidos perante a Justiça do Trabalho, mediante a apresentação de certidão negativa. </w:t>
      </w:r>
    </w:p>
    <w:p w:rsidR="004B10C1" w:rsidRPr="00A714DF" w:rsidRDefault="004B10C1" w:rsidP="00A714DF">
      <w:pPr>
        <w:spacing w:after="0" w:line="276" w:lineRule="auto"/>
        <w:ind w:left="0" w:right="0" w:firstLine="0"/>
        <w:rPr>
          <w:color w:val="FF0000"/>
          <w:szCs w:val="20"/>
        </w:rPr>
      </w:pPr>
    </w:p>
    <w:p w:rsidR="004B10C1" w:rsidRPr="00B75823" w:rsidRDefault="004B10C1" w:rsidP="00971DD2">
      <w:pPr>
        <w:pStyle w:val="PargrafodaLista"/>
        <w:numPr>
          <w:ilvl w:val="1"/>
          <w:numId w:val="8"/>
        </w:numPr>
        <w:spacing w:after="4" w:line="276" w:lineRule="auto"/>
        <w:ind w:right="43"/>
        <w:rPr>
          <w:szCs w:val="20"/>
        </w:rPr>
      </w:pPr>
      <w:r w:rsidRPr="00B75823">
        <w:rPr>
          <w:b/>
          <w:szCs w:val="20"/>
        </w:rPr>
        <w:lastRenderedPageBreak/>
        <w:t xml:space="preserve"> Qualificação Econômico-Financeira</w:t>
      </w:r>
    </w:p>
    <w:p w:rsidR="004B10C1" w:rsidRPr="00A714DF" w:rsidRDefault="004B10C1" w:rsidP="00A714DF">
      <w:pPr>
        <w:spacing w:after="0" w:line="276" w:lineRule="auto"/>
        <w:ind w:left="0" w:right="0" w:firstLine="0"/>
        <w:rPr>
          <w:szCs w:val="20"/>
        </w:rPr>
      </w:pPr>
    </w:p>
    <w:p w:rsidR="004B10C1" w:rsidRDefault="004B10C1" w:rsidP="00971DD2">
      <w:pPr>
        <w:pStyle w:val="PargrafodaLista"/>
        <w:numPr>
          <w:ilvl w:val="2"/>
          <w:numId w:val="8"/>
        </w:numPr>
        <w:tabs>
          <w:tab w:val="left" w:pos="0"/>
          <w:tab w:val="left" w:pos="567"/>
        </w:tabs>
        <w:spacing w:line="276" w:lineRule="auto"/>
        <w:ind w:left="0" w:right="44" w:firstLine="0"/>
        <w:rPr>
          <w:color w:val="000000" w:themeColor="text1"/>
          <w:szCs w:val="20"/>
        </w:rPr>
      </w:pPr>
      <w:r w:rsidRPr="00A714DF">
        <w:rPr>
          <w:color w:val="000000" w:themeColor="text1"/>
          <w:szCs w:val="20"/>
        </w:rPr>
        <w:t xml:space="preserve">Certidão negativa de falência ou concordata expedida pelo distribuidor da sede da pessoa jurídica há menos de </w:t>
      </w:r>
      <w:r w:rsidRPr="00191B36">
        <w:rPr>
          <w:b/>
          <w:color w:val="000000" w:themeColor="text1"/>
          <w:szCs w:val="20"/>
        </w:rPr>
        <w:t>90</w:t>
      </w:r>
      <w:r w:rsidR="004D03F1">
        <w:rPr>
          <w:b/>
          <w:color w:val="000000" w:themeColor="text1"/>
          <w:szCs w:val="20"/>
        </w:rPr>
        <w:t xml:space="preserve"> </w:t>
      </w:r>
      <w:r w:rsidRPr="001B31B1">
        <w:rPr>
          <w:b/>
          <w:color w:val="000000" w:themeColor="text1"/>
          <w:szCs w:val="20"/>
        </w:rPr>
        <w:t>(noventa)</w:t>
      </w:r>
      <w:r w:rsidRPr="00A714DF">
        <w:rPr>
          <w:color w:val="000000" w:themeColor="text1"/>
          <w:szCs w:val="20"/>
        </w:rPr>
        <w:t xml:space="preserve"> dias da data de abertura dos envelopes prevista no preâmbulo deste Edital; </w:t>
      </w:r>
    </w:p>
    <w:p w:rsidR="00241B3A" w:rsidRDefault="00241B3A" w:rsidP="00241B3A">
      <w:pPr>
        <w:pStyle w:val="PargrafodaLista"/>
        <w:tabs>
          <w:tab w:val="left" w:pos="284"/>
        </w:tabs>
        <w:spacing w:line="276" w:lineRule="auto"/>
        <w:ind w:left="690" w:right="44" w:firstLine="0"/>
        <w:rPr>
          <w:color w:val="000000" w:themeColor="text1"/>
          <w:szCs w:val="20"/>
        </w:rPr>
      </w:pPr>
    </w:p>
    <w:p w:rsidR="00B37504" w:rsidRPr="009D5766" w:rsidRDefault="00B37504" w:rsidP="00B37504">
      <w:pPr>
        <w:pStyle w:val="PargrafodaLista"/>
        <w:spacing w:line="276" w:lineRule="auto"/>
        <w:ind w:right="44" w:firstLine="0"/>
        <w:rPr>
          <w:color w:val="000000" w:themeColor="text1"/>
          <w:szCs w:val="20"/>
        </w:rPr>
      </w:pPr>
    </w:p>
    <w:p w:rsidR="004B10C1" w:rsidRPr="00B75823" w:rsidRDefault="004B10C1" w:rsidP="00971DD2">
      <w:pPr>
        <w:pStyle w:val="PargrafodaLista"/>
        <w:numPr>
          <w:ilvl w:val="1"/>
          <w:numId w:val="8"/>
        </w:numPr>
        <w:tabs>
          <w:tab w:val="left" w:pos="0"/>
          <w:tab w:val="left" w:pos="567"/>
        </w:tabs>
        <w:spacing w:after="4" w:line="276" w:lineRule="auto"/>
        <w:ind w:right="43"/>
        <w:rPr>
          <w:szCs w:val="20"/>
        </w:rPr>
      </w:pPr>
      <w:r w:rsidRPr="00B75823">
        <w:rPr>
          <w:b/>
          <w:szCs w:val="20"/>
        </w:rPr>
        <w:t>Qualificação Técnica</w:t>
      </w:r>
    </w:p>
    <w:p w:rsidR="004B10C1" w:rsidRPr="00A714DF" w:rsidRDefault="004B10C1" w:rsidP="00A714DF">
      <w:pPr>
        <w:spacing w:after="0" w:line="276" w:lineRule="auto"/>
        <w:ind w:left="0" w:right="0" w:firstLine="0"/>
        <w:rPr>
          <w:szCs w:val="20"/>
        </w:rPr>
      </w:pPr>
    </w:p>
    <w:p w:rsidR="00B75823" w:rsidRDefault="004B10C1" w:rsidP="00971DD2">
      <w:pPr>
        <w:pStyle w:val="PargrafodaLista"/>
        <w:numPr>
          <w:ilvl w:val="2"/>
          <w:numId w:val="8"/>
        </w:numPr>
        <w:tabs>
          <w:tab w:val="left" w:pos="567"/>
        </w:tabs>
        <w:spacing w:line="276" w:lineRule="auto"/>
        <w:ind w:left="0" w:right="44" w:firstLine="0"/>
        <w:rPr>
          <w:color w:val="000000" w:themeColor="text1"/>
          <w:szCs w:val="20"/>
        </w:rPr>
      </w:pPr>
      <w:r w:rsidRPr="00B75823">
        <w:rPr>
          <w:color w:val="000000" w:themeColor="text1"/>
          <w:szCs w:val="20"/>
        </w:rPr>
        <w:t>Atestado de Capacidade Técnic</w:t>
      </w:r>
      <w:r w:rsidR="004D64BD" w:rsidRPr="00B75823">
        <w:rPr>
          <w:color w:val="000000" w:themeColor="text1"/>
          <w:szCs w:val="20"/>
        </w:rPr>
        <w:t xml:space="preserve">a, </w:t>
      </w:r>
      <w:r w:rsidR="00FD40B2" w:rsidRPr="00B75823">
        <w:rPr>
          <w:b/>
          <w:color w:val="000000" w:themeColor="text1"/>
          <w:szCs w:val="20"/>
          <w:u w:val="single"/>
        </w:rPr>
        <w:t>Anexo V</w:t>
      </w:r>
      <w:r w:rsidR="004D64BD" w:rsidRPr="00B75823">
        <w:rPr>
          <w:b/>
          <w:color w:val="000000" w:themeColor="text1"/>
          <w:szCs w:val="20"/>
          <w:u w:val="single"/>
        </w:rPr>
        <w:t>,</w:t>
      </w:r>
      <w:r w:rsidR="004D03F1">
        <w:rPr>
          <w:b/>
          <w:color w:val="000000" w:themeColor="text1"/>
          <w:szCs w:val="20"/>
        </w:rPr>
        <w:t xml:space="preserve"> </w:t>
      </w:r>
      <w:r w:rsidRPr="00B75823">
        <w:rPr>
          <w:color w:val="000000" w:themeColor="text1"/>
          <w:szCs w:val="20"/>
        </w:rPr>
        <w:t xml:space="preserve">que comprove já ter prestado serviço de natureza compatível com </w:t>
      </w:r>
      <w:r w:rsidR="00406858" w:rsidRPr="00B75823">
        <w:rPr>
          <w:color w:val="000000" w:themeColor="text1"/>
          <w:szCs w:val="20"/>
        </w:rPr>
        <w:t xml:space="preserve">o objeto </w:t>
      </w:r>
      <w:r w:rsidR="00FD40B2" w:rsidRPr="00B75823">
        <w:rPr>
          <w:color w:val="000000" w:themeColor="text1"/>
          <w:szCs w:val="20"/>
        </w:rPr>
        <w:t>da presente</w:t>
      </w:r>
      <w:r w:rsidR="00406858" w:rsidRPr="00B75823">
        <w:rPr>
          <w:color w:val="000000" w:themeColor="text1"/>
          <w:szCs w:val="20"/>
        </w:rPr>
        <w:t xml:space="preserve"> licitação</w:t>
      </w:r>
      <w:r w:rsidRPr="00B75823">
        <w:rPr>
          <w:color w:val="000000" w:themeColor="text1"/>
          <w:szCs w:val="20"/>
        </w:rPr>
        <w:t xml:space="preserve">, bem como, se foram cumpridos a contento os serviços fornecidos e prazos de execução, comprovando a aptidão da licitante para fornecimento do objeto; </w:t>
      </w:r>
    </w:p>
    <w:p w:rsidR="00B75823" w:rsidRPr="00B75823" w:rsidRDefault="00B75823" w:rsidP="00B75823">
      <w:pPr>
        <w:pStyle w:val="PargrafodaLista"/>
        <w:spacing w:line="276" w:lineRule="auto"/>
        <w:ind w:left="690" w:right="44" w:firstLine="0"/>
        <w:rPr>
          <w:color w:val="000000" w:themeColor="text1"/>
          <w:szCs w:val="20"/>
        </w:rPr>
      </w:pPr>
    </w:p>
    <w:p w:rsidR="004B10C1" w:rsidRPr="00B75823" w:rsidRDefault="004B10C1" w:rsidP="00971DD2">
      <w:pPr>
        <w:pStyle w:val="PargrafodaLista"/>
        <w:numPr>
          <w:ilvl w:val="2"/>
          <w:numId w:val="8"/>
        </w:numPr>
        <w:tabs>
          <w:tab w:val="left" w:pos="567"/>
        </w:tabs>
        <w:spacing w:line="276" w:lineRule="auto"/>
        <w:ind w:left="0" w:right="44" w:firstLine="0"/>
        <w:rPr>
          <w:color w:val="000000" w:themeColor="text1"/>
          <w:szCs w:val="20"/>
        </w:rPr>
      </w:pPr>
      <w:r w:rsidRPr="00B75823">
        <w:rPr>
          <w:szCs w:val="20"/>
        </w:rPr>
        <w:t xml:space="preserve">O atestado deverá ser emitido por pessoa jurídica de direito público ou privado, com CNPJ da atestante, nome, cargo e assinatura do responsável pela informação, acompanhado de Contrato Social ou outro documento comprobatório da competência para responder pela empresa ou órgão; </w:t>
      </w:r>
    </w:p>
    <w:p w:rsidR="00E95FCB" w:rsidRPr="00A714DF" w:rsidRDefault="00E95FCB" w:rsidP="00A714DF">
      <w:pPr>
        <w:spacing w:after="0" w:line="276" w:lineRule="auto"/>
        <w:ind w:left="0" w:right="0" w:firstLine="0"/>
        <w:rPr>
          <w:szCs w:val="20"/>
        </w:rPr>
      </w:pPr>
    </w:p>
    <w:p w:rsidR="004B10C1" w:rsidRPr="00E26C58" w:rsidRDefault="004B10C1" w:rsidP="00971DD2">
      <w:pPr>
        <w:pStyle w:val="PargrafodaLista"/>
        <w:numPr>
          <w:ilvl w:val="1"/>
          <w:numId w:val="8"/>
        </w:numPr>
        <w:spacing w:after="4" w:line="276" w:lineRule="auto"/>
        <w:ind w:right="43"/>
        <w:rPr>
          <w:szCs w:val="20"/>
        </w:rPr>
      </w:pPr>
      <w:r w:rsidRPr="00E26C58">
        <w:rPr>
          <w:b/>
          <w:szCs w:val="20"/>
        </w:rPr>
        <w:t xml:space="preserve">Notas:  </w:t>
      </w:r>
    </w:p>
    <w:p w:rsidR="00E26C58" w:rsidRDefault="00E26C58" w:rsidP="00E26C58">
      <w:pPr>
        <w:pStyle w:val="PargrafodaLista"/>
        <w:spacing w:after="0" w:line="276" w:lineRule="auto"/>
        <w:ind w:left="345" w:right="0" w:firstLine="0"/>
        <w:rPr>
          <w:szCs w:val="20"/>
        </w:rPr>
      </w:pPr>
    </w:p>
    <w:p w:rsidR="00E26C58" w:rsidRDefault="004B10C1" w:rsidP="00971DD2">
      <w:pPr>
        <w:pStyle w:val="PargrafodaLista"/>
        <w:numPr>
          <w:ilvl w:val="2"/>
          <w:numId w:val="8"/>
        </w:numPr>
        <w:tabs>
          <w:tab w:val="left" w:pos="0"/>
          <w:tab w:val="left" w:pos="567"/>
        </w:tabs>
        <w:spacing w:after="0" w:line="276" w:lineRule="auto"/>
        <w:ind w:left="0" w:right="0" w:firstLine="0"/>
        <w:rPr>
          <w:szCs w:val="20"/>
        </w:rPr>
      </w:pPr>
      <w:r w:rsidRPr="00E26C58">
        <w:rPr>
          <w:szCs w:val="20"/>
        </w:rPr>
        <w:t>Os documentos poderão ser apresentados em original, por qualquer processo de cópia (legível) autenticada por cartório competente ou por servidor designado, neste último caso, os originais deverão ser apresentados quando da abertura do envelope de habilitação a fim de comprovar sua autenticidade.</w:t>
      </w:r>
    </w:p>
    <w:p w:rsidR="00E26C58" w:rsidRDefault="00E26C58" w:rsidP="00E26C58">
      <w:pPr>
        <w:pStyle w:val="PargrafodaLista"/>
        <w:spacing w:after="0" w:line="276" w:lineRule="auto"/>
        <w:ind w:left="690" w:right="0" w:firstLine="0"/>
        <w:rPr>
          <w:szCs w:val="20"/>
        </w:rPr>
      </w:pPr>
    </w:p>
    <w:p w:rsidR="00E26C58" w:rsidRDefault="004B10C1" w:rsidP="00971DD2">
      <w:pPr>
        <w:pStyle w:val="PargrafodaLista"/>
        <w:numPr>
          <w:ilvl w:val="2"/>
          <w:numId w:val="8"/>
        </w:numPr>
        <w:tabs>
          <w:tab w:val="left" w:pos="567"/>
        </w:tabs>
        <w:spacing w:after="0" w:line="276" w:lineRule="auto"/>
        <w:ind w:left="0" w:right="0" w:firstLine="0"/>
        <w:rPr>
          <w:szCs w:val="20"/>
        </w:rPr>
      </w:pPr>
      <w:r w:rsidRPr="00E26C58">
        <w:rPr>
          <w:szCs w:val="20"/>
        </w:rPr>
        <w:t xml:space="preserve">Todos os documentos deverão ser apresentados em plena validade podendo o Pregoeiro e a Equipe de Apoio realizar consultas </w:t>
      </w:r>
      <w:r w:rsidRPr="00E26C58">
        <w:rPr>
          <w:i/>
          <w:szCs w:val="20"/>
        </w:rPr>
        <w:t xml:space="preserve">on-line </w:t>
      </w:r>
      <w:r w:rsidRPr="00E26C58">
        <w:rPr>
          <w:szCs w:val="20"/>
        </w:rPr>
        <w:t xml:space="preserve">via internet para verificar sua autenticidade. </w:t>
      </w:r>
    </w:p>
    <w:p w:rsidR="00E26C58" w:rsidRPr="00E26C58" w:rsidRDefault="00E26C58" w:rsidP="00E26C58">
      <w:pPr>
        <w:pStyle w:val="PargrafodaLista"/>
        <w:rPr>
          <w:szCs w:val="20"/>
        </w:rPr>
      </w:pPr>
    </w:p>
    <w:p w:rsidR="00E26C58" w:rsidRDefault="00E26C58" w:rsidP="00E26C58">
      <w:pPr>
        <w:pStyle w:val="PargrafodaLista"/>
        <w:spacing w:after="0" w:line="276" w:lineRule="auto"/>
        <w:ind w:left="690" w:right="0" w:firstLine="0"/>
        <w:rPr>
          <w:szCs w:val="20"/>
        </w:rPr>
      </w:pPr>
    </w:p>
    <w:p w:rsidR="006648BF" w:rsidRPr="00E26C58" w:rsidRDefault="004B10C1" w:rsidP="00971DD2">
      <w:pPr>
        <w:pStyle w:val="PargrafodaLista"/>
        <w:numPr>
          <w:ilvl w:val="2"/>
          <w:numId w:val="8"/>
        </w:numPr>
        <w:tabs>
          <w:tab w:val="left" w:pos="567"/>
        </w:tabs>
        <w:spacing w:after="0" w:line="276" w:lineRule="auto"/>
        <w:ind w:left="0" w:right="0" w:firstLine="0"/>
        <w:rPr>
          <w:szCs w:val="20"/>
        </w:rPr>
      </w:pPr>
      <w:r w:rsidRPr="00E26C58">
        <w:rPr>
          <w:szCs w:val="20"/>
        </w:rPr>
        <w:t>Os artigos 42 a 49 da Lei Complementar 123, de 14/12/2006, se referem ao acesso ao mercado das microempres</w:t>
      </w:r>
      <w:r w:rsidR="003F796D" w:rsidRPr="00E26C58">
        <w:rPr>
          <w:szCs w:val="20"/>
        </w:rPr>
        <w:t>as e empresas de pequeno porte.</w:t>
      </w:r>
    </w:p>
    <w:p w:rsidR="003A6887" w:rsidRDefault="003A6887" w:rsidP="00136702">
      <w:pPr>
        <w:tabs>
          <w:tab w:val="left" w:pos="426"/>
        </w:tabs>
        <w:spacing w:after="4" w:line="276" w:lineRule="auto"/>
        <w:ind w:left="0" w:right="43" w:firstLine="0"/>
        <w:rPr>
          <w:szCs w:val="20"/>
        </w:rPr>
      </w:pPr>
    </w:p>
    <w:p w:rsidR="00A54F95" w:rsidRPr="00136702" w:rsidRDefault="00A54F95" w:rsidP="00136702">
      <w:pPr>
        <w:tabs>
          <w:tab w:val="left" w:pos="426"/>
        </w:tabs>
        <w:spacing w:after="4" w:line="276" w:lineRule="auto"/>
        <w:ind w:left="0" w:right="43" w:firstLine="0"/>
        <w:rPr>
          <w:szCs w:val="20"/>
        </w:rPr>
      </w:pPr>
    </w:p>
    <w:p w:rsidR="004B10C1" w:rsidRDefault="004B10C1" w:rsidP="00CA0725">
      <w:pPr>
        <w:pStyle w:val="Ttulo1"/>
        <w:numPr>
          <w:ilvl w:val="0"/>
          <w:numId w:val="4"/>
        </w:numPr>
        <w:tabs>
          <w:tab w:val="left" w:pos="284"/>
        </w:tabs>
        <w:ind w:left="0" w:firstLine="0"/>
      </w:pPr>
      <w:r w:rsidRPr="00A714DF">
        <w:t xml:space="preserve">DO PROCEDIMENTO </w:t>
      </w:r>
    </w:p>
    <w:p w:rsidR="004B10C1" w:rsidRPr="00A714DF" w:rsidRDefault="004B10C1" w:rsidP="00A714DF">
      <w:pPr>
        <w:spacing w:after="0" w:line="276" w:lineRule="auto"/>
        <w:ind w:left="0" w:right="0" w:firstLine="0"/>
        <w:rPr>
          <w:szCs w:val="20"/>
        </w:rPr>
      </w:pPr>
    </w:p>
    <w:p w:rsidR="004B10C1" w:rsidRPr="00A714DF" w:rsidRDefault="001A1D59" w:rsidP="00A714DF">
      <w:pPr>
        <w:spacing w:line="276" w:lineRule="auto"/>
        <w:ind w:left="-5" w:right="44"/>
        <w:rPr>
          <w:szCs w:val="20"/>
        </w:rPr>
      </w:pPr>
      <w:r>
        <w:rPr>
          <w:b/>
          <w:szCs w:val="20"/>
        </w:rPr>
        <w:t>7</w:t>
      </w:r>
      <w:r w:rsidR="004B10C1" w:rsidRPr="00A714DF">
        <w:rPr>
          <w:b/>
          <w:szCs w:val="20"/>
        </w:rPr>
        <w:t>.1.</w:t>
      </w:r>
      <w:r w:rsidR="004B10C1" w:rsidRPr="00A714DF">
        <w:rPr>
          <w:szCs w:val="20"/>
        </w:rPr>
        <w:t xml:space="preserve"> No dia, hora e local fixados no preâmbulo deste o Pregoeiro instaurará a sessão pública destinada ao credenciamento dos representantes, ao recebimento dos envelopes de propostas de preços e de documentação e, ainda, à realização do procedimento licitatório. </w:t>
      </w:r>
    </w:p>
    <w:p w:rsidR="004B10C1" w:rsidRPr="00A714DF" w:rsidRDefault="004B10C1" w:rsidP="00A714DF">
      <w:pPr>
        <w:spacing w:after="0" w:line="276" w:lineRule="auto"/>
        <w:ind w:left="0" w:right="0" w:firstLine="0"/>
        <w:rPr>
          <w:szCs w:val="20"/>
        </w:rPr>
      </w:pPr>
    </w:p>
    <w:p w:rsidR="004B10C1" w:rsidRPr="00A714DF" w:rsidRDefault="001A1D59" w:rsidP="00A714DF">
      <w:pPr>
        <w:spacing w:line="276" w:lineRule="auto"/>
        <w:ind w:left="-5" w:right="44"/>
        <w:rPr>
          <w:szCs w:val="20"/>
        </w:rPr>
      </w:pPr>
      <w:r>
        <w:rPr>
          <w:b/>
          <w:szCs w:val="20"/>
        </w:rPr>
        <w:t>7</w:t>
      </w:r>
      <w:r w:rsidR="004B10C1" w:rsidRPr="00A714DF">
        <w:rPr>
          <w:b/>
          <w:szCs w:val="20"/>
        </w:rPr>
        <w:t>.2</w:t>
      </w:r>
      <w:r w:rsidR="004B10C1" w:rsidRPr="00A714DF">
        <w:rPr>
          <w:szCs w:val="20"/>
        </w:rPr>
        <w:t xml:space="preserve">. Inicialmente será verificado o credenciamento dos representantes, devendo o Pregoeiro motivar suas decisões quanto a esta fase, consignando-as em ata. O Pregoeiro declarará o encerramento do credenciamento, momento em que não mais serão aceitas propostas e/ou licitantes remanescentes. </w:t>
      </w:r>
    </w:p>
    <w:p w:rsidR="004B10C1" w:rsidRPr="00A714DF" w:rsidRDefault="004B10C1" w:rsidP="00A714DF">
      <w:pPr>
        <w:spacing w:after="0" w:line="276" w:lineRule="auto"/>
        <w:ind w:left="0" w:right="2" w:firstLine="0"/>
        <w:rPr>
          <w:szCs w:val="20"/>
        </w:rPr>
      </w:pPr>
    </w:p>
    <w:p w:rsidR="004B10C1" w:rsidRDefault="001A1D59" w:rsidP="00BD7B72">
      <w:pPr>
        <w:spacing w:line="276" w:lineRule="auto"/>
        <w:ind w:left="-5" w:right="44"/>
        <w:rPr>
          <w:color w:val="0D0D0D" w:themeColor="text1" w:themeTint="F2"/>
          <w:szCs w:val="20"/>
        </w:rPr>
      </w:pPr>
      <w:r>
        <w:rPr>
          <w:b/>
          <w:szCs w:val="20"/>
        </w:rPr>
        <w:t>7</w:t>
      </w:r>
      <w:r w:rsidR="004B10C1" w:rsidRPr="00A714DF">
        <w:rPr>
          <w:b/>
          <w:szCs w:val="20"/>
        </w:rPr>
        <w:t>.3.</w:t>
      </w:r>
      <w:r w:rsidR="004D03F1">
        <w:rPr>
          <w:b/>
          <w:szCs w:val="20"/>
        </w:rPr>
        <w:t xml:space="preserve"> </w:t>
      </w:r>
      <w:r w:rsidR="004B10C1" w:rsidRPr="00A714DF">
        <w:rPr>
          <w:szCs w:val="20"/>
        </w:rPr>
        <w:t xml:space="preserve">Após o credenciamento será acolhida a Declaração de Situação de </w:t>
      </w:r>
      <w:r w:rsidR="004B10C1" w:rsidRPr="00A714DF">
        <w:rPr>
          <w:color w:val="0D0D0D" w:themeColor="text1" w:themeTint="F2"/>
          <w:szCs w:val="20"/>
        </w:rPr>
        <w:t>Regularidade</w:t>
      </w:r>
      <w:r w:rsidR="004D03F1">
        <w:rPr>
          <w:color w:val="0D0D0D" w:themeColor="text1" w:themeTint="F2"/>
          <w:szCs w:val="20"/>
        </w:rPr>
        <w:t xml:space="preserve"> </w:t>
      </w:r>
      <w:r w:rsidR="00051AF9" w:rsidRPr="00051AF9">
        <w:rPr>
          <w:color w:val="0D0D0D" w:themeColor="text1" w:themeTint="F2"/>
          <w:szCs w:val="20"/>
        </w:rPr>
        <w:t>modelo no</w:t>
      </w:r>
      <w:r w:rsidR="004D03F1">
        <w:rPr>
          <w:color w:val="0D0D0D" w:themeColor="text1" w:themeTint="F2"/>
          <w:szCs w:val="20"/>
        </w:rPr>
        <w:t xml:space="preserve"> </w:t>
      </w:r>
      <w:r w:rsidR="00051AF9" w:rsidRPr="00051AF9">
        <w:rPr>
          <w:b/>
          <w:color w:val="0D0D0D" w:themeColor="text1" w:themeTint="F2"/>
          <w:szCs w:val="20"/>
          <w:u w:val="single"/>
        </w:rPr>
        <w:t>Anexo IV</w:t>
      </w:r>
      <w:r w:rsidR="004B10C1" w:rsidRPr="00051AF9">
        <w:rPr>
          <w:b/>
          <w:color w:val="0D0D0D" w:themeColor="text1" w:themeTint="F2"/>
          <w:szCs w:val="20"/>
          <w:u w:val="single"/>
        </w:rPr>
        <w:t>.</w:t>
      </w:r>
    </w:p>
    <w:p w:rsidR="00843044" w:rsidRPr="00BD7B72" w:rsidRDefault="00843044" w:rsidP="00BD7B72">
      <w:pPr>
        <w:spacing w:line="276" w:lineRule="auto"/>
        <w:ind w:left="-5" w:right="44"/>
        <w:rPr>
          <w:color w:val="0D0D0D" w:themeColor="text1" w:themeTint="F2"/>
          <w:szCs w:val="20"/>
        </w:rPr>
      </w:pPr>
    </w:p>
    <w:p w:rsidR="007413A4" w:rsidRDefault="001A1D59" w:rsidP="007413A4">
      <w:pPr>
        <w:spacing w:line="276" w:lineRule="auto"/>
        <w:ind w:left="-5" w:right="44"/>
        <w:rPr>
          <w:szCs w:val="20"/>
        </w:rPr>
      </w:pPr>
      <w:r>
        <w:rPr>
          <w:b/>
          <w:szCs w:val="20"/>
        </w:rPr>
        <w:t>7</w:t>
      </w:r>
      <w:r w:rsidR="004B10C1" w:rsidRPr="00A714DF">
        <w:rPr>
          <w:b/>
          <w:szCs w:val="20"/>
        </w:rPr>
        <w:t>.4.</w:t>
      </w:r>
      <w:r w:rsidR="004B10C1" w:rsidRPr="00A714DF">
        <w:rPr>
          <w:szCs w:val="20"/>
        </w:rPr>
        <w:t xml:space="preserve"> O Pregoeiro receberá e verificará a regularidade dos envelopes trazidos pelos licitantes, observando o preenchimento dos requisitos fixados neste edital. </w:t>
      </w:r>
    </w:p>
    <w:p w:rsidR="007413A4" w:rsidRDefault="007413A4" w:rsidP="007413A4">
      <w:pPr>
        <w:spacing w:line="276" w:lineRule="auto"/>
        <w:ind w:left="-5" w:right="44"/>
        <w:rPr>
          <w:szCs w:val="20"/>
        </w:rPr>
      </w:pPr>
    </w:p>
    <w:p w:rsidR="007413A4" w:rsidRDefault="007413A4" w:rsidP="007413A4">
      <w:pPr>
        <w:spacing w:line="276" w:lineRule="auto"/>
        <w:ind w:left="-5" w:right="44"/>
        <w:rPr>
          <w:szCs w:val="20"/>
        </w:rPr>
      </w:pPr>
      <w:r w:rsidRPr="000C55D7">
        <w:rPr>
          <w:b/>
          <w:szCs w:val="20"/>
        </w:rPr>
        <w:t>7.5</w:t>
      </w:r>
      <w:r w:rsidR="004D03F1">
        <w:rPr>
          <w:b/>
          <w:szCs w:val="20"/>
        </w:rPr>
        <w:t xml:space="preserve"> </w:t>
      </w:r>
      <w:r w:rsidR="004B10C1" w:rsidRPr="00A714DF">
        <w:rPr>
          <w:szCs w:val="20"/>
        </w:rPr>
        <w:t>Recebidos os envelopes, não será permitida a desistência da proposta, podendo inclusive a comissão de licitação, suspender o procedimento licitatório, para efetuar minucioso e detalhado exame na habilitação de todos os licitantes, determinando nova data para apresentar o referido julgamento e abertura do segundo envelope.</w:t>
      </w:r>
    </w:p>
    <w:p w:rsidR="007413A4" w:rsidRDefault="007413A4" w:rsidP="007413A4">
      <w:pPr>
        <w:spacing w:line="276" w:lineRule="auto"/>
        <w:ind w:left="-5" w:right="44"/>
        <w:rPr>
          <w:szCs w:val="20"/>
        </w:rPr>
      </w:pPr>
    </w:p>
    <w:p w:rsidR="004B10C1" w:rsidRPr="00A714DF" w:rsidRDefault="007413A4" w:rsidP="007413A4">
      <w:pPr>
        <w:spacing w:line="276" w:lineRule="auto"/>
        <w:ind w:left="-5" w:right="44"/>
        <w:rPr>
          <w:szCs w:val="20"/>
        </w:rPr>
      </w:pPr>
      <w:r w:rsidRPr="000C55D7">
        <w:rPr>
          <w:b/>
          <w:szCs w:val="20"/>
        </w:rPr>
        <w:lastRenderedPageBreak/>
        <w:t>7.6</w:t>
      </w:r>
      <w:r w:rsidR="004D03F1">
        <w:rPr>
          <w:b/>
          <w:szCs w:val="20"/>
        </w:rPr>
        <w:t xml:space="preserve"> </w:t>
      </w:r>
      <w:r w:rsidR="004B10C1" w:rsidRPr="00A714DF">
        <w:rPr>
          <w:szCs w:val="20"/>
        </w:rPr>
        <w:t xml:space="preserve">Em seguida, o Pregoeiro procederá à abertura dos envelopes das propostas de preços, a fim de verificar o cumprimento das condições formais e materiais deste Edital, devendo ser desclassificada, as que estiverem em desacordo. </w:t>
      </w:r>
    </w:p>
    <w:p w:rsidR="004B10C1" w:rsidRPr="00A714DF" w:rsidRDefault="004B10C1" w:rsidP="00A714DF">
      <w:pPr>
        <w:spacing w:after="0" w:line="276" w:lineRule="auto"/>
        <w:ind w:left="0" w:right="0" w:firstLine="0"/>
        <w:rPr>
          <w:szCs w:val="20"/>
        </w:rPr>
      </w:pPr>
    </w:p>
    <w:p w:rsidR="004B10C1" w:rsidRPr="00A714DF" w:rsidRDefault="007413A4" w:rsidP="00A714DF">
      <w:pPr>
        <w:spacing w:line="276" w:lineRule="auto"/>
        <w:ind w:left="-5" w:right="44"/>
        <w:rPr>
          <w:szCs w:val="20"/>
        </w:rPr>
      </w:pPr>
      <w:r>
        <w:rPr>
          <w:b/>
          <w:szCs w:val="20"/>
        </w:rPr>
        <w:t xml:space="preserve">7.7 </w:t>
      </w:r>
      <w:r w:rsidR="004B10C1" w:rsidRPr="00A714DF">
        <w:rPr>
          <w:szCs w:val="20"/>
        </w:rPr>
        <w:t xml:space="preserve">As propostas de preços válidas serão ordenadas em ordem crescente de preços. Serão eleitos para participar da fase de lances o autor da proposta de preço mais baixo e os que tenham apresentado valores sucessivos e superiores em até </w:t>
      </w:r>
      <w:r w:rsidR="004B10C1" w:rsidRPr="001B31B1">
        <w:rPr>
          <w:b/>
          <w:szCs w:val="20"/>
        </w:rPr>
        <w:t>10% (dez por cento)</w:t>
      </w:r>
      <w:r w:rsidR="004B10C1" w:rsidRPr="00A714DF">
        <w:rPr>
          <w:szCs w:val="20"/>
        </w:rPr>
        <w:t xml:space="preserve"> relativamente ao menor preço, conforme disposto no inciso VIII do artigo 4º, da Lei n.º 10.520/02. </w:t>
      </w:r>
    </w:p>
    <w:p w:rsidR="004B10C1" w:rsidRPr="00A714DF" w:rsidRDefault="004B10C1" w:rsidP="00A714DF">
      <w:pPr>
        <w:spacing w:after="0" w:line="276" w:lineRule="auto"/>
        <w:ind w:left="0" w:right="0" w:firstLine="0"/>
        <w:rPr>
          <w:szCs w:val="20"/>
        </w:rPr>
      </w:pPr>
    </w:p>
    <w:p w:rsidR="004B10C1" w:rsidRPr="00A714DF" w:rsidRDefault="007413A4" w:rsidP="00A714DF">
      <w:pPr>
        <w:spacing w:line="276" w:lineRule="auto"/>
        <w:ind w:left="-5" w:right="44"/>
        <w:rPr>
          <w:szCs w:val="20"/>
        </w:rPr>
      </w:pPr>
      <w:r>
        <w:rPr>
          <w:b/>
          <w:szCs w:val="20"/>
        </w:rPr>
        <w:t xml:space="preserve">7.8 </w:t>
      </w:r>
      <w:r w:rsidR="004B10C1" w:rsidRPr="00A714DF">
        <w:rPr>
          <w:szCs w:val="20"/>
        </w:rPr>
        <w:t xml:space="preserve">Se não existirem, no mínimo, três propostas escritas que atendam às condições previstas no item anterior serão </w:t>
      </w:r>
      <w:r w:rsidR="004D03F1" w:rsidRPr="00A714DF">
        <w:rPr>
          <w:szCs w:val="20"/>
        </w:rPr>
        <w:t>selecionados</w:t>
      </w:r>
      <w:r w:rsidR="004B10C1" w:rsidRPr="00A714DF">
        <w:rPr>
          <w:szCs w:val="20"/>
        </w:rPr>
        <w:t xml:space="preserve"> para a fase de lances os autores das três melhores propostas, quaisquer que sejam os preços ofertados conforme disposto no inciso IX do artigo 4º, da Lei nº 10.520/02. Em caso de empate na terceira posição todas participarão da etapa de lances. </w:t>
      </w:r>
    </w:p>
    <w:p w:rsidR="004B10C1" w:rsidRPr="00A714DF" w:rsidRDefault="004B10C1" w:rsidP="00A714DF">
      <w:pPr>
        <w:spacing w:after="0" w:line="276" w:lineRule="auto"/>
        <w:ind w:left="0" w:right="0" w:firstLine="0"/>
        <w:rPr>
          <w:szCs w:val="20"/>
        </w:rPr>
      </w:pPr>
    </w:p>
    <w:p w:rsidR="004B10C1" w:rsidRPr="00A714DF" w:rsidRDefault="001A1D59" w:rsidP="00E95FCB">
      <w:pPr>
        <w:spacing w:line="276" w:lineRule="auto"/>
        <w:ind w:left="-15" w:right="44" w:firstLine="0"/>
        <w:rPr>
          <w:szCs w:val="20"/>
        </w:rPr>
      </w:pPr>
      <w:r>
        <w:rPr>
          <w:b/>
          <w:szCs w:val="20"/>
        </w:rPr>
        <w:t>7</w:t>
      </w:r>
      <w:r w:rsidR="007413A4">
        <w:rPr>
          <w:b/>
          <w:szCs w:val="20"/>
        </w:rPr>
        <w:t>.9</w:t>
      </w:r>
      <w:r w:rsidR="004D03F1">
        <w:rPr>
          <w:b/>
          <w:szCs w:val="20"/>
        </w:rPr>
        <w:t xml:space="preserve"> </w:t>
      </w:r>
      <w:r w:rsidR="004B10C1" w:rsidRPr="00A714DF">
        <w:rPr>
          <w:szCs w:val="20"/>
        </w:rPr>
        <w:t xml:space="preserve">Se, com os critérios acima, não for possível a obtenção do número mínimo de três proponentes, o certame transcorrerá normalmente com dois licitantes na fase de lances. Havendo o comparecimento de um único interessado ou uma só proposta admitida, o Pregoeiro dará continuidade ao procedimento sem a realização da fase de ofertas verbais, aplicando os dispositivos deste edital relativamente à aceitabilidade da proposta, habilitação, negociação do preço ofertado e à adjudicação. </w:t>
      </w:r>
    </w:p>
    <w:p w:rsidR="004B10C1" w:rsidRPr="00A714DF" w:rsidRDefault="004B10C1" w:rsidP="00A714DF">
      <w:pPr>
        <w:spacing w:after="0" w:line="276" w:lineRule="auto"/>
        <w:ind w:left="0" w:right="0" w:firstLine="0"/>
        <w:rPr>
          <w:szCs w:val="20"/>
        </w:rPr>
      </w:pPr>
    </w:p>
    <w:p w:rsidR="004B10C1" w:rsidRPr="00A714DF" w:rsidRDefault="001A1D59" w:rsidP="00A714DF">
      <w:pPr>
        <w:spacing w:line="276" w:lineRule="auto"/>
        <w:ind w:left="-5" w:right="44"/>
        <w:rPr>
          <w:szCs w:val="20"/>
        </w:rPr>
      </w:pPr>
      <w:r>
        <w:rPr>
          <w:b/>
          <w:szCs w:val="20"/>
        </w:rPr>
        <w:t>7</w:t>
      </w:r>
      <w:r w:rsidR="007413A4">
        <w:rPr>
          <w:b/>
          <w:szCs w:val="20"/>
        </w:rPr>
        <w:t xml:space="preserve">.10 </w:t>
      </w:r>
      <w:r w:rsidR="004B10C1" w:rsidRPr="00A714DF">
        <w:rPr>
          <w:szCs w:val="20"/>
        </w:rPr>
        <w:t xml:space="preserve">A fase de lances se processará em rodadas consecutivas, nas quais os representantes dos licitantes selecionados poderão formular, sucessivamente, ofertas verbais, na oportunidade de cada um, até que se obtenha o maior desconto possível para o lote.  </w:t>
      </w:r>
    </w:p>
    <w:p w:rsidR="004B10C1" w:rsidRPr="00A714DF" w:rsidRDefault="004B10C1" w:rsidP="00A714DF">
      <w:pPr>
        <w:spacing w:after="0" w:line="276" w:lineRule="auto"/>
        <w:ind w:left="0" w:right="0" w:firstLine="0"/>
        <w:rPr>
          <w:color w:val="000000" w:themeColor="text1"/>
          <w:szCs w:val="20"/>
        </w:rPr>
      </w:pPr>
    </w:p>
    <w:p w:rsidR="004B10C1" w:rsidRPr="001E2046" w:rsidRDefault="001A1D59" w:rsidP="00A714DF">
      <w:pPr>
        <w:spacing w:line="276" w:lineRule="auto"/>
        <w:ind w:left="-5" w:right="44"/>
        <w:rPr>
          <w:color w:val="000000" w:themeColor="text1"/>
          <w:szCs w:val="20"/>
        </w:rPr>
      </w:pPr>
      <w:r>
        <w:rPr>
          <w:b/>
          <w:color w:val="000000" w:themeColor="text1"/>
          <w:szCs w:val="20"/>
        </w:rPr>
        <w:t>7</w:t>
      </w:r>
      <w:r w:rsidR="007413A4">
        <w:rPr>
          <w:b/>
          <w:color w:val="000000" w:themeColor="text1"/>
          <w:szCs w:val="20"/>
        </w:rPr>
        <w:t xml:space="preserve">.11 </w:t>
      </w:r>
      <w:r w:rsidR="004B10C1" w:rsidRPr="00A714DF">
        <w:rPr>
          <w:color w:val="000000" w:themeColor="text1"/>
          <w:szCs w:val="20"/>
        </w:rPr>
        <w:t xml:space="preserve">Os licitantes só poderão ofertar um lance por rodada, sendo o intervalo mínimo entre lances </w:t>
      </w:r>
      <w:r w:rsidR="004B10C1" w:rsidRPr="001E2046">
        <w:rPr>
          <w:color w:val="000000" w:themeColor="text1"/>
          <w:szCs w:val="20"/>
        </w:rPr>
        <w:t xml:space="preserve">de </w:t>
      </w:r>
      <w:r w:rsidR="00A714DF" w:rsidRPr="001E2046">
        <w:rPr>
          <w:b/>
          <w:color w:val="000000" w:themeColor="text1"/>
          <w:szCs w:val="20"/>
        </w:rPr>
        <w:t xml:space="preserve">R$ </w:t>
      </w:r>
      <w:r w:rsidR="007D4988">
        <w:rPr>
          <w:b/>
          <w:color w:val="000000" w:themeColor="text1"/>
          <w:szCs w:val="20"/>
        </w:rPr>
        <w:t>0,01</w:t>
      </w:r>
      <w:r w:rsidR="001E2046" w:rsidRPr="009C4AD9">
        <w:rPr>
          <w:color w:val="000000" w:themeColor="text1"/>
          <w:szCs w:val="20"/>
        </w:rPr>
        <w:t>(um)centavo.</w:t>
      </w:r>
    </w:p>
    <w:p w:rsidR="004B10C1" w:rsidRPr="00E95FCB" w:rsidRDefault="004B10C1" w:rsidP="00A714DF">
      <w:pPr>
        <w:spacing w:after="0" w:line="276" w:lineRule="auto"/>
        <w:ind w:left="0" w:right="0" w:firstLine="0"/>
        <w:rPr>
          <w:color w:val="FF0000"/>
          <w:szCs w:val="20"/>
        </w:rPr>
      </w:pPr>
    </w:p>
    <w:p w:rsidR="004B10C1" w:rsidRDefault="001E2046" w:rsidP="007413A4">
      <w:pPr>
        <w:spacing w:line="276" w:lineRule="auto"/>
        <w:ind w:left="-5" w:right="44"/>
        <w:rPr>
          <w:szCs w:val="20"/>
        </w:rPr>
      </w:pPr>
      <w:r>
        <w:rPr>
          <w:b/>
          <w:szCs w:val="20"/>
        </w:rPr>
        <w:t>7</w:t>
      </w:r>
      <w:r w:rsidR="007413A4">
        <w:rPr>
          <w:b/>
          <w:szCs w:val="20"/>
        </w:rPr>
        <w:t>.12</w:t>
      </w:r>
      <w:r w:rsidR="004B10C1" w:rsidRPr="00A714DF">
        <w:rPr>
          <w:szCs w:val="20"/>
        </w:rPr>
        <w:t xml:space="preserve"> O primeiro lance caberá ao autor da proposta selecionada de maior preço. Em seguida os demais na ordem subsequente. </w:t>
      </w:r>
    </w:p>
    <w:p w:rsidR="007413A4" w:rsidRPr="007413A4" w:rsidRDefault="007413A4" w:rsidP="007413A4">
      <w:pPr>
        <w:spacing w:line="276" w:lineRule="auto"/>
        <w:ind w:left="0" w:right="44" w:firstLine="0"/>
        <w:rPr>
          <w:b/>
          <w:szCs w:val="20"/>
        </w:rPr>
      </w:pPr>
    </w:p>
    <w:p w:rsidR="004B10C1" w:rsidRPr="00A714DF" w:rsidRDefault="001E2046" w:rsidP="00A714DF">
      <w:pPr>
        <w:spacing w:line="276" w:lineRule="auto"/>
        <w:ind w:left="-5" w:right="44"/>
        <w:rPr>
          <w:szCs w:val="20"/>
        </w:rPr>
      </w:pPr>
      <w:r>
        <w:rPr>
          <w:b/>
          <w:szCs w:val="20"/>
        </w:rPr>
        <w:t>7</w:t>
      </w:r>
      <w:r w:rsidR="007413A4">
        <w:rPr>
          <w:b/>
          <w:szCs w:val="20"/>
        </w:rPr>
        <w:t>.13</w:t>
      </w:r>
      <w:r w:rsidR="004B10C1" w:rsidRPr="00A714DF">
        <w:rPr>
          <w:szCs w:val="20"/>
        </w:rPr>
        <w:t xml:space="preserve">. Caso duas ou mais propostas escritas apresentem valores iguais, para se estabelecer a ordem de oferta de lances, serão realizados sorteios, cujos vencedores deverão assumir os lugares subsequentes. </w:t>
      </w:r>
    </w:p>
    <w:p w:rsidR="004B10C1" w:rsidRPr="00A714DF" w:rsidRDefault="004B10C1" w:rsidP="00A714DF">
      <w:pPr>
        <w:spacing w:after="0" w:line="276" w:lineRule="auto"/>
        <w:ind w:left="0" w:right="0" w:firstLine="0"/>
        <w:rPr>
          <w:b/>
          <w:szCs w:val="20"/>
        </w:rPr>
      </w:pPr>
    </w:p>
    <w:p w:rsidR="004B10C1" w:rsidRPr="00A714DF" w:rsidRDefault="001E2046" w:rsidP="00A714DF">
      <w:pPr>
        <w:spacing w:line="276" w:lineRule="auto"/>
        <w:ind w:left="-5" w:right="44"/>
        <w:rPr>
          <w:szCs w:val="20"/>
        </w:rPr>
      </w:pPr>
      <w:r>
        <w:rPr>
          <w:b/>
          <w:szCs w:val="20"/>
        </w:rPr>
        <w:t>7</w:t>
      </w:r>
      <w:r w:rsidR="007413A4">
        <w:rPr>
          <w:b/>
          <w:szCs w:val="20"/>
        </w:rPr>
        <w:t>.14</w:t>
      </w:r>
      <w:r w:rsidR="004B10C1" w:rsidRPr="00A714DF">
        <w:rPr>
          <w:szCs w:val="20"/>
        </w:rPr>
        <w:t xml:space="preserve"> Os lances deverão ter seus valores distintos e mais reduzidos do que os propostos anteriormente. </w:t>
      </w:r>
    </w:p>
    <w:p w:rsidR="004B10C1" w:rsidRPr="00A714DF" w:rsidRDefault="004B10C1" w:rsidP="00A714DF">
      <w:pPr>
        <w:spacing w:after="0" w:line="276" w:lineRule="auto"/>
        <w:ind w:left="0" w:right="0" w:firstLine="0"/>
        <w:rPr>
          <w:szCs w:val="20"/>
        </w:rPr>
      </w:pPr>
    </w:p>
    <w:p w:rsidR="004B10C1" w:rsidRPr="00A714DF" w:rsidRDefault="001E2046" w:rsidP="00A714DF">
      <w:pPr>
        <w:spacing w:line="276" w:lineRule="auto"/>
        <w:ind w:left="-5" w:right="44"/>
        <w:rPr>
          <w:szCs w:val="20"/>
        </w:rPr>
      </w:pPr>
      <w:r>
        <w:rPr>
          <w:b/>
          <w:szCs w:val="20"/>
        </w:rPr>
        <w:t>7</w:t>
      </w:r>
      <w:r w:rsidR="007413A4">
        <w:rPr>
          <w:b/>
          <w:szCs w:val="20"/>
        </w:rPr>
        <w:t>.15</w:t>
      </w:r>
      <w:r w:rsidR="004B10C1" w:rsidRPr="00A714DF">
        <w:rPr>
          <w:szCs w:val="20"/>
        </w:rPr>
        <w:t xml:space="preserve">.  A formulação de lances não é obrigatória. A eventual recusa do licitante em ofertar lance, quando convidado, implicará na sua exclusão da fase de lances nas rodadas posteriores. Contudo, o preço da proposta escrita ou do último lance será mantido. </w:t>
      </w:r>
    </w:p>
    <w:p w:rsidR="004B10C1" w:rsidRPr="00A714DF" w:rsidRDefault="004B10C1" w:rsidP="00A714DF">
      <w:pPr>
        <w:spacing w:after="0" w:line="276" w:lineRule="auto"/>
        <w:ind w:left="0" w:right="0" w:firstLine="0"/>
        <w:rPr>
          <w:szCs w:val="20"/>
        </w:rPr>
      </w:pPr>
    </w:p>
    <w:p w:rsidR="004B10C1" w:rsidRDefault="001E2046" w:rsidP="00E1667D">
      <w:pPr>
        <w:spacing w:line="276" w:lineRule="auto"/>
        <w:ind w:left="-5" w:right="44"/>
        <w:rPr>
          <w:szCs w:val="20"/>
        </w:rPr>
      </w:pPr>
      <w:r>
        <w:rPr>
          <w:b/>
          <w:szCs w:val="20"/>
        </w:rPr>
        <w:t>7</w:t>
      </w:r>
      <w:r w:rsidR="007413A4">
        <w:rPr>
          <w:b/>
          <w:szCs w:val="20"/>
        </w:rPr>
        <w:t>.16</w:t>
      </w:r>
      <w:r w:rsidR="004B10C1" w:rsidRPr="00A714DF">
        <w:rPr>
          <w:szCs w:val="20"/>
        </w:rPr>
        <w:t xml:space="preserve"> Caso não aconteçam lances verbais, será verificada a conformidade entre a proposta escrita de menor preço e o valor estimado para a contratação. </w:t>
      </w:r>
    </w:p>
    <w:p w:rsidR="008E1F80" w:rsidRPr="00A714DF" w:rsidRDefault="008E1F80" w:rsidP="00E1667D">
      <w:pPr>
        <w:spacing w:line="276" w:lineRule="auto"/>
        <w:ind w:left="-5" w:right="44"/>
        <w:rPr>
          <w:szCs w:val="20"/>
        </w:rPr>
      </w:pPr>
    </w:p>
    <w:p w:rsidR="004B10C1" w:rsidRPr="00A714DF" w:rsidRDefault="001E2046" w:rsidP="00A714DF">
      <w:pPr>
        <w:spacing w:line="276" w:lineRule="auto"/>
        <w:ind w:left="-5" w:right="44"/>
        <w:rPr>
          <w:szCs w:val="20"/>
        </w:rPr>
      </w:pPr>
      <w:r>
        <w:rPr>
          <w:b/>
          <w:szCs w:val="20"/>
        </w:rPr>
        <w:t>7</w:t>
      </w:r>
      <w:r w:rsidR="007413A4">
        <w:rPr>
          <w:b/>
          <w:szCs w:val="20"/>
        </w:rPr>
        <w:t>.17</w:t>
      </w:r>
      <w:r w:rsidR="004B10C1" w:rsidRPr="00A714DF">
        <w:rPr>
          <w:szCs w:val="20"/>
        </w:rPr>
        <w:t xml:space="preserve"> Os lances deverão ficar adstritos à redução dos preços, não se admitindo ofertas destinadas a alterar outros elementos da proposta escrita. </w:t>
      </w:r>
    </w:p>
    <w:p w:rsidR="004B10C1" w:rsidRPr="00A714DF" w:rsidRDefault="004B10C1" w:rsidP="00A714DF">
      <w:pPr>
        <w:spacing w:after="0" w:line="276" w:lineRule="auto"/>
        <w:ind w:left="0" w:right="0" w:firstLine="0"/>
        <w:rPr>
          <w:szCs w:val="20"/>
        </w:rPr>
      </w:pPr>
    </w:p>
    <w:p w:rsidR="004B10C1" w:rsidRPr="00A714DF" w:rsidRDefault="001E2046" w:rsidP="00A714DF">
      <w:pPr>
        <w:spacing w:line="276" w:lineRule="auto"/>
        <w:ind w:left="-5" w:right="44"/>
        <w:rPr>
          <w:szCs w:val="20"/>
        </w:rPr>
      </w:pPr>
      <w:r>
        <w:rPr>
          <w:b/>
          <w:szCs w:val="20"/>
        </w:rPr>
        <w:t>7</w:t>
      </w:r>
      <w:r w:rsidR="007413A4">
        <w:rPr>
          <w:b/>
          <w:szCs w:val="20"/>
        </w:rPr>
        <w:t>.18</w:t>
      </w:r>
      <w:r w:rsidR="004B10C1" w:rsidRPr="00A714DF">
        <w:rPr>
          <w:szCs w:val="20"/>
        </w:rPr>
        <w:t xml:space="preserve"> Quando convidado a ofertar seu lance, o representante do licitante poderá requerer tempo, para analisar seus custos ou para consultar terceiros, podendo, para tanto valer-se de telefone celular. O tempo concedido não poderá exceder </w:t>
      </w:r>
      <w:r w:rsidR="004B10C1" w:rsidRPr="003353BE">
        <w:rPr>
          <w:b/>
          <w:szCs w:val="20"/>
        </w:rPr>
        <w:t xml:space="preserve">5 </w:t>
      </w:r>
      <w:r w:rsidR="004B10C1" w:rsidRPr="00241B3A">
        <w:rPr>
          <w:b/>
          <w:szCs w:val="20"/>
        </w:rPr>
        <w:t>(cinco)</w:t>
      </w:r>
      <w:r w:rsidR="004B10C1" w:rsidRPr="00A714DF">
        <w:rPr>
          <w:szCs w:val="20"/>
        </w:rPr>
        <w:t xml:space="preserve"> minutos.  </w:t>
      </w:r>
    </w:p>
    <w:p w:rsidR="004B10C1" w:rsidRPr="00A714DF" w:rsidRDefault="004B10C1" w:rsidP="00A714DF">
      <w:pPr>
        <w:spacing w:line="276" w:lineRule="auto"/>
        <w:ind w:left="-5" w:right="44"/>
        <w:rPr>
          <w:szCs w:val="20"/>
        </w:rPr>
      </w:pPr>
    </w:p>
    <w:p w:rsidR="004B10C1" w:rsidRPr="00A714DF" w:rsidRDefault="001E2046" w:rsidP="00A714DF">
      <w:pPr>
        <w:spacing w:line="276" w:lineRule="auto"/>
        <w:ind w:left="-5" w:right="44"/>
        <w:rPr>
          <w:szCs w:val="20"/>
        </w:rPr>
      </w:pPr>
      <w:r>
        <w:rPr>
          <w:b/>
          <w:szCs w:val="20"/>
        </w:rPr>
        <w:lastRenderedPageBreak/>
        <w:t>7</w:t>
      </w:r>
      <w:r w:rsidR="007413A4">
        <w:rPr>
          <w:b/>
          <w:szCs w:val="20"/>
        </w:rPr>
        <w:t>.19</w:t>
      </w:r>
      <w:r w:rsidR="004B10C1" w:rsidRPr="00A714DF">
        <w:rPr>
          <w:szCs w:val="20"/>
        </w:rPr>
        <w:t xml:space="preserve">. O Pregoeiro deverá registrar os lances ofertados, sendo permitido o uso de meios eletrônicos de gravação. </w:t>
      </w:r>
    </w:p>
    <w:p w:rsidR="004B10C1" w:rsidRPr="00A714DF" w:rsidRDefault="004B10C1" w:rsidP="00A714DF">
      <w:pPr>
        <w:spacing w:after="0" w:line="276" w:lineRule="auto"/>
        <w:ind w:left="0" w:right="0" w:firstLine="0"/>
        <w:rPr>
          <w:szCs w:val="20"/>
        </w:rPr>
      </w:pPr>
    </w:p>
    <w:p w:rsidR="004B10C1" w:rsidRPr="00A714DF" w:rsidRDefault="001E2046" w:rsidP="00A714DF">
      <w:pPr>
        <w:spacing w:line="276" w:lineRule="auto"/>
        <w:ind w:left="-5" w:right="44"/>
        <w:rPr>
          <w:szCs w:val="20"/>
        </w:rPr>
      </w:pPr>
      <w:r>
        <w:rPr>
          <w:b/>
          <w:szCs w:val="20"/>
        </w:rPr>
        <w:t>7</w:t>
      </w:r>
      <w:r w:rsidR="007413A4">
        <w:rPr>
          <w:b/>
          <w:szCs w:val="20"/>
        </w:rPr>
        <w:t xml:space="preserve">.20 </w:t>
      </w:r>
      <w:r w:rsidR="004B10C1" w:rsidRPr="00A714DF">
        <w:rPr>
          <w:szCs w:val="20"/>
        </w:rPr>
        <w:t xml:space="preserve">Quando for obtido o menor preço possível para o lote, a etapa de lances será concluída. </w:t>
      </w:r>
    </w:p>
    <w:p w:rsidR="004B10C1" w:rsidRPr="00A714DF" w:rsidRDefault="004B10C1" w:rsidP="00A714DF">
      <w:pPr>
        <w:spacing w:after="0" w:line="276" w:lineRule="auto"/>
        <w:ind w:left="0" w:right="0" w:firstLine="0"/>
        <w:rPr>
          <w:szCs w:val="20"/>
        </w:rPr>
      </w:pPr>
    </w:p>
    <w:p w:rsidR="004B10C1" w:rsidRPr="00A714DF" w:rsidRDefault="001E2046" w:rsidP="00A714DF">
      <w:pPr>
        <w:spacing w:line="276" w:lineRule="auto"/>
        <w:ind w:left="-5" w:right="44"/>
        <w:rPr>
          <w:szCs w:val="20"/>
        </w:rPr>
      </w:pPr>
      <w:r>
        <w:rPr>
          <w:b/>
          <w:szCs w:val="20"/>
        </w:rPr>
        <w:t>7</w:t>
      </w:r>
      <w:r w:rsidR="007413A4">
        <w:rPr>
          <w:b/>
          <w:szCs w:val="20"/>
        </w:rPr>
        <w:t>.21</w:t>
      </w:r>
      <w:r w:rsidR="004B10C1" w:rsidRPr="00A714DF">
        <w:rPr>
          <w:szCs w:val="20"/>
        </w:rPr>
        <w:t xml:space="preserve"> Declarada encerrada a fase de</w:t>
      </w:r>
      <w:r>
        <w:rPr>
          <w:szCs w:val="20"/>
        </w:rPr>
        <w:t xml:space="preserve"> lances, o Pregoeiro procederá a</w:t>
      </w:r>
      <w:r w:rsidR="004B10C1" w:rsidRPr="00A714DF">
        <w:rPr>
          <w:szCs w:val="20"/>
        </w:rPr>
        <w:t xml:space="preserve"> classificação dos licitantes, considerando os valores lançados e examinará a aceitabilidade da menor proposta quanto ao objeto e ao preço, decidindo motivadamente a respeito.  </w:t>
      </w:r>
    </w:p>
    <w:p w:rsidR="007413A4" w:rsidRDefault="007413A4" w:rsidP="007413A4">
      <w:pPr>
        <w:spacing w:after="0" w:line="276" w:lineRule="auto"/>
        <w:ind w:left="0" w:right="0" w:firstLine="0"/>
        <w:rPr>
          <w:szCs w:val="20"/>
        </w:rPr>
      </w:pPr>
    </w:p>
    <w:p w:rsidR="001E2046" w:rsidRPr="007413A4" w:rsidRDefault="001E2046" w:rsidP="00971DD2">
      <w:pPr>
        <w:pStyle w:val="PargrafodaLista"/>
        <w:numPr>
          <w:ilvl w:val="1"/>
          <w:numId w:val="9"/>
        </w:numPr>
        <w:spacing w:after="0" w:line="276" w:lineRule="auto"/>
        <w:ind w:right="0"/>
        <w:rPr>
          <w:szCs w:val="20"/>
        </w:rPr>
      </w:pPr>
      <w:r w:rsidRPr="007413A4">
        <w:rPr>
          <w:b/>
          <w:szCs w:val="20"/>
        </w:rPr>
        <w:t>Das Microempresas</w:t>
      </w:r>
      <w:r w:rsidRPr="007413A4">
        <w:rPr>
          <w:b/>
          <w:szCs w:val="20"/>
        </w:rPr>
        <w:tab/>
      </w:r>
    </w:p>
    <w:p w:rsidR="001E2046" w:rsidRPr="001E2046" w:rsidRDefault="001E2046" w:rsidP="001E2046">
      <w:pPr>
        <w:pStyle w:val="PargrafodaLista"/>
        <w:tabs>
          <w:tab w:val="left" w:pos="284"/>
        </w:tabs>
        <w:spacing w:line="276" w:lineRule="auto"/>
        <w:ind w:left="0" w:right="44" w:firstLine="0"/>
        <w:rPr>
          <w:b/>
          <w:szCs w:val="20"/>
        </w:rPr>
      </w:pPr>
    </w:p>
    <w:p w:rsidR="007413A4" w:rsidRDefault="004B10C1" w:rsidP="00971DD2">
      <w:pPr>
        <w:pStyle w:val="PargrafodaLista"/>
        <w:numPr>
          <w:ilvl w:val="2"/>
          <w:numId w:val="9"/>
        </w:numPr>
        <w:tabs>
          <w:tab w:val="left" w:pos="0"/>
          <w:tab w:val="left" w:pos="567"/>
        </w:tabs>
        <w:spacing w:line="276" w:lineRule="auto"/>
        <w:ind w:left="0" w:right="44" w:firstLine="0"/>
        <w:rPr>
          <w:szCs w:val="20"/>
        </w:rPr>
      </w:pPr>
      <w:r w:rsidRPr="007413A4">
        <w:rPr>
          <w:szCs w:val="20"/>
        </w:rPr>
        <w:t xml:space="preserve">Caso as propostas apresentadas por microempresas e empresas de pequeno porte sejam iguais ou até </w:t>
      </w:r>
      <w:r w:rsidRPr="007413A4">
        <w:rPr>
          <w:b/>
          <w:szCs w:val="20"/>
        </w:rPr>
        <w:t>5%</w:t>
      </w:r>
      <w:r w:rsidRPr="007413A4">
        <w:rPr>
          <w:szCs w:val="20"/>
        </w:rPr>
        <w:t xml:space="preserve"> (cinco por cento) superiores a proposta de menor preço (após o encerramento dos lances) será assegurada preferência de contratação, respeitando o seguinte:  </w:t>
      </w:r>
    </w:p>
    <w:p w:rsidR="007413A4" w:rsidRDefault="007413A4" w:rsidP="007413A4">
      <w:pPr>
        <w:pStyle w:val="PargrafodaLista"/>
        <w:tabs>
          <w:tab w:val="left" w:pos="284"/>
          <w:tab w:val="left" w:pos="567"/>
        </w:tabs>
        <w:spacing w:line="276" w:lineRule="auto"/>
        <w:ind w:right="44" w:firstLine="0"/>
        <w:rPr>
          <w:szCs w:val="20"/>
        </w:rPr>
      </w:pPr>
    </w:p>
    <w:p w:rsidR="007413A4" w:rsidRDefault="004B10C1" w:rsidP="00971DD2">
      <w:pPr>
        <w:pStyle w:val="PargrafodaLista"/>
        <w:numPr>
          <w:ilvl w:val="2"/>
          <w:numId w:val="9"/>
        </w:numPr>
        <w:tabs>
          <w:tab w:val="left" w:pos="0"/>
          <w:tab w:val="left" w:pos="567"/>
          <w:tab w:val="left" w:pos="709"/>
        </w:tabs>
        <w:spacing w:line="276" w:lineRule="auto"/>
        <w:ind w:left="0" w:right="44" w:firstLine="0"/>
        <w:rPr>
          <w:szCs w:val="20"/>
        </w:rPr>
      </w:pPr>
      <w:r w:rsidRPr="007413A4">
        <w:rPr>
          <w:szCs w:val="20"/>
        </w:rPr>
        <w:t xml:space="preserve">A microempresa ou empresa de pequeno porte mais bem classificada poderá apresentar proposta de preço inferior àquela detentora do menor preço, situação em que será adjudicado em seu </w:t>
      </w:r>
      <w:r w:rsidR="00E95FCB" w:rsidRPr="007413A4">
        <w:rPr>
          <w:szCs w:val="20"/>
        </w:rPr>
        <w:t>favor o objeto desta licitação;</w:t>
      </w:r>
    </w:p>
    <w:p w:rsidR="007413A4" w:rsidRPr="00395258" w:rsidRDefault="007413A4" w:rsidP="00395258">
      <w:pPr>
        <w:tabs>
          <w:tab w:val="left" w:pos="284"/>
          <w:tab w:val="left" w:pos="567"/>
        </w:tabs>
        <w:spacing w:line="276" w:lineRule="auto"/>
        <w:ind w:left="0" w:right="44" w:firstLine="0"/>
        <w:rPr>
          <w:szCs w:val="20"/>
        </w:rPr>
      </w:pPr>
    </w:p>
    <w:p w:rsidR="007413A4" w:rsidRDefault="004B10C1" w:rsidP="00971DD2">
      <w:pPr>
        <w:pStyle w:val="PargrafodaLista"/>
        <w:numPr>
          <w:ilvl w:val="2"/>
          <w:numId w:val="9"/>
        </w:numPr>
        <w:tabs>
          <w:tab w:val="left" w:pos="0"/>
        </w:tabs>
        <w:spacing w:line="276" w:lineRule="auto"/>
        <w:ind w:left="0" w:right="44" w:firstLine="0"/>
        <w:rPr>
          <w:szCs w:val="20"/>
        </w:rPr>
      </w:pPr>
      <w:r w:rsidRPr="007413A4">
        <w:rPr>
          <w:szCs w:val="20"/>
        </w:rPr>
        <w:t xml:space="preserve">Não ocorrendo a contratação da microempresa ou empresa de pequeno porte na forma do subitem anterior, serão convocadas as licitantes remanescentes que por ventura se enquadrem na hipótese desta condição, na ordem classificatória, para o exercício do mesmo direito; </w:t>
      </w:r>
    </w:p>
    <w:p w:rsidR="007413A4" w:rsidRDefault="007413A4" w:rsidP="007413A4">
      <w:pPr>
        <w:pStyle w:val="PargrafodaLista"/>
        <w:tabs>
          <w:tab w:val="left" w:pos="284"/>
          <w:tab w:val="left" w:pos="567"/>
        </w:tabs>
        <w:spacing w:line="276" w:lineRule="auto"/>
        <w:ind w:right="44" w:firstLine="0"/>
        <w:rPr>
          <w:szCs w:val="20"/>
        </w:rPr>
      </w:pPr>
    </w:p>
    <w:p w:rsidR="007413A4" w:rsidRDefault="004B10C1" w:rsidP="00971DD2">
      <w:pPr>
        <w:pStyle w:val="PargrafodaLista"/>
        <w:numPr>
          <w:ilvl w:val="2"/>
          <w:numId w:val="9"/>
        </w:numPr>
        <w:tabs>
          <w:tab w:val="left" w:pos="0"/>
        </w:tabs>
        <w:spacing w:line="276" w:lineRule="auto"/>
        <w:ind w:left="0" w:right="44" w:firstLine="0"/>
        <w:rPr>
          <w:szCs w:val="20"/>
        </w:rPr>
      </w:pPr>
      <w:r w:rsidRPr="007413A4">
        <w:rPr>
          <w:szCs w:val="20"/>
        </w:rPr>
        <w:t xml:space="preserve">No caso de equivalência dos valores apresentados pelas microempresas e empresas de pequeno porte que se encontrem nos intervalos estabelecidos nesta condição, será realizado sorteio entre elas para que se identifique àquela que primeiro poderá apresentar melhor oferta;  </w:t>
      </w:r>
    </w:p>
    <w:p w:rsidR="00AC0699" w:rsidRPr="00AC0699" w:rsidRDefault="00AC0699" w:rsidP="00AC0699">
      <w:pPr>
        <w:pStyle w:val="PargrafodaLista"/>
        <w:rPr>
          <w:szCs w:val="20"/>
        </w:rPr>
      </w:pPr>
    </w:p>
    <w:p w:rsidR="00AC0699" w:rsidRPr="007413A4" w:rsidRDefault="00AC0699" w:rsidP="00AC0699">
      <w:pPr>
        <w:pStyle w:val="PargrafodaLista"/>
        <w:tabs>
          <w:tab w:val="left" w:pos="0"/>
        </w:tabs>
        <w:spacing w:line="276" w:lineRule="auto"/>
        <w:ind w:left="0" w:right="44" w:firstLine="0"/>
        <w:rPr>
          <w:szCs w:val="20"/>
        </w:rPr>
      </w:pPr>
    </w:p>
    <w:p w:rsidR="007413A4" w:rsidRDefault="004B10C1" w:rsidP="00971DD2">
      <w:pPr>
        <w:pStyle w:val="PargrafodaLista"/>
        <w:numPr>
          <w:ilvl w:val="2"/>
          <w:numId w:val="9"/>
        </w:numPr>
        <w:tabs>
          <w:tab w:val="left" w:pos="0"/>
        </w:tabs>
        <w:spacing w:line="276" w:lineRule="auto"/>
        <w:ind w:left="0" w:right="44" w:firstLine="0"/>
        <w:rPr>
          <w:szCs w:val="20"/>
        </w:rPr>
      </w:pPr>
      <w:r w:rsidRPr="007413A4">
        <w:rPr>
          <w:szCs w:val="20"/>
        </w:rPr>
        <w:t xml:space="preserve">A microempresa ou empresa de pequeno porte mais bem classificada será convocada para apresentar novo lance no prazo máximo de </w:t>
      </w:r>
      <w:r w:rsidRPr="007413A4">
        <w:rPr>
          <w:b/>
          <w:szCs w:val="20"/>
        </w:rPr>
        <w:t>5 (cinco)</w:t>
      </w:r>
      <w:r w:rsidRPr="007413A4">
        <w:rPr>
          <w:szCs w:val="20"/>
        </w:rPr>
        <w:t xml:space="preserve"> minutos após a solicitação do Pregoeiro, sob pena de preclusão;</w:t>
      </w:r>
    </w:p>
    <w:p w:rsidR="007413A4" w:rsidRDefault="007413A4" w:rsidP="007413A4">
      <w:pPr>
        <w:pStyle w:val="PargrafodaLista"/>
        <w:tabs>
          <w:tab w:val="left" w:pos="284"/>
          <w:tab w:val="left" w:pos="567"/>
        </w:tabs>
        <w:spacing w:line="276" w:lineRule="auto"/>
        <w:ind w:right="44" w:firstLine="0"/>
        <w:rPr>
          <w:szCs w:val="20"/>
        </w:rPr>
      </w:pPr>
    </w:p>
    <w:p w:rsidR="007413A4" w:rsidRDefault="004B10C1" w:rsidP="00971DD2">
      <w:pPr>
        <w:pStyle w:val="PargrafodaLista"/>
        <w:numPr>
          <w:ilvl w:val="2"/>
          <w:numId w:val="9"/>
        </w:numPr>
        <w:tabs>
          <w:tab w:val="left" w:pos="0"/>
        </w:tabs>
        <w:spacing w:line="276" w:lineRule="auto"/>
        <w:ind w:left="0" w:right="44" w:firstLine="0"/>
        <w:rPr>
          <w:szCs w:val="20"/>
        </w:rPr>
      </w:pPr>
      <w:r w:rsidRPr="007413A4">
        <w:rPr>
          <w:szCs w:val="20"/>
        </w:rPr>
        <w:t xml:space="preserve">O disposto nesta condição somente se aplicará quando a melhor oferta inicial não tiver apresentada por microempresa ou empresa de pequeno porte. </w:t>
      </w:r>
    </w:p>
    <w:p w:rsidR="007413A4" w:rsidRDefault="007413A4" w:rsidP="007413A4">
      <w:pPr>
        <w:pStyle w:val="PargrafodaLista"/>
        <w:tabs>
          <w:tab w:val="left" w:pos="284"/>
          <w:tab w:val="left" w:pos="567"/>
        </w:tabs>
        <w:spacing w:line="276" w:lineRule="auto"/>
        <w:ind w:right="44" w:firstLine="0"/>
        <w:rPr>
          <w:szCs w:val="20"/>
        </w:rPr>
      </w:pPr>
    </w:p>
    <w:p w:rsidR="00406135" w:rsidRPr="007413A4" w:rsidRDefault="0083308B" w:rsidP="00971DD2">
      <w:pPr>
        <w:pStyle w:val="PargrafodaLista"/>
        <w:numPr>
          <w:ilvl w:val="2"/>
          <w:numId w:val="9"/>
        </w:numPr>
        <w:tabs>
          <w:tab w:val="left" w:pos="0"/>
          <w:tab w:val="left" w:pos="142"/>
        </w:tabs>
        <w:spacing w:line="276" w:lineRule="auto"/>
        <w:ind w:left="0" w:right="44" w:firstLine="0"/>
        <w:rPr>
          <w:szCs w:val="20"/>
        </w:rPr>
      </w:pPr>
      <w:r w:rsidRPr="007413A4">
        <w:rPr>
          <w:color w:val="000000" w:themeColor="text1"/>
        </w:rPr>
        <w:t>A falsidade da declaração prestada, objetivando os benefícios da Lei Complementar nº 123, de 14 de dezembro de 2006 (alterada pela Lei Complementar nº 147/2014), caracterizará o crime de que trata o art. 299 do Código Penal, sem prejuízo do enquadramento em outras figuras penais e da sanção prevista no Artigo 7º da Lei Federal nº 10.520/2002.</w:t>
      </w:r>
    </w:p>
    <w:p w:rsidR="004D64BD" w:rsidRPr="0083308B" w:rsidRDefault="004D64BD" w:rsidP="004D64BD">
      <w:pPr>
        <w:pStyle w:val="PargrafodaLista"/>
        <w:tabs>
          <w:tab w:val="left" w:pos="284"/>
        </w:tabs>
        <w:spacing w:line="276" w:lineRule="auto"/>
        <w:ind w:left="0" w:right="44" w:firstLine="0"/>
        <w:rPr>
          <w:color w:val="FF0000"/>
          <w:szCs w:val="20"/>
        </w:rPr>
      </w:pPr>
    </w:p>
    <w:p w:rsidR="00030D9C" w:rsidRDefault="004B10C1" w:rsidP="00971DD2">
      <w:pPr>
        <w:pStyle w:val="PargrafodaLista"/>
        <w:numPr>
          <w:ilvl w:val="1"/>
          <w:numId w:val="9"/>
        </w:numPr>
        <w:tabs>
          <w:tab w:val="left" w:pos="0"/>
          <w:tab w:val="left" w:pos="426"/>
        </w:tabs>
        <w:spacing w:line="276" w:lineRule="auto"/>
        <w:ind w:left="0" w:right="44" w:firstLine="0"/>
        <w:rPr>
          <w:szCs w:val="20"/>
        </w:rPr>
      </w:pPr>
      <w:r w:rsidRPr="00030D9C">
        <w:rPr>
          <w:szCs w:val="20"/>
        </w:rPr>
        <w:t xml:space="preserve">Se a proposta do primeiro classificado for aceita, o Pregoeiro deverá abrir o respectivo envelope de documentação com o fim de confirmar as condições </w:t>
      </w:r>
      <w:proofErr w:type="spellStart"/>
      <w:r w:rsidRPr="00030D9C">
        <w:rPr>
          <w:szCs w:val="20"/>
        </w:rPr>
        <w:t>habilitatórias</w:t>
      </w:r>
      <w:proofErr w:type="spellEnd"/>
      <w:r w:rsidRPr="00030D9C">
        <w:rPr>
          <w:szCs w:val="20"/>
        </w:rPr>
        <w:t>, consoante às exigências deste Edital.</w:t>
      </w:r>
    </w:p>
    <w:p w:rsidR="00030D9C" w:rsidRDefault="00030D9C" w:rsidP="00030D9C">
      <w:pPr>
        <w:pStyle w:val="PargrafodaLista"/>
        <w:tabs>
          <w:tab w:val="left" w:pos="567"/>
        </w:tabs>
        <w:spacing w:line="276" w:lineRule="auto"/>
        <w:ind w:left="375" w:right="44" w:firstLine="0"/>
        <w:rPr>
          <w:szCs w:val="20"/>
        </w:rPr>
      </w:pPr>
    </w:p>
    <w:p w:rsidR="00030D9C" w:rsidRDefault="004B10C1" w:rsidP="00971DD2">
      <w:pPr>
        <w:pStyle w:val="PargrafodaLista"/>
        <w:numPr>
          <w:ilvl w:val="1"/>
          <w:numId w:val="9"/>
        </w:numPr>
        <w:tabs>
          <w:tab w:val="left" w:pos="0"/>
          <w:tab w:val="left" w:pos="426"/>
        </w:tabs>
        <w:spacing w:line="276" w:lineRule="auto"/>
        <w:ind w:left="0" w:right="44" w:firstLine="0"/>
        <w:rPr>
          <w:szCs w:val="20"/>
        </w:rPr>
      </w:pPr>
      <w:r w:rsidRPr="00030D9C">
        <w:rPr>
          <w:szCs w:val="20"/>
        </w:rPr>
        <w:t xml:space="preserve">Constatado o atendimento das exigências </w:t>
      </w:r>
      <w:proofErr w:type="spellStart"/>
      <w:r w:rsidRPr="00030D9C">
        <w:rPr>
          <w:szCs w:val="20"/>
        </w:rPr>
        <w:t>habilitatórias</w:t>
      </w:r>
      <w:proofErr w:type="spellEnd"/>
      <w:r w:rsidRPr="00030D9C">
        <w:rPr>
          <w:szCs w:val="20"/>
        </w:rPr>
        <w:t xml:space="preserve"> o licitante será declarado vencedor, sendo-lhe adjudicado o objeto do certame. </w:t>
      </w:r>
    </w:p>
    <w:p w:rsidR="00030D9C" w:rsidRPr="00030D9C" w:rsidRDefault="00030D9C" w:rsidP="00030D9C">
      <w:pPr>
        <w:pStyle w:val="PargrafodaLista"/>
        <w:rPr>
          <w:szCs w:val="20"/>
        </w:rPr>
      </w:pPr>
    </w:p>
    <w:p w:rsidR="00030D9C" w:rsidRDefault="004B10C1" w:rsidP="00971DD2">
      <w:pPr>
        <w:pStyle w:val="PargrafodaLista"/>
        <w:numPr>
          <w:ilvl w:val="1"/>
          <w:numId w:val="9"/>
        </w:numPr>
        <w:tabs>
          <w:tab w:val="left" w:pos="0"/>
          <w:tab w:val="left" w:pos="426"/>
        </w:tabs>
        <w:spacing w:line="276" w:lineRule="auto"/>
        <w:ind w:left="0" w:right="44" w:firstLine="0"/>
        <w:rPr>
          <w:szCs w:val="20"/>
        </w:rPr>
      </w:pPr>
      <w:r w:rsidRPr="00030D9C">
        <w:rPr>
          <w:szCs w:val="20"/>
        </w:rPr>
        <w:t xml:space="preserve">Se a oferta de menor preço não for aceita ou se o licitante desatender às exigências </w:t>
      </w:r>
      <w:proofErr w:type="spellStart"/>
      <w:r w:rsidRPr="00030D9C">
        <w:rPr>
          <w:szCs w:val="20"/>
        </w:rPr>
        <w:t>habilitatórias</w:t>
      </w:r>
      <w:proofErr w:type="spellEnd"/>
      <w:r w:rsidRPr="00030D9C">
        <w:rPr>
          <w:szCs w:val="20"/>
        </w:rPr>
        <w:t xml:space="preserve">, o Pregoeiro examinará a oferta subsequente, verificando a sua aceitabilidade e procedendo à habilitação do proponente. O Pregoeiro continuará semelhante procedimento seguindo a ordem de classificação, até encontrar uma proposta que atenda a este Edital, sendo o respectivo licitante declarado vencedor e a ele adjudicado o objeto do certame. </w:t>
      </w:r>
    </w:p>
    <w:p w:rsidR="00030D9C" w:rsidRPr="00030D9C" w:rsidRDefault="00030D9C" w:rsidP="00030D9C">
      <w:pPr>
        <w:pStyle w:val="PargrafodaLista"/>
        <w:rPr>
          <w:szCs w:val="20"/>
        </w:rPr>
      </w:pPr>
    </w:p>
    <w:p w:rsidR="00030D9C" w:rsidRDefault="004B10C1" w:rsidP="00971DD2">
      <w:pPr>
        <w:pStyle w:val="PargrafodaLista"/>
        <w:numPr>
          <w:ilvl w:val="1"/>
          <w:numId w:val="9"/>
        </w:numPr>
        <w:tabs>
          <w:tab w:val="left" w:pos="0"/>
          <w:tab w:val="left" w:pos="426"/>
        </w:tabs>
        <w:spacing w:line="276" w:lineRule="auto"/>
        <w:ind w:left="0" w:right="44" w:firstLine="0"/>
        <w:rPr>
          <w:szCs w:val="20"/>
        </w:rPr>
      </w:pPr>
      <w:r w:rsidRPr="00030D9C">
        <w:rPr>
          <w:szCs w:val="20"/>
        </w:rPr>
        <w:lastRenderedPageBreak/>
        <w:t xml:space="preserve">Nas situações previstas nos subitens </w:t>
      </w:r>
      <w:r w:rsidRPr="00030D9C">
        <w:rPr>
          <w:b/>
          <w:szCs w:val="20"/>
        </w:rPr>
        <w:t>7.15, 7.20 e 7.24</w:t>
      </w:r>
      <w:r w:rsidRPr="00030D9C">
        <w:rPr>
          <w:szCs w:val="20"/>
        </w:rPr>
        <w:t xml:space="preserve">, o Pregoeiro poderá negociar diretamente com o proponente, para que seja obtido preço melhor. </w:t>
      </w:r>
    </w:p>
    <w:p w:rsidR="00030D9C" w:rsidRPr="00030D9C" w:rsidRDefault="00030D9C" w:rsidP="00030D9C">
      <w:pPr>
        <w:pStyle w:val="PargrafodaLista"/>
        <w:rPr>
          <w:szCs w:val="20"/>
        </w:rPr>
      </w:pPr>
    </w:p>
    <w:p w:rsidR="00030D9C" w:rsidRDefault="004B10C1" w:rsidP="00971DD2">
      <w:pPr>
        <w:pStyle w:val="PargrafodaLista"/>
        <w:numPr>
          <w:ilvl w:val="1"/>
          <w:numId w:val="9"/>
        </w:numPr>
        <w:tabs>
          <w:tab w:val="left" w:pos="0"/>
          <w:tab w:val="left" w:pos="567"/>
        </w:tabs>
        <w:spacing w:line="276" w:lineRule="auto"/>
        <w:ind w:left="0" w:right="44" w:firstLine="0"/>
        <w:rPr>
          <w:szCs w:val="20"/>
        </w:rPr>
      </w:pPr>
      <w:r w:rsidRPr="00030D9C">
        <w:rPr>
          <w:szCs w:val="20"/>
        </w:rPr>
        <w:t xml:space="preserve">A adjudicação imediata do objeto ao vencedor somente será feita pelo Pregoeiro quando não houver manifestação recursal. </w:t>
      </w:r>
    </w:p>
    <w:p w:rsidR="00030D9C" w:rsidRPr="00030D9C" w:rsidRDefault="00030D9C" w:rsidP="00030D9C">
      <w:pPr>
        <w:pStyle w:val="PargrafodaLista"/>
        <w:rPr>
          <w:szCs w:val="20"/>
        </w:rPr>
      </w:pPr>
    </w:p>
    <w:p w:rsidR="00030D9C" w:rsidRDefault="004B10C1" w:rsidP="00971DD2">
      <w:pPr>
        <w:pStyle w:val="PargrafodaLista"/>
        <w:numPr>
          <w:ilvl w:val="1"/>
          <w:numId w:val="9"/>
        </w:numPr>
        <w:tabs>
          <w:tab w:val="left" w:pos="0"/>
          <w:tab w:val="left" w:pos="426"/>
        </w:tabs>
        <w:spacing w:line="276" w:lineRule="auto"/>
        <w:ind w:left="0" w:right="44" w:firstLine="0"/>
        <w:rPr>
          <w:szCs w:val="20"/>
        </w:rPr>
      </w:pPr>
      <w:r w:rsidRPr="00030D9C">
        <w:rPr>
          <w:szCs w:val="20"/>
        </w:rPr>
        <w:t xml:space="preserve">A adjudicação do objeto ao vencedor não produz o efeito liberatório dos demais licitantes classificados, que somente se desvincularão e terão sua documentação </w:t>
      </w:r>
      <w:proofErr w:type="spellStart"/>
      <w:r w:rsidRPr="00030D9C">
        <w:rPr>
          <w:szCs w:val="20"/>
        </w:rPr>
        <w:t>habilitatória</w:t>
      </w:r>
      <w:proofErr w:type="spellEnd"/>
      <w:r w:rsidRPr="00030D9C">
        <w:rPr>
          <w:szCs w:val="20"/>
        </w:rPr>
        <w:t xml:space="preserve"> devolvida após a assinatura do contrato pelo adjudicatário. </w:t>
      </w:r>
    </w:p>
    <w:p w:rsidR="00030D9C" w:rsidRPr="00030D9C" w:rsidRDefault="00030D9C" w:rsidP="00030D9C">
      <w:pPr>
        <w:pStyle w:val="PargrafodaLista"/>
        <w:rPr>
          <w:color w:val="000000" w:themeColor="text1"/>
          <w:szCs w:val="20"/>
        </w:rPr>
      </w:pPr>
    </w:p>
    <w:p w:rsidR="00030D9C" w:rsidRPr="00030D9C" w:rsidRDefault="004B10C1" w:rsidP="00971DD2">
      <w:pPr>
        <w:pStyle w:val="PargrafodaLista"/>
        <w:numPr>
          <w:ilvl w:val="1"/>
          <w:numId w:val="9"/>
        </w:numPr>
        <w:tabs>
          <w:tab w:val="left" w:pos="0"/>
          <w:tab w:val="left" w:pos="426"/>
        </w:tabs>
        <w:spacing w:line="276" w:lineRule="auto"/>
        <w:ind w:left="0" w:right="44" w:firstLine="0"/>
        <w:rPr>
          <w:szCs w:val="20"/>
        </w:rPr>
      </w:pPr>
      <w:r w:rsidRPr="00030D9C">
        <w:rPr>
          <w:color w:val="000000" w:themeColor="text1"/>
          <w:szCs w:val="20"/>
        </w:rPr>
        <w:t xml:space="preserve">Após a adjudicação, caberá à autoridade superior homologar o procedimento. </w:t>
      </w:r>
    </w:p>
    <w:p w:rsidR="00030D9C" w:rsidRPr="00030D9C" w:rsidRDefault="00030D9C" w:rsidP="00030D9C">
      <w:pPr>
        <w:pStyle w:val="PargrafodaLista"/>
        <w:rPr>
          <w:color w:val="000000" w:themeColor="text1"/>
          <w:szCs w:val="20"/>
        </w:rPr>
      </w:pPr>
    </w:p>
    <w:p w:rsidR="004B10C1" w:rsidRPr="00030D9C" w:rsidRDefault="004B10C1" w:rsidP="00971DD2">
      <w:pPr>
        <w:pStyle w:val="PargrafodaLista"/>
        <w:numPr>
          <w:ilvl w:val="1"/>
          <w:numId w:val="9"/>
        </w:numPr>
        <w:tabs>
          <w:tab w:val="left" w:pos="0"/>
          <w:tab w:val="left" w:pos="426"/>
        </w:tabs>
        <w:spacing w:line="276" w:lineRule="auto"/>
        <w:ind w:left="0" w:right="44" w:firstLine="0"/>
        <w:rPr>
          <w:szCs w:val="20"/>
        </w:rPr>
      </w:pPr>
      <w:r w:rsidRPr="00030D9C">
        <w:rPr>
          <w:color w:val="000000" w:themeColor="text1"/>
          <w:szCs w:val="20"/>
        </w:rPr>
        <w:t xml:space="preserve">A licitante vencedora deverá no prazo máximo de </w:t>
      </w:r>
      <w:r w:rsidRPr="00030D9C">
        <w:rPr>
          <w:b/>
          <w:color w:val="000000" w:themeColor="text1"/>
          <w:szCs w:val="20"/>
        </w:rPr>
        <w:t xml:space="preserve">24 </w:t>
      </w:r>
      <w:r w:rsidRPr="00241B3A">
        <w:rPr>
          <w:b/>
          <w:color w:val="000000" w:themeColor="text1"/>
          <w:szCs w:val="20"/>
        </w:rPr>
        <w:t>(vinte e quatro)</w:t>
      </w:r>
      <w:r w:rsidRPr="00030D9C">
        <w:rPr>
          <w:color w:val="000000" w:themeColor="text1"/>
          <w:szCs w:val="20"/>
        </w:rPr>
        <w:t xml:space="preserve"> horas a contar da formulação e definição da proposta no Pregão</w:t>
      </w:r>
      <w:r w:rsidR="005D5F9F" w:rsidRPr="00030D9C">
        <w:rPr>
          <w:color w:val="000000" w:themeColor="text1"/>
          <w:szCs w:val="20"/>
        </w:rPr>
        <w:t xml:space="preserve"> Presencial</w:t>
      </w:r>
      <w:r w:rsidRPr="00030D9C">
        <w:rPr>
          <w:color w:val="000000" w:themeColor="text1"/>
          <w:szCs w:val="20"/>
        </w:rPr>
        <w:t>, formular e entregar, nos mesmos moldes descritos pelo Edital, conforme</w:t>
      </w:r>
      <w:r w:rsidRPr="00030D9C">
        <w:rPr>
          <w:b/>
          <w:color w:val="000000" w:themeColor="text1"/>
          <w:szCs w:val="20"/>
        </w:rPr>
        <w:t xml:space="preserve">, </w:t>
      </w:r>
      <w:r w:rsidRPr="00030D9C">
        <w:rPr>
          <w:b/>
          <w:color w:val="000000" w:themeColor="text1"/>
          <w:szCs w:val="20"/>
          <w:u w:val="single"/>
        </w:rPr>
        <w:t>ANEXO III,</w:t>
      </w:r>
      <w:r w:rsidRPr="00030D9C">
        <w:rPr>
          <w:color w:val="000000" w:themeColor="text1"/>
          <w:szCs w:val="20"/>
        </w:rPr>
        <w:t xml:space="preserve"> a proposta definitiva de preços, contendo expressamente os valores ofertados, sob pena de ser considerada desistente, convocando a segunda colocada, sem prejuízo das sanções estabelecidas no Edital.</w:t>
      </w:r>
    </w:p>
    <w:p w:rsidR="00E95FCB" w:rsidRDefault="00E95FCB" w:rsidP="00E95FCB">
      <w:pPr>
        <w:spacing w:after="4" w:line="276" w:lineRule="auto"/>
        <w:ind w:right="44"/>
        <w:rPr>
          <w:color w:val="000000" w:themeColor="text1"/>
          <w:szCs w:val="20"/>
        </w:rPr>
      </w:pPr>
    </w:p>
    <w:p w:rsidR="00487A6F" w:rsidRPr="00E95FCB" w:rsidRDefault="00487A6F" w:rsidP="00E95FCB">
      <w:pPr>
        <w:spacing w:after="4" w:line="276" w:lineRule="auto"/>
        <w:ind w:right="44"/>
        <w:rPr>
          <w:color w:val="000000" w:themeColor="text1"/>
          <w:szCs w:val="20"/>
        </w:rPr>
      </w:pPr>
    </w:p>
    <w:p w:rsidR="004B10C1" w:rsidRDefault="004B10C1" w:rsidP="00971DD2">
      <w:pPr>
        <w:pStyle w:val="Ttulo1"/>
        <w:numPr>
          <w:ilvl w:val="0"/>
          <w:numId w:val="9"/>
        </w:numPr>
        <w:tabs>
          <w:tab w:val="left" w:pos="284"/>
        </w:tabs>
        <w:spacing w:line="276" w:lineRule="auto"/>
        <w:ind w:left="0" w:right="43" w:firstLine="0"/>
        <w:rPr>
          <w:szCs w:val="20"/>
        </w:rPr>
      </w:pPr>
      <w:r w:rsidRPr="00A714DF">
        <w:rPr>
          <w:szCs w:val="20"/>
        </w:rPr>
        <w:t xml:space="preserve">DA IMPUGNAÇÃO DO ATO CONVOCATÓRIO E DOS RECURSOS </w:t>
      </w:r>
    </w:p>
    <w:p w:rsidR="004B10C1" w:rsidRPr="00A714DF" w:rsidRDefault="004B10C1" w:rsidP="00A714DF">
      <w:pPr>
        <w:spacing w:after="0" w:line="276" w:lineRule="auto"/>
        <w:ind w:left="0" w:right="0" w:firstLine="0"/>
        <w:rPr>
          <w:szCs w:val="20"/>
        </w:rPr>
      </w:pPr>
    </w:p>
    <w:p w:rsidR="004B10C1" w:rsidRDefault="004B10C1" w:rsidP="00E95FCB">
      <w:pPr>
        <w:spacing w:line="276" w:lineRule="auto"/>
        <w:ind w:left="-5" w:right="44"/>
        <w:rPr>
          <w:b/>
          <w:szCs w:val="20"/>
        </w:rPr>
      </w:pPr>
      <w:r w:rsidRPr="00A714DF">
        <w:rPr>
          <w:b/>
          <w:szCs w:val="20"/>
        </w:rPr>
        <w:t>8.1.</w:t>
      </w:r>
      <w:r w:rsidRPr="00A714DF">
        <w:rPr>
          <w:szCs w:val="20"/>
        </w:rPr>
        <w:t xml:space="preserve"> Qualquer pessoa poderá solicitar esclarecimentos, providências ou impugnar o ato convocatório do Pregão </w:t>
      </w:r>
      <w:r w:rsidR="00752C79">
        <w:rPr>
          <w:szCs w:val="20"/>
        </w:rPr>
        <w:t xml:space="preserve">Presencial </w:t>
      </w:r>
      <w:r w:rsidR="00244C46">
        <w:rPr>
          <w:szCs w:val="20"/>
        </w:rPr>
        <w:t xml:space="preserve">até </w:t>
      </w:r>
      <w:r w:rsidR="00244C46" w:rsidRPr="00DD4650">
        <w:rPr>
          <w:b/>
          <w:szCs w:val="20"/>
        </w:rPr>
        <w:t>02 (dois</w:t>
      </w:r>
      <w:r w:rsidRPr="00DD4650">
        <w:rPr>
          <w:b/>
          <w:szCs w:val="20"/>
        </w:rPr>
        <w:t>)</w:t>
      </w:r>
      <w:r w:rsidRPr="00A714DF">
        <w:rPr>
          <w:szCs w:val="20"/>
        </w:rPr>
        <w:t xml:space="preserve"> dias úteis anteriores ao dia do certame; </w:t>
      </w:r>
    </w:p>
    <w:p w:rsidR="00752C79" w:rsidRPr="00E95FCB" w:rsidRDefault="00752C79" w:rsidP="00E95FCB">
      <w:pPr>
        <w:spacing w:line="276" w:lineRule="auto"/>
        <w:ind w:left="-5" w:right="44"/>
        <w:rPr>
          <w:szCs w:val="20"/>
        </w:rPr>
      </w:pPr>
    </w:p>
    <w:p w:rsidR="004B10C1" w:rsidRPr="00A714DF" w:rsidRDefault="004809BD" w:rsidP="00A714DF">
      <w:pPr>
        <w:spacing w:line="276" w:lineRule="auto"/>
        <w:ind w:left="-5" w:right="44"/>
        <w:rPr>
          <w:szCs w:val="20"/>
        </w:rPr>
      </w:pPr>
      <w:r>
        <w:rPr>
          <w:b/>
          <w:szCs w:val="20"/>
        </w:rPr>
        <w:t xml:space="preserve">8.2 </w:t>
      </w:r>
      <w:r w:rsidR="004B10C1" w:rsidRPr="00A714DF">
        <w:rPr>
          <w:szCs w:val="20"/>
        </w:rPr>
        <w:t xml:space="preserve">A apresentação de impugnação contra o presente edital protocolada na </w:t>
      </w:r>
      <w:proofErr w:type="spellStart"/>
      <w:r w:rsidR="004B10C1" w:rsidRPr="00A714DF">
        <w:rPr>
          <w:szCs w:val="20"/>
        </w:rPr>
        <w:t>repartição</w:t>
      </w:r>
      <w:r w:rsidR="004B10C1" w:rsidRPr="00A714DF">
        <w:rPr>
          <w:color w:val="auto"/>
          <w:szCs w:val="20"/>
        </w:rPr>
        <w:t>será</w:t>
      </w:r>
      <w:proofErr w:type="spellEnd"/>
      <w:r w:rsidR="004B10C1" w:rsidRPr="00A714DF">
        <w:rPr>
          <w:color w:val="auto"/>
          <w:szCs w:val="20"/>
        </w:rPr>
        <w:t xml:space="preserve"> </w:t>
      </w:r>
      <w:r w:rsidR="004B10C1" w:rsidRPr="00A714DF">
        <w:rPr>
          <w:szCs w:val="20"/>
        </w:rPr>
        <w:t xml:space="preserve">processada e julgada na forma e nos prazos previstos em </w:t>
      </w:r>
      <w:r w:rsidR="00406135">
        <w:rPr>
          <w:szCs w:val="20"/>
        </w:rPr>
        <w:t>legislação pertinente a matéria</w:t>
      </w:r>
    </w:p>
    <w:p w:rsidR="004B10C1" w:rsidRPr="00A714DF" w:rsidRDefault="004B10C1" w:rsidP="00A714DF">
      <w:pPr>
        <w:spacing w:after="0" w:line="276" w:lineRule="auto"/>
        <w:ind w:left="0" w:right="0" w:firstLine="0"/>
        <w:rPr>
          <w:b/>
          <w:szCs w:val="20"/>
        </w:rPr>
      </w:pPr>
    </w:p>
    <w:p w:rsidR="004B10C1" w:rsidRPr="00A714DF" w:rsidRDefault="004809BD" w:rsidP="00A714DF">
      <w:pPr>
        <w:spacing w:line="276" w:lineRule="auto"/>
        <w:ind w:left="-5" w:right="44"/>
        <w:rPr>
          <w:szCs w:val="20"/>
        </w:rPr>
      </w:pPr>
      <w:r>
        <w:rPr>
          <w:b/>
          <w:szCs w:val="20"/>
        </w:rPr>
        <w:t xml:space="preserve">8.3  </w:t>
      </w:r>
      <w:r w:rsidR="004B10C1" w:rsidRPr="00A714DF">
        <w:rPr>
          <w:szCs w:val="20"/>
        </w:rPr>
        <w:t xml:space="preserve">Acolhida a impugnação contra o ato convocatório, será designada nova data para a realização do certame. </w:t>
      </w:r>
    </w:p>
    <w:p w:rsidR="004B10C1" w:rsidRPr="00A714DF" w:rsidRDefault="004B10C1" w:rsidP="00A714DF">
      <w:pPr>
        <w:spacing w:after="0" w:line="276" w:lineRule="auto"/>
        <w:ind w:left="0" w:right="0" w:firstLine="0"/>
        <w:rPr>
          <w:szCs w:val="20"/>
        </w:rPr>
      </w:pPr>
    </w:p>
    <w:p w:rsidR="004B10C1" w:rsidRPr="004809BD" w:rsidRDefault="00406135" w:rsidP="004809BD">
      <w:pPr>
        <w:spacing w:line="276" w:lineRule="auto"/>
        <w:ind w:left="-5" w:right="44"/>
        <w:rPr>
          <w:b/>
          <w:szCs w:val="20"/>
        </w:rPr>
      </w:pPr>
      <w:r>
        <w:rPr>
          <w:b/>
          <w:szCs w:val="20"/>
        </w:rPr>
        <w:t>8</w:t>
      </w:r>
      <w:r w:rsidR="004809BD">
        <w:rPr>
          <w:b/>
          <w:szCs w:val="20"/>
        </w:rPr>
        <w:t xml:space="preserve">.4 </w:t>
      </w:r>
      <w:r w:rsidR="004B10C1" w:rsidRPr="00A714DF">
        <w:rPr>
          <w:szCs w:val="20"/>
        </w:rPr>
        <w:t xml:space="preserve">Os recursos sobre os procedimentos de análise de proposta e documentos de habilitação deverão ser interpostos verbalmente no final da sessão, devendo o interessado indicar o(s) ato(s) e a síntese das suas razões (motivação), que serão registrados em ata. </w:t>
      </w:r>
    </w:p>
    <w:p w:rsidR="004B10C1" w:rsidRPr="00A714DF" w:rsidRDefault="004B10C1" w:rsidP="00A714DF">
      <w:pPr>
        <w:spacing w:after="0" w:line="276" w:lineRule="auto"/>
        <w:ind w:left="0" w:right="0" w:firstLine="0"/>
        <w:rPr>
          <w:szCs w:val="20"/>
        </w:rPr>
      </w:pPr>
    </w:p>
    <w:p w:rsidR="004B10C1" w:rsidRDefault="004809BD" w:rsidP="00136702">
      <w:pPr>
        <w:spacing w:line="276" w:lineRule="auto"/>
        <w:ind w:left="-5" w:right="44"/>
        <w:rPr>
          <w:szCs w:val="20"/>
        </w:rPr>
      </w:pPr>
      <w:r>
        <w:rPr>
          <w:b/>
          <w:szCs w:val="20"/>
        </w:rPr>
        <w:t xml:space="preserve">8.5 </w:t>
      </w:r>
      <w:r w:rsidR="004B10C1" w:rsidRPr="00A714DF">
        <w:rPr>
          <w:szCs w:val="20"/>
        </w:rPr>
        <w:t xml:space="preserve">O Pregoeiro indeferirá liminarmente recursos intempestivos, imotivados ou propostos por quem não possua poderes, devendo tal decisão ser consignada em ata. </w:t>
      </w:r>
    </w:p>
    <w:p w:rsidR="004809BD" w:rsidRPr="00136702" w:rsidRDefault="004809BD" w:rsidP="00136702">
      <w:pPr>
        <w:spacing w:line="276" w:lineRule="auto"/>
        <w:ind w:left="-5" w:right="44"/>
        <w:rPr>
          <w:szCs w:val="20"/>
        </w:rPr>
      </w:pPr>
    </w:p>
    <w:p w:rsidR="004B10C1" w:rsidRDefault="004809BD" w:rsidP="004809BD">
      <w:pPr>
        <w:spacing w:after="1" w:line="276" w:lineRule="auto"/>
        <w:ind w:left="0" w:right="0"/>
        <w:rPr>
          <w:szCs w:val="20"/>
        </w:rPr>
      </w:pPr>
      <w:r>
        <w:rPr>
          <w:b/>
          <w:szCs w:val="20"/>
        </w:rPr>
        <w:t xml:space="preserve">8.6 </w:t>
      </w:r>
      <w:r w:rsidR="004B10C1" w:rsidRPr="00A714DF">
        <w:rPr>
          <w:szCs w:val="20"/>
        </w:rPr>
        <w:t xml:space="preserve">Interposto o recurso e apresentada sua motivação sucinta na reunião, o licitante poderá juntar no prazo de </w:t>
      </w:r>
      <w:r w:rsidR="00DD4650">
        <w:rPr>
          <w:b/>
          <w:szCs w:val="20"/>
        </w:rPr>
        <w:t>03</w:t>
      </w:r>
      <w:r w:rsidR="00E1667D">
        <w:rPr>
          <w:b/>
          <w:szCs w:val="20"/>
        </w:rPr>
        <w:t xml:space="preserve"> (três</w:t>
      </w:r>
      <w:r w:rsidR="004B10C1" w:rsidRPr="00116264">
        <w:rPr>
          <w:b/>
          <w:szCs w:val="20"/>
        </w:rPr>
        <w:t>)</w:t>
      </w:r>
      <w:r w:rsidR="004B10C1" w:rsidRPr="00A714DF">
        <w:rPr>
          <w:szCs w:val="20"/>
        </w:rPr>
        <w:t xml:space="preserve"> dias corridos memoriais, contendo razões que reforcem os fundamentos iniciais. Não será permitida nos memoriais a extensão do recurso a atos não impugnados. </w:t>
      </w:r>
    </w:p>
    <w:p w:rsidR="00752C79" w:rsidRPr="00A714DF" w:rsidRDefault="00752C79" w:rsidP="000E5508">
      <w:pPr>
        <w:spacing w:after="1" w:line="276" w:lineRule="auto"/>
        <w:ind w:left="-5" w:right="0"/>
        <w:rPr>
          <w:szCs w:val="20"/>
        </w:rPr>
      </w:pPr>
    </w:p>
    <w:p w:rsidR="00DD4650" w:rsidRPr="00A714DF" w:rsidRDefault="004809BD" w:rsidP="00DD4650">
      <w:pPr>
        <w:spacing w:line="276" w:lineRule="auto"/>
        <w:ind w:left="-5" w:right="44"/>
        <w:rPr>
          <w:szCs w:val="20"/>
        </w:rPr>
      </w:pPr>
      <w:r>
        <w:rPr>
          <w:b/>
          <w:szCs w:val="20"/>
        </w:rPr>
        <w:t xml:space="preserve">8.7 </w:t>
      </w:r>
      <w:r w:rsidR="004B10C1" w:rsidRPr="00A714DF">
        <w:rPr>
          <w:szCs w:val="20"/>
        </w:rPr>
        <w:t xml:space="preserve">Os demais licitantes ficam intimados na própria sessão e poderão apresentar suas </w:t>
      </w:r>
      <w:proofErr w:type="spellStart"/>
      <w:r w:rsidR="004B10C1" w:rsidRPr="00A714DF">
        <w:rPr>
          <w:szCs w:val="20"/>
        </w:rPr>
        <w:t>contra-razões</w:t>
      </w:r>
      <w:proofErr w:type="spellEnd"/>
      <w:r w:rsidR="004B10C1" w:rsidRPr="00A714DF">
        <w:rPr>
          <w:szCs w:val="20"/>
        </w:rPr>
        <w:t xml:space="preserve"> no mesmo lapso do item anterior, contado do encerramento do prazo do recorrente. </w:t>
      </w:r>
    </w:p>
    <w:p w:rsidR="004B10C1" w:rsidRPr="00A714DF" w:rsidRDefault="004B10C1" w:rsidP="00A714DF">
      <w:pPr>
        <w:spacing w:after="0" w:line="276" w:lineRule="auto"/>
        <w:ind w:left="0" w:right="0" w:firstLine="0"/>
        <w:rPr>
          <w:szCs w:val="20"/>
        </w:rPr>
      </w:pPr>
    </w:p>
    <w:p w:rsidR="004B10C1" w:rsidRPr="00A714DF" w:rsidRDefault="004809BD" w:rsidP="00A714DF">
      <w:pPr>
        <w:spacing w:line="276" w:lineRule="auto"/>
        <w:ind w:left="-5" w:right="44"/>
        <w:rPr>
          <w:szCs w:val="20"/>
        </w:rPr>
      </w:pPr>
      <w:r>
        <w:rPr>
          <w:b/>
          <w:szCs w:val="20"/>
        </w:rPr>
        <w:t xml:space="preserve">8.8 </w:t>
      </w:r>
      <w:r w:rsidR="004B10C1" w:rsidRPr="00A714DF">
        <w:rPr>
          <w:szCs w:val="20"/>
        </w:rPr>
        <w:t>O recurso contra ato do Pre</w:t>
      </w:r>
      <w:r w:rsidR="005F52D9">
        <w:rPr>
          <w:szCs w:val="20"/>
        </w:rPr>
        <w:t xml:space="preserve">goeiro e de sua equipe de apoio não </w:t>
      </w:r>
      <w:r w:rsidR="004B10C1" w:rsidRPr="00A714DF">
        <w:rPr>
          <w:szCs w:val="20"/>
        </w:rPr>
        <w:t xml:space="preserve">terá efeito suspensivo. </w:t>
      </w:r>
    </w:p>
    <w:p w:rsidR="004B10C1" w:rsidRPr="00A714DF" w:rsidRDefault="004B10C1" w:rsidP="00A714DF">
      <w:pPr>
        <w:spacing w:after="0" w:line="276" w:lineRule="auto"/>
        <w:ind w:left="0" w:right="0" w:firstLine="0"/>
        <w:rPr>
          <w:szCs w:val="20"/>
        </w:rPr>
      </w:pPr>
    </w:p>
    <w:p w:rsidR="004B10C1" w:rsidRPr="00202D15" w:rsidRDefault="004B10C1" w:rsidP="00971DD2">
      <w:pPr>
        <w:pStyle w:val="PargrafodaLista"/>
        <w:numPr>
          <w:ilvl w:val="1"/>
          <w:numId w:val="15"/>
        </w:numPr>
        <w:spacing w:line="276" w:lineRule="auto"/>
        <w:ind w:right="44"/>
        <w:rPr>
          <w:szCs w:val="20"/>
        </w:rPr>
      </w:pPr>
      <w:r w:rsidRPr="00202D15">
        <w:rPr>
          <w:szCs w:val="20"/>
        </w:rPr>
        <w:t xml:space="preserve">A falta de manifestação recursal imediata e motivada do licitante importará a decadência do direito de recurso. </w:t>
      </w:r>
    </w:p>
    <w:p w:rsidR="004809BD" w:rsidRPr="00A714DF" w:rsidRDefault="004809BD" w:rsidP="004809BD">
      <w:pPr>
        <w:spacing w:line="276" w:lineRule="auto"/>
        <w:ind w:left="0" w:right="44" w:firstLine="0"/>
        <w:rPr>
          <w:szCs w:val="20"/>
        </w:rPr>
      </w:pPr>
    </w:p>
    <w:p w:rsidR="004B10C1" w:rsidRPr="004809BD" w:rsidRDefault="00202D15" w:rsidP="00202D15">
      <w:pPr>
        <w:pStyle w:val="PargrafodaLista"/>
        <w:spacing w:line="276" w:lineRule="auto"/>
        <w:ind w:left="0" w:right="44" w:firstLine="0"/>
        <w:rPr>
          <w:szCs w:val="20"/>
        </w:rPr>
      </w:pPr>
      <w:r w:rsidRPr="00202D15">
        <w:rPr>
          <w:b/>
          <w:szCs w:val="20"/>
        </w:rPr>
        <w:t>8.10</w:t>
      </w:r>
      <w:r w:rsidR="004D03F1">
        <w:rPr>
          <w:b/>
          <w:szCs w:val="20"/>
        </w:rPr>
        <w:t xml:space="preserve"> </w:t>
      </w:r>
      <w:r w:rsidR="004B10C1" w:rsidRPr="004809BD">
        <w:rPr>
          <w:szCs w:val="20"/>
        </w:rPr>
        <w:t xml:space="preserve">Preenchidas as condições de admissibilidade, o recurso será processado da seguinte forma: </w:t>
      </w:r>
    </w:p>
    <w:p w:rsidR="004B10C1" w:rsidRPr="00A714DF" w:rsidRDefault="004B10C1" w:rsidP="00A714DF">
      <w:pPr>
        <w:spacing w:after="0" w:line="276" w:lineRule="auto"/>
        <w:ind w:left="0" w:right="0" w:firstLine="0"/>
        <w:rPr>
          <w:szCs w:val="20"/>
        </w:rPr>
      </w:pPr>
    </w:p>
    <w:p w:rsidR="004809BD" w:rsidRDefault="00DD4650" w:rsidP="00971DD2">
      <w:pPr>
        <w:pStyle w:val="PargrafodaLista"/>
        <w:numPr>
          <w:ilvl w:val="2"/>
          <w:numId w:val="10"/>
        </w:numPr>
        <w:spacing w:line="276" w:lineRule="auto"/>
        <w:ind w:right="44"/>
        <w:rPr>
          <w:szCs w:val="20"/>
        </w:rPr>
      </w:pPr>
      <w:r w:rsidRPr="004809BD">
        <w:rPr>
          <w:szCs w:val="20"/>
        </w:rPr>
        <w:t xml:space="preserve">O Pregoeiro aguardará os prazos destinados à apresentação dos memoriais de razões e </w:t>
      </w:r>
      <w:proofErr w:type="spellStart"/>
      <w:r w:rsidRPr="004809BD">
        <w:rPr>
          <w:szCs w:val="20"/>
        </w:rPr>
        <w:t>contra-razões</w:t>
      </w:r>
      <w:proofErr w:type="spellEnd"/>
      <w:r w:rsidRPr="004809BD">
        <w:rPr>
          <w:szCs w:val="20"/>
        </w:rPr>
        <w:t>;</w:t>
      </w:r>
    </w:p>
    <w:p w:rsidR="004809BD" w:rsidRPr="004809BD" w:rsidRDefault="004809BD" w:rsidP="004809BD">
      <w:pPr>
        <w:pStyle w:val="PargrafodaLista"/>
        <w:spacing w:line="276" w:lineRule="auto"/>
        <w:ind w:left="690" w:right="44" w:firstLine="0"/>
        <w:rPr>
          <w:szCs w:val="20"/>
        </w:rPr>
      </w:pPr>
    </w:p>
    <w:p w:rsidR="004809BD" w:rsidRDefault="00DD4650" w:rsidP="00971DD2">
      <w:pPr>
        <w:pStyle w:val="PargrafodaLista"/>
        <w:numPr>
          <w:ilvl w:val="2"/>
          <w:numId w:val="10"/>
        </w:numPr>
        <w:spacing w:line="276" w:lineRule="auto"/>
        <w:ind w:left="0" w:right="44" w:firstLine="0"/>
        <w:rPr>
          <w:szCs w:val="20"/>
        </w:rPr>
      </w:pPr>
      <w:r w:rsidRPr="004809BD">
        <w:rPr>
          <w:szCs w:val="20"/>
        </w:rPr>
        <w:t xml:space="preserve">Encerrados os prazos citados acima. O exame, a instrução e o encaminhamento dos recursos à autoridade competente, serão realizados pelo pregoeiro no prazo de até </w:t>
      </w:r>
      <w:r w:rsidRPr="004809BD">
        <w:rPr>
          <w:b/>
          <w:szCs w:val="20"/>
        </w:rPr>
        <w:t>03 (três)</w:t>
      </w:r>
      <w:r w:rsidRPr="004809BD">
        <w:rPr>
          <w:szCs w:val="20"/>
        </w:rPr>
        <w:t xml:space="preserve"> dias úteis. </w:t>
      </w:r>
    </w:p>
    <w:p w:rsidR="004809BD" w:rsidRPr="004809BD" w:rsidRDefault="004809BD" w:rsidP="004809BD">
      <w:pPr>
        <w:pStyle w:val="PargrafodaLista"/>
        <w:rPr>
          <w:szCs w:val="20"/>
        </w:rPr>
      </w:pPr>
    </w:p>
    <w:p w:rsidR="004809BD" w:rsidRDefault="00DD4650" w:rsidP="00971DD2">
      <w:pPr>
        <w:pStyle w:val="PargrafodaLista"/>
        <w:numPr>
          <w:ilvl w:val="2"/>
          <w:numId w:val="10"/>
        </w:numPr>
        <w:spacing w:line="276" w:lineRule="auto"/>
        <w:ind w:right="44"/>
        <w:rPr>
          <w:szCs w:val="20"/>
        </w:rPr>
      </w:pPr>
      <w:r w:rsidRPr="004809BD">
        <w:rPr>
          <w:szCs w:val="20"/>
        </w:rPr>
        <w:t xml:space="preserve">A autoridade competente terá o prazo de </w:t>
      </w:r>
      <w:r w:rsidRPr="004809BD">
        <w:rPr>
          <w:b/>
          <w:szCs w:val="20"/>
        </w:rPr>
        <w:t>03 (três)</w:t>
      </w:r>
      <w:r w:rsidRPr="004809BD">
        <w:rPr>
          <w:szCs w:val="20"/>
        </w:rPr>
        <w:t xml:space="preserve"> dias úteis para decidir o recurso.</w:t>
      </w:r>
    </w:p>
    <w:p w:rsidR="004809BD" w:rsidRPr="004809BD" w:rsidRDefault="004809BD" w:rsidP="004809BD">
      <w:pPr>
        <w:pStyle w:val="PargrafodaLista"/>
        <w:rPr>
          <w:szCs w:val="20"/>
        </w:rPr>
      </w:pPr>
    </w:p>
    <w:p w:rsidR="004809BD" w:rsidRDefault="004B10C1" w:rsidP="00971DD2">
      <w:pPr>
        <w:pStyle w:val="PargrafodaLista"/>
        <w:numPr>
          <w:ilvl w:val="2"/>
          <w:numId w:val="10"/>
        </w:numPr>
        <w:spacing w:line="276" w:lineRule="auto"/>
        <w:ind w:right="44"/>
        <w:rPr>
          <w:szCs w:val="20"/>
        </w:rPr>
      </w:pPr>
      <w:r w:rsidRPr="004809BD">
        <w:rPr>
          <w:szCs w:val="20"/>
        </w:rPr>
        <w:t xml:space="preserve">O acolhimento de recurso importará a invalidação apenas dos atos insuscetíveis de aproveitamento. </w:t>
      </w:r>
    </w:p>
    <w:p w:rsidR="004809BD" w:rsidRPr="004809BD" w:rsidRDefault="004809BD" w:rsidP="004809BD">
      <w:pPr>
        <w:pStyle w:val="PargrafodaLista"/>
        <w:rPr>
          <w:szCs w:val="20"/>
        </w:rPr>
      </w:pPr>
    </w:p>
    <w:p w:rsidR="004809BD" w:rsidRPr="004809BD" w:rsidRDefault="004B10C1" w:rsidP="00971DD2">
      <w:pPr>
        <w:pStyle w:val="PargrafodaLista"/>
        <w:numPr>
          <w:ilvl w:val="2"/>
          <w:numId w:val="10"/>
        </w:numPr>
        <w:spacing w:line="276" w:lineRule="auto"/>
        <w:ind w:left="0" w:right="44" w:firstLine="0"/>
        <w:rPr>
          <w:szCs w:val="20"/>
        </w:rPr>
      </w:pPr>
      <w:r w:rsidRPr="004809BD">
        <w:rPr>
          <w:szCs w:val="20"/>
        </w:rPr>
        <w:t xml:space="preserve">Os memoriais dos recursos e </w:t>
      </w:r>
      <w:proofErr w:type="spellStart"/>
      <w:r w:rsidRPr="004809BD">
        <w:rPr>
          <w:szCs w:val="20"/>
        </w:rPr>
        <w:t>contra-razões</w:t>
      </w:r>
      <w:proofErr w:type="spellEnd"/>
      <w:r w:rsidRPr="004809BD">
        <w:rPr>
          <w:szCs w:val="20"/>
        </w:rPr>
        <w:t xml:space="preserve"> deverão dar entrada no Setor de Protocolo do </w:t>
      </w:r>
      <w:proofErr w:type="spellStart"/>
      <w:r w:rsidRPr="004809BD">
        <w:rPr>
          <w:szCs w:val="20"/>
        </w:rPr>
        <w:t>Cis</w:t>
      </w:r>
      <w:proofErr w:type="spellEnd"/>
      <w:r w:rsidRPr="004809BD">
        <w:rPr>
          <w:szCs w:val="20"/>
        </w:rPr>
        <w:t>-</w:t>
      </w:r>
      <w:proofErr w:type="spellStart"/>
      <w:r w:rsidRPr="004809BD">
        <w:rPr>
          <w:szCs w:val="20"/>
        </w:rPr>
        <w:t>Comcam,observando</w:t>
      </w:r>
      <w:proofErr w:type="spellEnd"/>
      <w:r w:rsidRPr="004809BD">
        <w:rPr>
          <w:szCs w:val="20"/>
        </w:rPr>
        <w:t xml:space="preserve">-se o que disciplina o item </w:t>
      </w:r>
      <w:r w:rsidRPr="004809BD">
        <w:rPr>
          <w:b/>
          <w:szCs w:val="20"/>
        </w:rPr>
        <w:t>8.</w:t>
      </w:r>
      <w:r w:rsidRPr="004809BD">
        <w:rPr>
          <w:b/>
          <w:color w:val="000000" w:themeColor="text1"/>
          <w:szCs w:val="20"/>
        </w:rPr>
        <w:t xml:space="preserve">4. </w:t>
      </w:r>
    </w:p>
    <w:p w:rsidR="004809BD" w:rsidRPr="004809BD" w:rsidRDefault="004809BD" w:rsidP="004809BD">
      <w:pPr>
        <w:pStyle w:val="PargrafodaLista"/>
        <w:rPr>
          <w:szCs w:val="20"/>
        </w:rPr>
      </w:pPr>
    </w:p>
    <w:p w:rsidR="004809BD" w:rsidRPr="004809BD" w:rsidRDefault="004B10C1" w:rsidP="00971DD2">
      <w:pPr>
        <w:pStyle w:val="PargrafodaLista"/>
        <w:numPr>
          <w:ilvl w:val="2"/>
          <w:numId w:val="10"/>
        </w:numPr>
        <w:spacing w:line="276" w:lineRule="auto"/>
        <w:ind w:left="0" w:right="44" w:firstLine="0"/>
        <w:rPr>
          <w:szCs w:val="20"/>
        </w:rPr>
      </w:pPr>
      <w:r w:rsidRPr="004809BD">
        <w:rPr>
          <w:szCs w:val="20"/>
        </w:rPr>
        <w:t xml:space="preserve">Os autos permanecerão com vista franqueada aos interessados na sede do </w:t>
      </w:r>
      <w:proofErr w:type="spellStart"/>
      <w:r w:rsidRPr="004809BD">
        <w:rPr>
          <w:szCs w:val="20"/>
        </w:rPr>
        <w:t>Cis-Comcam</w:t>
      </w:r>
      <w:proofErr w:type="spellEnd"/>
      <w:r w:rsidRPr="004809BD">
        <w:rPr>
          <w:szCs w:val="20"/>
        </w:rPr>
        <w:t>.</w:t>
      </w:r>
    </w:p>
    <w:p w:rsidR="004809BD" w:rsidRPr="004809BD" w:rsidRDefault="004809BD" w:rsidP="004809BD">
      <w:pPr>
        <w:pStyle w:val="PargrafodaLista"/>
        <w:rPr>
          <w:szCs w:val="20"/>
        </w:rPr>
      </w:pPr>
    </w:p>
    <w:p w:rsidR="004B10C1" w:rsidRPr="004809BD" w:rsidRDefault="004B10C1" w:rsidP="00971DD2">
      <w:pPr>
        <w:pStyle w:val="PargrafodaLista"/>
        <w:numPr>
          <w:ilvl w:val="2"/>
          <w:numId w:val="10"/>
        </w:numPr>
        <w:spacing w:line="276" w:lineRule="auto"/>
        <w:ind w:left="0" w:right="44" w:firstLine="0"/>
        <w:rPr>
          <w:szCs w:val="20"/>
        </w:rPr>
      </w:pPr>
      <w:r w:rsidRPr="004809BD">
        <w:rPr>
          <w:szCs w:val="20"/>
        </w:rPr>
        <w:t xml:space="preserve">Decididos os recursos e constatada a regularidade dos atos procedimentais, a autoridade competente adjudicará e homologará para determinar a contratação.  </w:t>
      </w:r>
    </w:p>
    <w:p w:rsidR="00B24B3E" w:rsidRPr="00A714DF" w:rsidRDefault="00B24B3E" w:rsidP="00A714DF">
      <w:pPr>
        <w:spacing w:after="0" w:line="276" w:lineRule="auto"/>
        <w:ind w:left="0" w:right="0" w:firstLine="0"/>
        <w:rPr>
          <w:szCs w:val="20"/>
        </w:rPr>
      </w:pPr>
    </w:p>
    <w:p w:rsidR="004B10C1" w:rsidRDefault="004B10C1" w:rsidP="00971DD2">
      <w:pPr>
        <w:pStyle w:val="Ttulo1"/>
        <w:numPr>
          <w:ilvl w:val="0"/>
          <w:numId w:val="11"/>
        </w:numPr>
        <w:tabs>
          <w:tab w:val="left" w:pos="0"/>
          <w:tab w:val="left" w:pos="426"/>
        </w:tabs>
        <w:spacing w:line="276" w:lineRule="auto"/>
        <w:ind w:left="0" w:right="43" w:firstLine="0"/>
        <w:rPr>
          <w:szCs w:val="20"/>
        </w:rPr>
      </w:pPr>
      <w:r w:rsidRPr="00A714DF">
        <w:rPr>
          <w:szCs w:val="20"/>
        </w:rPr>
        <w:t xml:space="preserve">DO PREGOEIRO </w:t>
      </w:r>
    </w:p>
    <w:p w:rsidR="004B10C1" w:rsidRPr="00A714DF" w:rsidRDefault="004B10C1" w:rsidP="00A714DF">
      <w:pPr>
        <w:spacing w:after="0" w:line="276" w:lineRule="auto"/>
        <w:ind w:left="0" w:right="0" w:firstLine="0"/>
        <w:rPr>
          <w:szCs w:val="20"/>
        </w:rPr>
      </w:pPr>
    </w:p>
    <w:p w:rsidR="004B10C1" w:rsidRPr="00A714DF" w:rsidRDefault="004B10C1" w:rsidP="00A714DF">
      <w:pPr>
        <w:spacing w:line="276" w:lineRule="auto"/>
        <w:ind w:left="-5" w:right="44"/>
        <w:rPr>
          <w:szCs w:val="20"/>
        </w:rPr>
      </w:pPr>
      <w:r w:rsidRPr="00A714DF">
        <w:rPr>
          <w:b/>
          <w:szCs w:val="20"/>
        </w:rPr>
        <w:t>9.1.</w:t>
      </w:r>
      <w:r w:rsidRPr="00A714DF">
        <w:rPr>
          <w:szCs w:val="20"/>
        </w:rPr>
        <w:t xml:space="preserve"> Compete ao Pregoeiro a condução do certame em todas as suas etapas, incumbindo-lhe os atos decisórios de cada fase.  </w:t>
      </w:r>
    </w:p>
    <w:p w:rsidR="004B10C1" w:rsidRPr="00A714DF" w:rsidRDefault="004B10C1" w:rsidP="00A714DF">
      <w:pPr>
        <w:spacing w:after="0" w:line="276" w:lineRule="auto"/>
        <w:ind w:left="0" w:right="0" w:firstLine="0"/>
        <w:rPr>
          <w:szCs w:val="20"/>
        </w:rPr>
      </w:pPr>
    </w:p>
    <w:p w:rsidR="007D340C" w:rsidRDefault="004B10C1" w:rsidP="00514E1E">
      <w:pPr>
        <w:spacing w:line="276" w:lineRule="auto"/>
        <w:ind w:left="0" w:right="44" w:firstLine="0"/>
        <w:rPr>
          <w:szCs w:val="20"/>
        </w:rPr>
      </w:pPr>
      <w:r w:rsidRPr="00A714DF">
        <w:rPr>
          <w:b/>
          <w:szCs w:val="20"/>
        </w:rPr>
        <w:t>9.2.</w:t>
      </w:r>
      <w:r w:rsidRPr="00A714DF">
        <w:rPr>
          <w:szCs w:val="20"/>
        </w:rPr>
        <w:t xml:space="preserve"> O Pregoeiro exercerá o Poder de Polícia, podendo determinar a abstenção de qualquer ato que embarace o procedimento, pedir silêncio e determinar a saída de pessoas (licitantes, representantes ou interessados), quando de postura inadequada e abusiva. </w:t>
      </w:r>
    </w:p>
    <w:p w:rsidR="004B10C1" w:rsidRPr="00A714DF" w:rsidRDefault="004B10C1" w:rsidP="00514E1E">
      <w:pPr>
        <w:spacing w:line="276" w:lineRule="auto"/>
        <w:ind w:left="0" w:right="44" w:firstLine="0"/>
        <w:rPr>
          <w:szCs w:val="20"/>
        </w:rPr>
      </w:pPr>
    </w:p>
    <w:p w:rsidR="004B10C1" w:rsidRDefault="004B10C1" w:rsidP="000C3B55">
      <w:pPr>
        <w:spacing w:line="276" w:lineRule="auto"/>
        <w:ind w:left="-5" w:right="44"/>
        <w:rPr>
          <w:szCs w:val="20"/>
        </w:rPr>
      </w:pPr>
      <w:r w:rsidRPr="00A714DF">
        <w:rPr>
          <w:b/>
          <w:szCs w:val="20"/>
        </w:rPr>
        <w:t>9.3</w:t>
      </w:r>
      <w:r w:rsidRPr="00A714DF">
        <w:rPr>
          <w:szCs w:val="20"/>
        </w:rPr>
        <w:t>. O Pregoeiro será auxiliado pela equipe de apoio em todas as etap</w:t>
      </w:r>
      <w:r w:rsidR="000C3B55">
        <w:rPr>
          <w:szCs w:val="20"/>
        </w:rPr>
        <w:t>as do procedimento licitatório.</w:t>
      </w:r>
    </w:p>
    <w:p w:rsidR="00A54F95" w:rsidRPr="00A714DF" w:rsidRDefault="00A54F95" w:rsidP="000C3B55">
      <w:pPr>
        <w:spacing w:line="276" w:lineRule="auto"/>
        <w:ind w:left="-5" w:right="44"/>
        <w:rPr>
          <w:szCs w:val="20"/>
        </w:rPr>
      </w:pPr>
    </w:p>
    <w:p w:rsidR="004B10C1" w:rsidRDefault="004B10C1" w:rsidP="00971DD2">
      <w:pPr>
        <w:pStyle w:val="Ttulo1"/>
        <w:numPr>
          <w:ilvl w:val="0"/>
          <w:numId w:val="11"/>
        </w:numPr>
        <w:spacing w:line="276" w:lineRule="auto"/>
        <w:ind w:left="316" w:right="43"/>
        <w:rPr>
          <w:szCs w:val="20"/>
        </w:rPr>
      </w:pPr>
      <w:r w:rsidRPr="00A714DF">
        <w:rPr>
          <w:szCs w:val="20"/>
        </w:rPr>
        <w:t xml:space="preserve">DA ADJUDICAÇÃO E DA HOMOLOGAÇAO </w:t>
      </w:r>
    </w:p>
    <w:p w:rsidR="004B10C1" w:rsidRPr="00A714DF" w:rsidRDefault="004B10C1" w:rsidP="00A714DF">
      <w:pPr>
        <w:spacing w:after="0" w:line="276" w:lineRule="auto"/>
        <w:ind w:left="0" w:right="2" w:firstLine="0"/>
        <w:rPr>
          <w:szCs w:val="20"/>
        </w:rPr>
      </w:pPr>
    </w:p>
    <w:p w:rsidR="00BD7B72" w:rsidRDefault="004B10C1" w:rsidP="009770EC">
      <w:pPr>
        <w:spacing w:line="276" w:lineRule="auto"/>
        <w:ind w:left="-5" w:right="44"/>
        <w:rPr>
          <w:szCs w:val="20"/>
        </w:rPr>
      </w:pPr>
      <w:r w:rsidRPr="00A714DF">
        <w:rPr>
          <w:b/>
          <w:szCs w:val="20"/>
        </w:rPr>
        <w:t>10.1.</w:t>
      </w:r>
      <w:r w:rsidRPr="00A714DF">
        <w:rPr>
          <w:szCs w:val="20"/>
        </w:rPr>
        <w:t xml:space="preserve"> A adjudicação em favor da licitante vencedora será feita pelo Pregoeiro no final da sessão e registrada em ata.  </w:t>
      </w:r>
    </w:p>
    <w:p w:rsidR="00136702" w:rsidRPr="00A714DF" w:rsidRDefault="00136702" w:rsidP="009770EC">
      <w:pPr>
        <w:spacing w:line="276" w:lineRule="auto"/>
        <w:ind w:left="-5" w:right="44"/>
        <w:rPr>
          <w:szCs w:val="20"/>
        </w:rPr>
      </w:pPr>
    </w:p>
    <w:p w:rsidR="004B10C1" w:rsidRPr="000C3B55" w:rsidRDefault="004B10C1" w:rsidP="00971DD2">
      <w:pPr>
        <w:pStyle w:val="PargrafodaLista"/>
        <w:numPr>
          <w:ilvl w:val="1"/>
          <w:numId w:val="11"/>
        </w:numPr>
        <w:tabs>
          <w:tab w:val="left" w:pos="567"/>
          <w:tab w:val="left" w:pos="709"/>
        </w:tabs>
        <w:spacing w:line="276" w:lineRule="auto"/>
        <w:ind w:left="0" w:right="44" w:firstLine="0"/>
        <w:rPr>
          <w:color w:val="000000" w:themeColor="text1"/>
        </w:rPr>
      </w:pPr>
      <w:r w:rsidRPr="000C3B55">
        <w:rPr>
          <w:szCs w:val="20"/>
        </w:rPr>
        <w:t xml:space="preserve">Quando houver a participação das </w:t>
      </w:r>
      <w:proofErr w:type="spellStart"/>
      <w:r w:rsidRPr="000C3B55">
        <w:rPr>
          <w:szCs w:val="20"/>
        </w:rPr>
        <w:t>Micro-Empresas</w:t>
      </w:r>
      <w:proofErr w:type="spellEnd"/>
      <w:r w:rsidRPr="000C3B55">
        <w:rPr>
          <w:szCs w:val="20"/>
        </w:rPr>
        <w:t xml:space="preserve"> (ME) ou das Empresas de Pequeno Porte (EPP), será observado o disposto na </w:t>
      </w:r>
      <w:r w:rsidR="00343512" w:rsidRPr="000C3B55">
        <w:rPr>
          <w:color w:val="000000" w:themeColor="text1"/>
        </w:rPr>
        <w:t xml:space="preserve">Lei Complementar nº 147/2014, </w:t>
      </w:r>
      <w:r w:rsidR="00E15725" w:rsidRPr="000C3B55">
        <w:rPr>
          <w:color w:val="000000" w:themeColor="text1"/>
        </w:rPr>
        <w:t>e pela</w:t>
      </w:r>
      <w:r w:rsidR="00343512" w:rsidRPr="000C3B55">
        <w:rPr>
          <w:color w:val="000000" w:themeColor="text1"/>
        </w:rPr>
        <w:t xml:space="preserve"> Lei complementar nº 123/2006.</w:t>
      </w:r>
    </w:p>
    <w:p w:rsidR="000C3B55" w:rsidRPr="000C3B55" w:rsidRDefault="000C3B55" w:rsidP="000C3B55">
      <w:pPr>
        <w:pStyle w:val="PargrafodaLista"/>
        <w:spacing w:line="276" w:lineRule="auto"/>
        <w:ind w:left="885" w:right="44" w:firstLine="0"/>
        <w:rPr>
          <w:szCs w:val="20"/>
        </w:rPr>
      </w:pPr>
    </w:p>
    <w:p w:rsidR="004B10C1" w:rsidRPr="00A714DF" w:rsidRDefault="004B10C1" w:rsidP="00A714DF">
      <w:pPr>
        <w:spacing w:line="276" w:lineRule="auto"/>
        <w:ind w:left="-5" w:right="44"/>
        <w:rPr>
          <w:szCs w:val="20"/>
        </w:rPr>
      </w:pPr>
      <w:r w:rsidRPr="00A714DF">
        <w:rPr>
          <w:b/>
          <w:szCs w:val="20"/>
        </w:rPr>
        <w:t>10.3.</w:t>
      </w:r>
      <w:r w:rsidRPr="00A714DF">
        <w:rPr>
          <w:szCs w:val="20"/>
        </w:rPr>
        <w:t xml:space="preserve"> Em havendo recurso submetido à autoridade superior competente, na forma do </w:t>
      </w:r>
      <w:r w:rsidRPr="00447FFD">
        <w:rPr>
          <w:color w:val="000000" w:themeColor="text1"/>
          <w:szCs w:val="20"/>
        </w:rPr>
        <w:t xml:space="preserve">subitem </w:t>
      </w:r>
      <w:r w:rsidRPr="00447FFD">
        <w:rPr>
          <w:b/>
          <w:color w:val="000000" w:themeColor="text1"/>
          <w:szCs w:val="20"/>
        </w:rPr>
        <w:t>8.8</w:t>
      </w:r>
      <w:r w:rsidRPr="00447FFD">
        <w:rPr>
          <w:color w:val="000000" w:themeColor="text1"/>
          <w:szCs w:val="20"/>
        </w:rPr>
        <w:t xml:space="preserve"> deste </w:t>
      </w:r>
      <w:r w:rsidRPr="00A714DF">
        <w:rPr>
          <w:szCs w:val="20"/>
        </w:rPr>
        <w:t xml:space="preserve">edital, a adjudicação será feita pela Autoridade Superior. </w:t>
      </w:r>
    </w:p>
    <w:p w:rsidR="004B10C1" w:rsidRPr="00A714DF" w:rsidRDefault="004B10C1" w:rsidP="00A714DF">
      <w:pPr>
        <w:spacing w:after="0" w:line="276" w:lineRule="auto"/>
        <w:ind w:left="0" w:right="0" w:firstLine="0"/>
        <w:rPr>
          <w:szCs w:val="20"/>
        </w:rPr>
      </w:pPr>
    </w:p>
    <w:p w:rsidR="004B10C1" w:rsidRDefault="004B10C1" w:rsidP="00A714DF">
      <w:pPr>
        <w:spacing w:line="276" w:lineRule="auto"/>
        <w:ind w:left="-5" w:right="44"/>
        <w:rPr>
          <w:szCs w:val="20"/>
        </w:rPr>
      </w:pPr>
      <w:r w:rsidRPr="00A714DF">
        <w:rPr>
          <w:b/>
          <w:szCs w:val="20"/>
        </w:rPr>
        <w:t>10.4.</w:t>
      </w:r>
      <w:r w:rsidRPr="00A714DF">
        <w:rPr>
          <w:szCs w:val="20"/>
        </w:rPr>
        <w:t xml:space="preserve"> A homologação em favor da licitante adjudicada nesta licitação será feita pela Autoridade Competente, após recebimento do processo concluído pelo Pregoeiro e sua equipe de apoio. </w:t>
      </w:r>
    </w:p>
    <w:p w:rsidR="0008381B" w:rsidRDefault="0008381B" w:rsidP="0008381B">
      <w:pPr>
        <w:spacing w:line="276" w:lineRule="auto"/>
        <w:ind w:left="0" w:right="44" w:firstLine="0"/>
        <w:rPr>
          <w:szCs w:val="20"/>
        </w:rPr>
      </w:pPr>
    </w:p>
    <w:p w:rsidR="004B10C1" w:rsidRPr="00A714DF" w:rsidRDefault="004B10C1" w:rsidP="00A714DF">
      <w:pPr>
        <w:spacing w:after="0" w:line="276" w:lineRule="auto"/>
        <w:ind w:left="0" w:right="0" w:firstLine="0"/>
        <w:rPr>
          <w:szCs w:val="20"/>
        </w:rPr>
      </w:pPr>
    </w:p>
    <w:p w:rsidR="004B10C1" w:rsidRDefault="004B10C1" w:rsidP="00971DD2">
      <w:pPr>
        <w:pStyle w:val="Ttulo1"/>
        <w:numPr>
          <w:ilvl w:val="0"/>
          <w:numId w:val="11"/>
        </w:numPr>
        <w:spacing w:line="276" w:lineRule="auto"/>
        <w:ind w:left="316" w:right="43"/>
        <w:rPr>
          <w:szCs w:val="20"/>
        </w:rPr>
      </w:pPr>
      <w:r w:rsidRPr="00A714DF">
        <w:rPr>
          <w:szCs w:val="20"/>
        </w:rPr>
        <w:t xml:space="preserve">DO CONTRATO </w:t>
      </w:r>
    </w:p>
    <w:p w:rsidR="0008381B" w:rsidRPr="00A714DF" w:rsidRDefault="0008381B" w:rsidP="00A714DF">
      <w:pPr>
        <w:spacing w:after="0" w:line="276" w:lineRule="auto"/>
        <w:ind w:left="0" w:right="2" w:firstLine="0"/>
        <w:rPr>
          <w:szCs w:val="20"/>
        </w:rPr>
      </w:pPr>
    </w:p>
    <w:p w:rsidR="004B10C1" w:rsidRPr="00A714DF" w:rsidRDefault="004B10C1" w:rsidP="00A714DF">
      <w:pPr>
        <w:spacing w:line="276" w:lineRule="auto"/>
        <w:ind w:left="-5" w:right="44"/>
        <w:rPr>
          <w:szCs w:val="20"/>
        </w:rPr>
      </w:pPr>
      <w:r w:rsidRPr="00A714DF">
        <w:rPr>
          <w:b/>
          <w:szCs w:val="20"/>
        </w:rPr>
        <w:t>11.1.</w:t>
      </w:r>
      <w:r w:rsidRPr="00A714DF">
        <w:rPr>
          <w:szCs w:val="20"/>
        </w:rPr>
        <w:t xml:space="preserve"> Homologada a licitação, a Administração convocará por escrito o adjudicatário para no prazo </w:t>
      </w:r>
      <w:r w:rsidRPr="00A714DF">
        <w:rPr>
          <w:b/>
          <w:color w:val="000000" w:themeColor="text1"/>
          <w:szCs w:val="20"/>
        </w:rPr>
        <w:t xml:space="preserve">de </w:t>
      </w:r>
      <w:r w:rsidR="00DE658A">
        <w:rPr>
          <w:b/>
          <w:color w:val="000000" w:themeColor="text1"/>
          <w:szCs w:val="20"/>
        </w:rPr>
        <w:t xml:space="preserve">até </w:t>
      </w:r>
      <w:r w:rsidRPr="00A714DF">
        <w:rPr>
          <w:b/>
          <w:color w:val="000000" w:themeColor="text1"/>
          <w:szCs w:val="20"/>
        </w:rPr>
        <w:t>5 (cinco</w:t>
      </w:r>
      <w:r w:rsidRPr="00A714DF">
        <w:rPr>
          <w:color w:val="000000" w:themeColor="text1"/>
          <w:szCs w:val="20"/>
        </w:rPr>
        <w:t xml:space="preserve">) </w:t>
      </w:r>
      <w:r w:rsidRPr="00A714DF">
        <w:rPr>
          <w:szCs w:val="20"/>
        </w:rPr>
        <w:t xml:space="preserve">dias após a publicação da homologação, assinar o instrumento contratual que obedecerá ao disposto neste Edital e as condições do Capítulo III da Lei nº 8.666/93. </w:t>
      </w:r>
    </w:p>
    <w:p w:rsidR="004B10C1" w:rsidRPr="00A714DF" w:rsidRDefault="004B10C1" w:rsidP="00A714DF">
      <w:pPr>
        <w:spacing w:after="0" w:line="276" w:lineRule="auto"/>
        <w:ind w:left="0" w:right="0" w:firstLine="0"/>
        <w:rPr>
          <w:szCs w:val="20"/>
        </w:rPr>
      </w:pPr>
    </w:p>
    <w:p w:rsidR="004B10C1" w:rsidRPr="00A714DF" w:rsidRDefault="004B10C1" w:rsidP="00A714DF">
      <w:pPr>
        <w:spacing w:line="276" w:lineRule="auto"/>
        <w:ind w:left="-5" w:right="44"/>
        <w:rPr>
          <w:szCs w:val="20"/>
        </w:rPr>
      </w:pPr>
      <w:r w:rsidRPr="00A714DF">
        <w:rPr>
          <w:b/>
          <w:szCs w:val="20"/>
        </w:rPr>
        <w:lastRenderedPageBreak/>
        <w:t>11.2</w:t>
      </w:r>
      <w:r w:rsidRPr="00A714DF">
        <w:rPr>
          <w:szCs w:val="20"/>
        </w:rPr>
        <w:t xml:space="preserve"> São facultados ao </w:t>
      </w:r>
      <w:proofErr w:type="spellStart"/>
      <w:r w:rsidRPr="00A714DF">
        <w:rPr>
          <w:szCs w:val="20"/>
        </w:rPr>
        <w:t>Cis-Comcam</w:t>
      </w:r>
      <w:proofErr w:type="spellEnd"/>
      <w:r w:rsidRPr="00A714DF">
        <w:rPr>
          <w:szCs w:val="20"/>
        </w:rPr>
        <w:t>, quando o convocado não assinar o termo de contrato ou não aceitar o instrumento equivalente no prazo e condições estabelecidas, convocar os licitantes remanescentes pela ordem de classificação para fazê-lo em igual prazo e nas mesmas condições propostas, inclusive quanto aos preços, de conformidade com o ato convocatório, ou revogar a licitação por falta de interessados.</w:t>
      </w:r>
    </w:p>
    <w:p w:rsidR="004B10C1" w:rsidRPr="00A714DF" w:rsidRDefault="004B10C1" w:rsidP="00A714DF">
      <w:pPr>
        <w:spacing w:after="0" w:line="276" w:lineRule="auto"/>
        <w:ind w:left="0" w:right="0" w:firstLine="0"/>
        <w:rPr>
          <w:szCs w:val="20"/>
        </w:rPr>
      </w:pPr>
    </w:p>
    <w:p w:rsidR="004B10C1" w:rsidRPr="00A714DF" w:rsidRDefault="004B10C1" w:rsidP="00A714DF">
      <w:pPr>
        <w:spacing w:line="276" w:lineRule="auto"/>
        <w:ind w:left="-5" w:right="44"/>
        <w:rPr>
          <w:szCs w:val="20"/>
        </w:rPr>
      </w:pPr>
      <w:r w:rsidRPr="00A714DF">
        <w:rPr>
          <w:b/>
          <w:szCs w:val="20"/>
        </w:rPr>
        <w:t xml:space="preserve">11.3. </w:t>
      </w:r>
      <w:r w:rsidRPr="005F1111">
        <w:rPr>
          <w:szCs w:val="20"/>
        </w:rPr>
        <w:t xml:space="preserve">Para </w:t>
      </w:r>
      <w:r w:rsidRPr="00A714DF">
        <w:rPr>
          <w:szCs w:val="20"/>
        </w:rPr>
        <w:t xml:space="preserve">celebrar o contrato o licitante vencedor deverá manter as mesmas condições de habilitação. </w:t>
      </w:r>
    </w:p>
    <w:p w:rsidR="004B10C1" w:rsidRPr="00A714DF" w:rsidRDefault="004B10C1" w:rsidP="00A714DF">
      <w:pPr>
        <w:spacing w:after="0" w:line="276" w:lineRule="auto"/>
        <w:ind w:left="0" w:right="0" w:firstLine="0"/>
        <w:rPr>
          <w:szCs w:val="20"/>
        </w:rPr>
      </w:pPr>
    </w:p>
    <w:p w:rsidR="004B10C1" w:rsidRPr="00A714DF" w:rsidRDefault="004B10C1" w:rsidP="00A714DF">
      <w:pPr>
        <w:spacing w:line="276" w:lineRule="auto"/>
        <w:ind w:left="-5" w:right="44"/>
        <w:rPr>
          <w:szCs w:val="20"/>
        </w:rPr>
      </w:pPr>
      <w:r w:rsidRPr="00A714DF">
        <w:rPr>
          <w:b/>
          <w:szCs w:val="20"/>
        </w:rPr>
        <w:t>11.4.</w:t>
      </w:r>
      <w:r w:rsidRPr="00A714DF">
        <w:rPr>
          <w:szCs w:val="20"/>
        </w:rPr>
        <w:t xml:space="preserve"> O prazo estipulado no item </w:t>
      </w:r>
      <w:r w:rsidRPr="000A2DF5">
        <w:rPr>
          <w:b/>
          <w:szCs w:val="20"/>
        </w:rPr>
        <w:t>11.1</w:t>
      </w:r>
      <w:r w:rsidRPr="00A714DF">
        <w:rPr>
          <w:szCs w:val="20"/>
        </w:rPr>
        <w:t xml:space="preserve"> poderá ser prorrogado a pedido fundamentado do adjudicatário, aceito pela Administração, uma única vez e por igual período. </w:t>
      </w:r>
    </w:p>
    <w:p w:rsidR="005F1111" w:rsidRDefault="005F1111" w:rsidP="00A714DF">
      <w:pPr>
        <w:spacing w:line="276" w:lineRule="auto"/>
        <w:ind w:left="-5" w:right="44"/>
        <w:rPr>
          <w:b/>
          <w:szCs w:val="20"/>
        </w:rPr>
      </w:pPr>
    </w:p>
    <w:p w:rsidR="004B10C1" w:rsidRDefault="004B10C1" w:rsidP="00B24B3E">
      <w:pPr>
        <w:spacing w:line="276" w:lineRule="auto"/>
        <w:ind w:left="-5" w:right="44"/>
        <w:rPr>
          <w:szCs w:val="20"/>
        </w:rPr>
      </w:pPr>
      <w:r w:rsidRPr="00A714DF">
        <w:rPr>
          <w:b/>
          <w:szCs w:val="20"/>
        </w:rPr>
        <w:t>11.5.</w:t>
      </w:r>
      <w:r w:rsidRPr="00A714DF">
        <w:rPr>
          <w:szCs w:val="20"/>
        </w:rPr>
        <w:t xml:space="preserve"> A contratada fica </w:t>
      </w:r>
      <w:r w:rsidR="006815F3">
        <w:rPr>
          <w:szCs w:val="20"/>
        </w:rPr>
        <w:t xml:space="preserve">sujeita </w:t>
      </w:r>
      <w:r w:rsidRPr="00A714DF">
        <w:rPr>
          <w:szCs w:val="20"/>
        </w:rPr>
        <w:t>a aceitar na mesma condição os acréscimos ou supressões que porventura se fizerem necessários, em até 25% (vinte e cinco por cento) do valor inicial atualizado do contrato ou instrumento equivalente, nos termos do art. 65, § 1º, da Le</w:t>
      </w:r>
      <w:r w:rsidR="00B24B3E">
        <w:rPr>
          <w:szCs w:val="20"/>
        </w:rPr>
        <w:t>i nº 8.666/93.</w:t>
      </w:r>
    </w:p>
    <w:p w:rsidR="00BD7B72" w:rsidRPr="00A714DF" w:rsidRDefault="00BD7B72" w:rsidP="00B24B3E">
      <w:pPr>
        <w:spacing w:line="276" w:lineRule="auto"/>
        <w:ind w:left="-5" w:right="44"/>
        <w:rPr>
          <w:szCs w:val="20"/>
        </w:rPr>
      </w:pPr>
    </w:p>
    <w:p w:rsidR="004B10C1" w:rsidRPr="00A714DF" w:rsidRDefault="004B10C1" w:rsidP="00A714DF">
      <w:pPr>
        <w:spacing w:line="276" w:lineRule="auto"/>
        <w:ind w:left="-5" w:right="44"/>
        <w:rPr>
          <w:szCs w:val="20"/>
        </w:rPr>
      </w:pPr>
      <w:r w:rsidRPr="00A714DF">
        <w:rPr>
          <w:b/>
          <w:szCs w:val="20"/>
        </w:rPr>
        <w:t>11.6.</w:t>
      </w:r>
      <w:r w:rsidR="004D03F1">
        <w:rPr>
          <w:szCs w:val="20"/>
        </w:rPr>
        <w:t xml:space="preserve"> O</w:t>
      </w:r>
      <w:r w:rsidRPr="00A714DF">
        <w:rPr>
          <w:szCs w:val="20"/>
        </w:rPr>
        <w:t xml:space="preserve">s termos do instrumento de contratação vincular-se-ão estritamente às disposições deste instrumento e às condições da proposta da empresa vencedora.  </w:t>
      </w:r>
    </w:p>
    <w:p w:rsidR="004B10C1" w:rsidRPr="00A714DF" w:rsidRDefault="004B10C1" w:rsidP="00A714DF">
      <w:pPr>
        <w:spacing w:after="0" w:line="276" w:lineRule="auto"/>
        <w:ind w:left="0" w:right="0" w:firstLine="0"/>
        <w:rPr>
          <w:color w:val="000000" w:themeColor="text1"/>
          <w:szCs w:val="20"/>
        </w:rPr>
      </w:pPr>
    </w:p>
    <w:p w:rsidR="004B10C1" w:rsidRDefault="004B10C1" w:rsidP="00FE52BA">
      <w:pPr>
        <w:spacing w:line="276" w:lineRule="auto"/>
        <w:ind w:left="-5" w:right="44"/>
        <w:rPr>
          <w:color w:val="000000" w:themeColor="text1"/>
          <w:szCs w:val="20"/>
        </w:rPr>
      </w:pPr>
      <w:r w:rsidRPr="00A714DF">
        <w:rPr>
          <w:b/>
          <w:color w:val="000000" w:themeColor="text1"/>
          <w:szCs w:val="20"/>
        </w:rPr>
        <w:t>11.7</w:t>
      </w:r>
      <w:r w:rsidRPr="00A714DF">
        <w:rPr>
          <w:color w:val="000000" w:themeColor="text1"/>
          <w:szCs w:val="20"/>
        </w:rPr>
        <w:t xml:space="preserve"> A Vigência do presente contrato será </w:t>
      </w:r>
      <w:r w:rsidR="007D14EB" w:rsidRPr="00A714DF">
        <w:rPr>
          <w:color w:val="000000" w:themeColor="text1"/>
          <w:szCs w:val="20"/>
        </w:rPr>
        <w:t xml:space="preserve">de </w:t>
      </w:r>
      <w:r w:rsidR="00551DF0">
        <w:rPr>
          <w:b/>
          <w:color w:val="000000" w:themeColor="text1"/>
          <w:szCs w:val="20"/>
        </w:rPr>
        <w:t>2</w:t>
      </w:r>
      <w:r w:rsidR="00FE52BA" w:rsidRPr="000A2DF5">
        <w:rPr>
          <w:b/>
          <w:color w:val="000000" w:themeColor="text1"/>
          <w:szCs w:val="20"/>
        </w:rPr>
        <w:t xml:space="preserve"> </w:t>
      </w:r>
      <w:r w:rsidR="00FE52BA" w:rsidRPr="00B46E48">
        <w:rPr>
          <w:color w:val="000000" w:themeColor="text1"/>
          <w:szCs w:val="20"/>
        </w:rPr>
        <w:t>(</w:t>
      </w:r>
      <w:r w:rsidR="00551DF0">
        <w:rPr>
          <w:color w:val="000000" w:themeColor="text1"/>
          <w:szCs w:val="20"/>
        </w:rPr>
        <w:t>dois</w:t>
      </w:r>
      <w:r w:rsidR="00FE52BA" w:rsidRPr="00B46E48">
        <w:rPr>
          <w:color w:val="000000" w:themeColor="text1"/>
          <w:szCs w:val="20"/>
        </w:rPr>
        <w:t>)</w:t>
      </w:r>
      <w:r w:rsidR="00FE52BA">
        <w:rPr>
          <w:color w:val="000000" w:themeColor="text1"/>
          <w:szCs w:val="20"/>
        </w:rPr>
        <w:t xml:space="preserve"> ano</w:t>
      </w:r>
      <w:r w:rsidR="00551DF0">
        <w:rPr>
          <w:color w:val="000000" w:themeColor="text1"/>
          <w:szCs w:val="20"/>
        </w:rPr>
        <w:t>s</w:t>
      </w:r>
      <w:r w:rsidR="00FE52BA">
        <w:rPr>
          <w:color w:val="000000" w:themeColor="text1"/>
          <w:szCs w:val="20"/>
        </w:rPr>
        <w:t xml:space="preserve"> a partir da assinatura do instrumento contratual.</w:t>
      </w:r>
    </w:p>
    <w:p w:rsidR="00FE52BA" w:rsidRPr="00A714DF" w:rsidRDefault="00FE52BA" w:rsidP="00FE52BA">
      <w:pPr>
        <w:spacing w:line="276" w:lineRule="auto"/>
        <w:ind w:left="-5" w:right="44"/>
        <w:rPr>
          <w:szCs w:val="20"/>
        </w:rPr>
      </w:pPr>
    </w:p>
    <w:p w:rsidR="00BC1223" w:rsidRDefault="00BC1223" w:rsidP="00BC1223">
      <w:pPr>
        <w:pStyle w:val="Ttulo1"/>
        <w:numPr>
          <w:ilvl w:val="0"/>
          <w:numId w:val="0"/>
        </w:numPr>
        <w:spacing w:line="276" w:lineRule="auto"/>
        <w:ind w:left="371" w:right="43"/>
        <w:rPr>
          <w:color w:val="000000" w:themeColor="text1"/>
          <w:szCs w:val="20"/>
        </w:rPr>
      </w:pPr>
    </w:p>
    <w:p w:rsidR="004B10C1" w:rsidRPr="00BC1223" w:rsidRDefault="004B10C1" w:rsidP="00971DD2">
      <w:pPr>
        <w:pStyle w:val="Ttulo1"/>
        <w:numPr>
          <w:ilvl w:val="0"/>
          <w:numId w:val="11"/>
        </w:numPr>
        <w:spacing w:line="276" w:lineRule="auto"/>
        <w:ind w:left="371" w:right="43"/>
        <w:rPr>
          <w:color w:val="000000" w:themeColor="text1"/>
          <w:szCs w:val="20"/>
        </w:rPr>
      </w:pPr>
      <w:r w:rsidRPr="00BC1223">
        <w:rPr>
          <w:color w:val="000000" w:themeColor="text1"/>
          <w:szCs w:val="20"/>
        </w:rPr>
        <w:t xml:space="preserve">DAS OBRIGAÇÕES DA CONTRATADA </w:t>
      </w:r>
    </w:p>
    <w:p w:rsidR="006648BF" w:rsidRPr="00BC1223" w:rsidRDefault="006648BF" w:rsidP="00FE52BA">
      <w:pPr>
        <w:spacing w:after="0" w:line="276" w:lineRule="auto"/>
        <w:ind w:left="0" w:right="0" w:firstLine="0"/>
        <w:rPr>
          <w:color w:val="000000" w:themeColor="text1"/>
          <w:szCs w:val="20"/>
        </w:rPr>
      </w:pPr>
    </w:p>
    <w:p w:rsidR="00FE52BA" w:rsidRPr="00BC1223" w:rsidRDefault="00FE52BA" w:rsidP="00FE52BA">
      <w:pPr>
        <w:pStyle w:val="Corpodetexto21"/>
        <w:ind w:right="2"/>
        <w:rPr>
          <w:rFonts w:ascii="Arial" w:hAnsi="Arial" w:cs="Arial"/>
          <w:b w:val="0"/>
          <w:color w:val="000000" w:themeColor="text1"/>
          <w:sz w:val="20"/>
          <w:szCs w:val="20"/>
        </w:rPr>
      </w:pPr>
      <w:r w:rsidRPr="00BC1223">
        <w:rPr>
          <w:rFonts w:ascii="Arial" w:hAnsi="Arial" w:cs="Arial"/>
          <w:color w:val="000000" w:themeColor="text1"/>
          <w:sz w:val="20"/>
          <w:szCs w:val="20"/>
        </w:rPr>
        <w:t>12.1.</w:t>
      </w:r>
      <w:r w:rsidRPr="00BC1223">
        <w:rPr>
          <w:rFonts w:ascii="Arial" w:hAnsi="Arial" w:cs="Arial"/>
          <w:b w:val="0"/>
          <w:color w:val="000000" w:themeColor="text1"/>
          <w:sz w:val="20"/>
          <w:szCs w:val="20"/>
        </w:rPr>
        <w:t xml:space="preserve"> A empresa contratada se obriga a:</w:t>
      </w:r>
    </w:p>
    <w:p w:rsidR="00742B09" w:rsidRDefault="00742B09" w:rsidP="00742B09">
      <w:pPr>
        <w:pStyle w:val="Corpodetexto21"/>
        <w:tabs>
          <w:tab w:val="left" w:pos="374"/>
        </w:tabs>
        <w:ind w:right="2"/>
        <w:rPr>
          <w:rFonts w:ascii="Arial" w:hAnsi="Arial" w:cs="Arial"/>
          <w:color w:val="000000" w:themeColor="text1"/>
          <w:sz w:val="20"/>
          <w:szCs w:val="20"/>
        </w:rPr>
      </w:pPr>
    </w:p>
    <w:p w:rsidR="00FE52BA" w:rsidRDefault="00FE52BA" w:rsidP="00971DD2">
      <w:pPr>
        <w:pStyle w:val="Corpodetexto21"/>
        <w:numPr>
          <w:ilvl w:val="2"/>
          <w:numId w:val="12"/>
        </w:numPr>
        <w:tabs>
          <w:tab w:val="left" w:pos="0"/>
        </w:tabs>
        <w:ind w:left="0" w:right="2" w:firstLine="0"/>
        <w:rPr>
          <w:rFonts w:ascii="Arial" w:hAnsi="Arial" w:cs="Arial"/>
          <w:b w:val="0"/>
          <w:color w:val="000000" w:themeColor="text1"/>
          <w:sz w:val="20"/>
          <w:szCs w:val="20"/>
        </w:rPr>
      </w:pPr>
      <w:r w:rsidRPr="00BC1223">
        <w:rPr>
          <w:rFonts w:ascii="Arial" w:hAnsi="Arial" w:cs="Arial"/>
          <w:b w:val="0"/>
          <w:color w:val="000000" w:themeColor="text1"/>
          <w:sz w:val="20"/>
          <w:szCs w:val="20"/>
        </w:rPr>
        <w:t xml:space="preserve">Executar o contrato em estrita conformidade com as disposições deste edital e seus anexos e com </w:t>
      </w:r>
      <w:r w:rsidR="003A6887">
        <w:rPr>
          <w:rFonts w:ascii="Arial" w:hAnsi="Arial" w:cs="Arial"/>
          <w:b w:val="0"/>
          <w:color w:val="000000" w:themeColor="text1"/>
          <w:sz w:val="20"/>
          <w:szCs w:val="20"/>
        </w:rPr>
        <w:t>os termos da proposta de preços.</w:t>
      </w:r>
    </w:p>
    <w:p w:rsidR="00742B09" w:rsidRDefault="00742B09" w:rsidP="00742B09">
      <w:pPr>
        <w:pStyle w:val="Corpodetexto21"/>
        <w:tabs>
          <w:tab w:val="left" w:pos="374"/>
        </w:tabs>
        <w:ind w:left="720" w:right="2"/>
        <w:rPr>
          <w:rFonts w:ascii="Arial" w:hAnsi="Arial" w:cs="Arial"/>
          <w:b w:val="0"/>
          <w:color w:val="000000" w:themeColor="text1"/>
          <w:sz w:val="20"/>
          <w:szCs w:val="20"/>
        </w:rPr>
      </w:pPr>
    </w:p>
    <w:p w:rsidR="00FE52BA" w:rsidRPr="00A0323C" w:rsidRDefault="00551DF0" w:rsidP="00971DD2">
      <w:pPr>
        <w:pStyle w:val="Corpodetexto21"/>
        <w:numPr>
          <w:ilvl w:val="2"/>
          <w:numId w:val="12"/>
        </w:numPr>
        <w:tabs>
          <w:tab w:val="left" w:pos="142"/>
        </w:tabs>
        <w:ind w:left="0" w:right="2" w:firstLine="0"/>
        <w:rPr>
          <w:rFonts w:ascii="Arial" w:hAnsi="Arial" w:cs="Arial"/>
          <w:b w:val="0"/>
          <w:color w:val="000000" w:themeColor="text1"/>
          <w:sz w:val="20"/>
          <w:szCs w:val="20"/>
        </w:rPr>
      </w:pPr>
      <w:r>
        <w:rPr>
          <w:rFonts w:ascii="Arial" w:hAnsi="Arial" w:cs="Arial"/>
          <w:b w:val="0"/>
          <w:color w:val="000000" w:themeColor="text1"/>
          <w:sz w:val="20"/>
          <w:szCs w:val="20"/>
        </w:rPr>
        <w:t>Prestar</w:t>
      </w:r>
      <w:r w:rsidR="00FE52BA" w:rsidRPr="00A0323C">
        <w:rPr>
          <w:rFonts w:ascii="Arial" w:hAnsi="Arial" w:cs="Arial"/>
          <w:b w:val="0"/>
          <w:color w:val="000000" w:themeColor="text1"/>
          <w:sz w:val="20"/>
          <w:szCs w:val="20"/>
        </w:rPr>
        <w:t xml:space="preserve"> os </w:t>
      </w:r>
      <w:r>
        <w:rPr>
          <w:rFonts w:ascii="Arial" w:hAnsi="Arial" w:cs="Arial"/>
          <w:b w:val="0"/>
          <w:color w:val="000000" w:themeColor="text1"/>
          <w:sz w:val="20"/>
          <w:szCs w:val="20"/>
        </w:rPr>
        <w:t>serviços</w:t>
      </w:r>
      <w:r w:rsidR="00FE52BA" w:rsidRPr="00A0323C">
        <w:rPr>
          <w:rFonts w:ascii="Arial" w:hAnsi="Arial" w:cs="Arial"/>
          <w:b w:val="0"/>
          <w:color w:val="000000" w:themeColor="text1"/>
          <w:sz w:val="20"/>
          <w:szCs w:val="20"/>
        </w:rPr>
        <w:t xml:space="preserve"> </w:t>
      </w:r>
      <w:r w:rsidR="006D6C1C" w:rsidRPr="00A0323C">
        <w:rPr>
          <w:rFonts w:ascii="Arial" w:hAnsi="Arial" w:cs="Arial"/>
          <w:i/>
          <w:color w:val="000000" w:themeColor="text1"/>
          <w:sz w:val="20"/>
          <w:szCs w:val="20"/>
          <w:u w:val="single"/>
        </w:rPr>
        <w:t>OBRIGATORIAMENTE</w:t>
      </w:r>
      <w:r>
        <w:rPr>
          <w:rFonts w:ascii="Arial" w:hAnsi="Arial" w:cs="Arial"/>
          <w:i/>
          <w:color w:val="000000" w:themeColor="text1"/>
          <w:sz w:val="20"/>
          <w:szCs w:val="20"/>
          <w:u w:val="single"/>
        </w:rPr>
        <w:t xml:space="preserve"> </w:t>
      </w:r>
      <w:r w:rsidR="00FE52BA" w:rsidRPr="00A0323C">
        <w:rPr>
          <w:rFonts w:ascii="Arial" w:hAnsi="Arial" w:cs="Arial"/>
          <w:b w:val="0"/>
          <w:color w:val="000000" w:themeColor="text1"/>
          <w:sz w:val="20"/>
          <w:szCs w:val="20"/>
        </w:rPr>
        <w:t>quando solicitado, obedecendo rigorosamente</w:t>
      </w:r>
      <w:r w:rsidR="003B670D" w:rsidRPr="00A0323C">
        <w:rPr>
          <w:rFonts w:ascii="Arial" w:hAnsi="Arial" w:cs="Arial"/>
          <w:b w:val="0"/>
          <w:color w:val="000000" w:themeColor="text1"/>
          <w:sz w:val="20"/>
          <w:szCs w:val="20"/>
        </w:rPr>
        <w:t xml:space="preserve"> o descrito na proposta, sob pena de sofrer as sanções contratuais.</w:t>
      </w:r>
    </w:p>
    <w:p w:rsidR="00FE52BA" w:rsidRPr="00A0323C" w:rsidRDefault="00FE52BA" w:rsidP="00FE52BA">
      <w:pPr>
        <w:pStyle w:val="Corpodetexto21"/>
        <w:tabs>
          <w:tab w:val="left" w:pos="374"/>
        </w:tabs>
        <w:ind w:right="2"/>
        <w:rPr>
          <w:rFonts w:ascii="Arial" w:hAnsi="Arial" w:cs="Arial"/>
          <w:b w:val="0"/>
          <w:color w:val="000000" w:themeColor="text1"/>
          <w:sz w:val="20"/>
          <w:szCs w:val="20"/>
        </w:rPr>
      </w:pPr>
    </w:p>
    <w:p w:rsidR="00742B09" w:rsidRPr="00551DF0" w:rsidRDefault="00FE52BA" w:rsidP="00971DD2">
      <w:pPr>
        <w:pStyle w:val="Corpodetexto21"/>
        <w:numPr>
          <w:ilvl w:val="2"/>
          <w:numId w:val="12"/>
        </w:numPr>
        <w:tabs>
          <w:tab w:val="left" w:pos="374"/>
        </w:tabs>
        <w:ind w:left="0" w:right="2" w:firstLine="0"/>
        <w:rPr>
          <w:b w:val="0"/>
          <w:color w:val="000000" w:themeColor="text1"/>
          <w:szCs w:val="20"/>
        </w:rPr>
      </w:pPr>
      <w:r w:rsidRPr="00551DF0">
        <w:rPr>
          <w:rFonts w:ascii="Arial" w:hAnsi="Arial" w:cs="Arial"/>
          <w:b w:val="0"/>
          <w:color w:val="000000" w:themeColor="text1"/>
          <w:sz w:val="20"/>
          <w:szCs w:val="20"/>
        </w:rPr>
        <w:t>Manter durante a execução do contrato em compatibilidade com as obrigações assumidas, todas as condições de habilitação e qualificação exigidas na licitação.</w:t>
      </w:r>
    </w:p>
    <w:p w:rsidR="00742B09" w:rsidRPr="00A0323C" w:rsidRDefault="00742B09" w:rsidP="00742B09">
      <w:pPr>
        <w:pStyle w:val="Corpodetexto21"/>
        <w:tabs>
          <w:tab w:val="left" w:pos="374"/>
        </w:tabs>
        <w:ind w:left="720" w:right="2"/>
        <w:rPr>
          <w:rFonts w:ascii="Arial" w:hAnsi="Arial" w:cs="Arial"/>
          <w:b w:val="0"/>
          <w:color w:val="000000" w:themeColor="text1"/>
          <w:sz w:val="20"/>
          <w:szCs w:val="20"/>
        </w:rPr>
      </w:pPr>
    </w:p>
    <w:p w:rsidR="00FE52BA" w:rsidRDefault="00FE52BA" w:rsidP="00971DD2">
      <w:pPr>
        <w:pStyle w:val="Corpodetexto21"/>
        <w:numPr>
          <w:ilvl w:val="2"/>
          <w:numId w:val="12"/>
        </w:numPr>
        <w:tabs>
          <w:tab w:val="left" w:pos="142"/>
        </w:tabs>
        <w:ind w:left="0" w:right="2" w:firstLine="0"/>
        <w:rPr>
          <w:rFonts w:ascii="Arial" w:hAnsi="Arial" w:cs="Arial"/>
          <w:b w:val="0"/>
          <w:color w:val="000000" w:themeColor="text1"/>
          <w:sz w:val="20"/>
          <w:szCs w:val="20"/>
        </w:rPr>
      </w:pPr>
      <w:r w:rsidRPr="00A0323C">
        <w:rPr>
          <w:rFonts w:ascii="Arial" w:hAnsi="Arial" w:cs="Arial"/>
          <w:b w:val="0"/>
          <w:color w:val="000000" w:themeColor="text1"/>
          <w:sz w:val="20"/>
          <w:szCs w:val="20"/>
        </w:rPr>
        <w:t>Responsabilizar-se por danos causados diretamente ao CONTRATANTE ou a terceiros decorrentes de sua culpa ou dolo, promovidos por si ou por terceiro sob seu mando ou responsabilidade.</w:t>
      </w:r>
    </w:p>
    <w:p w:rsidR="005C5D5B" w:rsidRPr="00136702" w:rsidRDefault="005C5D5B" w:rsidP="005C5D5B">
      <w:pPr>
        <w:pStyle w:val="Corpodetexto21"/>
        <w:tabs>
          <w:tab w:val="left" w:pos="374"/>
        </w:tabs>
        <w:ind w:right="2"/>
        <w:rPr>
          <w:rFonts w:ascii="Arial" w:hAnsi="Arial" w:cs="Arial"/>
          <w:b w:val="0"/>
          <w:color w:val="000000" w:themeColor="text1"/>
          <w:sz w:val="20"/>
          <w:szCs w:val="20"/>
        </w:rPr>
      </w:pPr>
    </w:p>
    <w:p w:rsidR="00FE52BA" w:rsidRDefault="00FE52BA" w:rsidP="00971DD2">
      <w:pPr>
        <w:pStyle w:val="Corpodetexto21"/>
        <w:numPr>
          <w:ilvl w:val="2"/>
          <w:numId w:val="12"/>
        </w:numPr>
        <w:tabs>
          <w:tab w:val="left" w:pos="0"/>
        </w:tabs>
        <w:ind w:left="0" w:right="2" w:firstLine="0"/>
        <w:rPr>
          <w:rFonts w:ascii="Arial" w:hAnsi="Arial" w:cs="Arial"/>
          <w:b w:val="0"/>
          <w:color w:val="000000" w:themeColor="text1"/>
          <w:sz w:val="20"/>
          <w:szCs w:val="20"/>
        </w:rPr>
      </w:pPr>
      <w:r w:rsidRPr="00BC1223">
        <w:rPr>
          <w:rFonts w:ascii="Arial" w:hAnsi="Arial" w:cs="Arial"/>
          <w:b w:val="0"/>
          <w:color w:val="000000" w:themeColor="text1"/>
          <w:sz w:val="20"/>
          <w:szCs w:val="20"/>
        </w:rPr>
        <w:t xml:space="preserve">Indenizar quaisquer danos ou prejuízos causados ao </w:t>
      </w:r>
      <w:proofErr w:type="spellStart"/>
      <w:r w:rsidRPr="00BC1223">
        <w:rPr>
          <w:rFonts w:ascii="Arial" w:hAnsi="Arial" w:cs="Arial"/>
          <w:b w:val="0"/>
          <w:color w:val="000000" w:themeColor="text1"/>
          <w:sz w:val="20"/>
          <w:szCs w:val="20"/>
        </w:rPr>
        <w:t>Cis-Comcam</w:t>
      </w:r>
      <w:proofErr w:type="spellEnd"/>
      <w:r w:rsidRPr="00BC1223">
        <w:rPr>
          <w:rFonts w:ascii="Arial" w:hAnsi="Arial" w:cs="Arial"/>
          <w:b w:val="0"/>
          <w:color w:val="000000" w:themeColor="text1"/>
          <w:sz w:val="20"/>
          <w:szCs w:val="20"/>
        </w:rPr>
        <w:t>, ou a terceiros, por ação ou omissão do seu pessoal durante a execução do contrato;</w:t>
      </w:r>
    </w:p>
    <w:p w:rsidR="00AC0699" w:rsidRPr="00BC1223" w:rsidRDefault="00AC0699" w:rsidP="00742B09">
      <w:pPr>
        <w:pStyle w:val="Corpodetexto21"/>
        <w:tabs>
          <w:tab w:val="left" w:pos="0"/>
          <w:tab w:val="left" w:pos="284"/>
        </w:tabs>
        <w:ind w:left="720" w:right="2"/>
        <w:rPr>
          <w:rFonts w:ascii="Arial" w:hAnsi="Arial" w:cs="Arial"/>
          <w:b w:val="0"/>
          <w:color w:val="000000" w:themeColor="text1"/>
          <w:sz w:val="20"/>
          <w:szCs w:val="20"/>
        </w:rPr>
      </w:pPr>
    </w:p>
    <w:p w:rsidR="00FE52BA" w:rsidRDefault="00FE52BA" w:rsidP="00971DD2">
      <w:pPr>
        <w:pStyle w:val="Corpodetexto21"/>
        <w:numPr>
          <w:ilvl w:val="2"/>
          <w:numId w:val="12"/>
        </w:numPr>
        <w:tabs>
          <w:tab w:val="left" w:pos="0"/>
        </w:tabs>
        <w:ind w:left="0" w:right="2" w:firstLine="0"/>
        <w:rPr>
          <w:rFonts w:ascii="Arial" w:hAnsi="Arial" w:cs="Arial"/>
          <w:b w:val="0"/>
          <w:color w:val="000000" w:themeColor="text1"/>
          <w:sz w:val="20"/>
          <w:szCs w:val="20"/>
        </w:rPr>
      </w:pPr>
      <w:r w:rsidRPr="00BC1223">
        <w:rPr>
          <w:rFonts w:ascii="Arial" w:hAnsi="Arial" w:cs="Arial"/>
          <w:b w:val="0"/>
          <w:color w:val="000000" w:themeColor="text1"/>
          <w:sz w:val="20"/>
          <w:szCs w:val="20"/>
        </w:rPr>
        <w:t xml:space="preserve">Não transferir a outrem, no todo ou em parte, o objeto </w:t>
      </w:r>
      <w:r w:rsidR="000E5508" w:rsidRPr="00BC1223">
        <w:rPr>
          <w:rFonts w:ascii="Arial" w:hAnsi="Arial" w:cs="Arial"/>
          <w:b w:val="0"/>
          <w:color w:val="000000" w:themeColor="text1"/>
          <w:sz w:val="20"/>
          <w:szCs w:val="20"/>
        </w:rPr>
        <w:t>da presente</w:t>
      </w:r>
      <w:r w:rsidRPr="00BC1223">
        <w:rPr>
          <w:rFonts w:ascii="Arial" w:hAnsi="Arial" w:cs="Arial"/>
          <w:b w:val="0"/>
          <w:color w:val="000000" w:themeColor="text1"/>
          <w:sz w:val="20"/>
          <w:szCs w:val="20"/>
        </w:rPr>
        <w:t xml:space="preserve"> licitação;</w:t>
      </w:r>
    </w:p>
    <w:p w:rsidR="00742B09" w:rsidRDefault="00742B09" w:rsidP="00AC0699">
      <w:pPr>
        <w:pStyle w:val="Corpodetexto21"/>
        <w:tabs>
          <w:tab w:val="left" w:pos="0"/>
          <w:tab w:val="left" w:pos="284"/>
        </w:tabs>
        <w:ind w:right="2"/>
        <w:rPr>
          <w:rFonts w:ascii="Arial" w:eastAsia="Arial" w:hAnsi="Arial" w:cs="Arial"/>
          <w:bCs w:val="0"/>
          <w:color w:val="000000" w:themeColor="text1"/>
          <w:sz w:val="20"/>
          <w:szCs w:val="20"/>
        </w:rPr>
      </w:pPr>
    </w:p>
    <w:p w:rsidR="00AC0699" w:rsidRPr="00BC1223" w:rsidRDefault="00AC0699" w:rsidP="00AC0699">
      <w:pPr>
        <w:pStyle w:val="Corpodetexto21"/>
        <w:tabs>
          <w:tab w:val="left" w:pos="0"/>
          <w:tab w:val="left" w:pos="284"/>
        </w:tabs>
        <w:ind w:right="2"/>
        <w:rPr>
          <w:rFonts w:ascii="Arial" w:hAnsi="Arial" w:cs="Arial"/>
          <w:b w:val="0"/>
          <w:color w:val="000000" w:themeColor="text1"/>
          <w:sz w:val="20"/>
          <w:szCs w:val="20"/>
        </w:rPr>
      </w:pPr>
    </w:p>
    <w:p w:rsidR="00FE52BA" w:rsidRDefault="00FE52BA" w:rsidP="00971DD2">
      <w:pPr>
        <w:pStyle w:val="Corpodetexto21"/>
        <w:numPr>
          <w:ilvl w:val="2"/>
          <w:numId w:val="12"/>
        </w:numPr>
        <w:tabs>
          <w:tab w:val="left" w:pos="0"/>
          <w:tab w:val="left" w:pos="284"/>
        </w:tabs>
        <w:ind w:right="2"/>
        <w:rPr>
          <w:rFonts w:ascii="Arial" w:hAnsi="Arial" w:cs="Arial"/>
          <w:b w:val="0"/>
          <w:color w:val="000000" w:themeColor="text1"/>
          <w:sz w:val="20"/>
          <w:szCs w:val="20"/>
        </w:rPr>
      </w:pPr>
      <w:r w:rsidRPr="00BC1223">
        <w:rPr>
          <w:rFonts w:ascii="Arial" w:hAnsi="Arial" w:cs="Arial"/>
          <w:b w:val="0"/>
          <w:color w:val="000000" w:themeColor="text1"/>
          <w:sz w:val="20"/>
          <w:szCs w:val="20"/>
        </w:rPr>
        <w:t>Permitir a fiscalização e o acompanhamento da execução do contrato resultante deste certame licitatório;</w:t>
      </w:r>
    </w:p>
    <w:p w:rsidR="00742B09" w:rsidRPr="00BC1223" w:rsidRDefault="00742B09" w:rsidP="00742B09">
      <w:pPr>
        <w:pStyle w:val="Corpodetexto21"/>
        <w:tabs>
          <w:tab w:val="left" w:pos="0"/>
          <w:tab w:val="left" w:pos="284"/>
        </w:tabs>
        <w:ind w:left="720" w:right="2"/>
        <w:rPr>
          <w:rFonts w:ascii="Arial" w:hAnsi="Arial" w:cs="Arial"/>
          <w:b w:val="0"/>
          <w:color w:val="000000" w:themeColor="text1"/>
          <w:sz w:val="20"/>
          <w:szCs w:val="20"/>
        </w:rPr>
      </w:pPr>
    </w:p>
    <w:p w:rsidR="00FE52BA" w:rsidRPr="00BC1223" w:rsidRDefault="00FE52BA" w:rsidP="00971DD2">
      <w:pPr>
        <w:pStyle w:val="Corpodetexto21"/>
        <w:numPr>
          <w:ilvl w:val="2"/>
          <w:numId w:val="12"/>
        </w:numPr>
        <w:tabs>
          <w:tab w:val="left" w:pos="0"/>
        </w:tabs>
        <w:ind w:left="0" w:right="2" w:firstLine="0"/>
        <w:rPr>
          <w:rFonts w:ascii="Arial" w:hAnsi="Arial" w:cs="Arial"/>
          <w:b w:val="0"/>
          <w:color w:val="000000" w:themeColor="text1"/>
          <w:sz w:val="20"/>
          <w:szCs w:val="20"/>
        </w:rPr>
      </w:pPr>
      <w:r w:rsidRPr="00BC1223">
        <w:rPr>
          <w:rFonts w:ascii="Arial" w:hAnsi="Arial" w:cs="Arial"/>
          <w:b w:val="0"/>
          <w:color w:val="000000" w:themeColor="text1"/>
          <w:sz w:val="20"/>
          <w:szCs w:val="20"/>
        </w:rPr>
        <w:t>Aceitar nas mesmas condições contratuais, os acréscimos ou supressões que se fizerem, nos termos do art. 65, § 1°, da Lei n° 8.666/93;</w:t>
      </w:r>
    </w:p>
    <w:p w:rsidR="004B10C1" w:rsidRPr="00BC1223" w:rsidRDefault="004B10C1" w:rsidP="00A714DF">
      <w:pPr>
        <w:spacing w:after="0" w:line="276" w:lineRule="auto"/>
        <w:ind w:left="0" w:right="0" w:firstLine="0"/>
        <w:rPr>
          <w:b/>
          <w:color w:val="000000" w:themeColor="text1"/>
          <w:szCs w:val="20"/>
        </w:rPr>
      </w:pPr>
    </w:p>
    <w:p w:rsidR="00241B3A" w:rsidRPr="00FE52BA" w:rsidRDefault="00241B3A" w:rsidP="00A714DF">
      <w:pPr>
        <w:spacing w:after="0" w:line="276" w:lineRule="auto"/>
        <w:ind w:left="0" w:right="0" w:firstLine="0"/>
        <w:rPr>
          <w:color w:val="FF0000"/>
          <w:szCs w:val="20"/>
        </w:rPr>
      </w:pPr>
    </w:p>
    <w:p w:rsidR="004B10C1" w:rsidRPr="00392E9F" w:rsidRDefault="004B10C1" w:rsidP="00971DD2">
      <w:pPr>
        <w:pStyle w:val="Ttulo1"/>
        <w:numPr>
          <w:ilvl w:val="0"/>
          <w:numId w:val="11"/>
        </w:numPr>
        <w:spacing w:line="276" w:lineRule="auto"/>
        <w:ind w:left="316" w:right="43"/>
        <w:rPr>
          <w:color w:val="000000" w:themeColor="text1"/>
          <w:szCs w:val="20"/>
        </w:rPr>
      </w:pPr>
      <w:r w:rsidRPr="00392E9F">
        <w:rPr>
          <w:color w:val="000000" w:themeColor="text1"/>
          <w:szCs w:val="20"/>
        </w:rPr>
        <w:t xml:space="preserve">DAS OBRIGAÇÕES DA CONTRATANTE </w:t>
      </w:r>
    </w:p>
    <w:p w:rsidR="006648BF" w:rsidRPr="00392E9F" w:rsidRDefault="006648BF" w:rsidP="00A714DF">
      <w:pPr>
        <w:spacing w:after="0" w:line="276" w:lineRule="auto"/>
        <w:ind w:left="0" w:right="0" w:firstLine="0"/>
        <w:rPr>
          <w:color w:val="000000" w:themeColor="text1"/>
          <w:szCs w:val="20"/>
        </w:rPr>
      </w:pPr>
    </w:p>
    <w:p w:rsidR="004B10C1" w:rsidRPr="009F50D4" w:rsidRDefault="004B10C1" w:rsidP="00971DD2">
      <w:pPr>
        <w:pStyle w:val="PargrafodaLista"/>
        <w:numPr>
          <w:ilvl w:val="1"/>
          <w:numId w:val="13"/>
        </w:numPr>
        <w:spacing w:line="276" w:lineRule="auto"/>
        <w:ind w:right="44"/>
        <w:rPr>
          <w:color w:val="000000" w:themeColor="text1"/>
          <w:szCs w:val="20"/>
        </w:rPr>
      </w:pPr>
      <w:r w:rsidRPr="009F50D4">
        <w:rPr>
          <w:color w:val="000000" w:themeColor="text1"/>
          <w:szCs w:val="20"/>
        </w:rPr>
        <w:t xml:space="preserve">O </w:t>
      </w:r>
      <w:proofErr w:type="spellStart"/>
      <w:r w:rsidRPr="009F50D4">
        <w:rPr>
          <w:color w:val="000000" w:themeColor="text1"/>
          <w:szCs w:val="20"/>
        </w:rPr>
        <w:t>Cis-Comcam</w:t>
      </w:r>
      <w:proofErr w:type="spellEnd"/>
      <w:r w:rsidRPr="009F50D4">
        <w:rPr>
          <w:color w:val="000000" w:themeColor="text1"/>
          <w:szCs w:val="20"/>
        </w:rPr>
        <w:t xml:space="preserve"> obriga-se a: </w:t>
      </w:r>
    </w:p>
    <w:p w:rsidR="004B10C1" w:rsidRPr="00392E9F" w:rsidRDefault="004B10C1" w:rsidP="00A714DF">
      <w:pPr>
        <w:spacing w:after="0" w:line="276" w:lineRule="auto"/>
        <w:ind w:left="0" w:right="0" w:firstLine="0"/>
        <w:rPr>
          <w:color w:val="000000" w:themeColor="text1"/>
          <w:szCs w:val="20"/>
        </w:rPr>
      </w:pPr>
    </w:p>
    <w:p w:rsidR="00871514" w:rsidRDefault="004B10C1" w:rsidP="00971DD2">
      <w:pPr>
        <w:pStyle w:val="PargrafodaLista"/>
        <w:numPr>
          <w:ilvl w:val="2"/>
          <w:numId w:val="13"/>
        </w:numPr>
        <w:spacing w:line="276" w:lineRule="auto"/>
        <w:ind w:right="44"/>
        <w:rPr>
          <w:color w:val="000000" w:themeColor="text1"/>
          <w:szCs w:val="20"/>
        </w:rPr>
      </w:pPr>
      <w:r w:rsidRPr="009F50D4">
        <w:rPr>
          <w:color w:val="000000" w:themeColor="text1"/>
          <w:szCs w:val="20"/>
        </w:rPr>
        <w:lastRenderedPageBreak/>
        <w:t xml:space="preserve">Efetuar o pagamento na forma prevista neste instrumento; </w:t>
      </w:r>
    </w:p>
    <w:p w:rsidR="00551DF0" w:rsidRPr="0017229E" w:rsidRDefault="00551DF0" w:rsidP="00551DF0">
      <w:pPr>
        <w:pStyle w:val="PargrafodaLista"/>
        <w:spacing w:line="276" w:lineRule="auto"/>
        <w:ind w:left="690" w:right="44" w:firstLine="0"/>
        <w:rPr>
          <w:color w:val="000000" w:themeColor="text1"/>
          <w:szCs w:val="20"/>
        </w:rPr>
      </w:pPr>
    </w:p>
    <w:p w:rsidR="004B10C1" w:rsidRPr="009F50D4" w:rsidRDefault="004B10C1" w:rsidP="00971DD2">
      <w:pPr>
        <w:pStyle w:val="PargrafodaLista"/>
        <w:numPr>
          <w:ilvl w:val="2"/>
          <w:numId w:val="13"/>
        </w:numPr>
        <w:spacing w:line="276" w:lineRule="auto"/>
        <w:ind w:right="44"/>
        <w:rPr>
          <w:color w:val="000000" w:themeColor="text1"/>
          <w:szCs w:val="20"/>
        </w:rPr>
      </w:pPr>
      <w:r w:rsidRPr="009F50D4">
        <w:rPr>
          <w:color w:val="000000" w:themeColor="text1"/>
          <w:szCs w:val="20"/>
        </w:rPr>
        <w:t xml:space="preserve">Comunicar imediatamente à contratada qualquer irregularidade manifestada na execução do contrato; </w:t>
      </w:r>
    </w:p>
    <w:p w:rsidR="004B10C1" w:rsidRPr="00392E9F" w:rsidRDefault="004B10C1" w:rsidP="00A714DF">
      <w:pPr>
        <w:spacing w:after="0" w:line="276" w:lineRule="auto"/>
        <w:ind w:left="0" w:right="0" w:firstLine="0"/>
        <w:rPr>
          <w:color w:val="000000" w:themeColor="text1"/>
          <w:szCs w:val="20"/>
        </w:rPr>
      </w:pPr>
    </w:p>
    <w:p w:rsidR="004B10C1" w:rsidRPr="009F50D4" w:rsidRDefault="004B10C1" w:rsidP="00971DD2">
      <w:pPr>
        <w:pStyle w:val="PargrafodaLista"/>
        <w:numPr>
          <w:ilvl w:val="2"/>
          <w:numId w:val="13"/>
        </w:numPr>
        <w:spacing w:line="276" w:lineRule="auto"/>
        <w:ind w:right="44"/>
        <w:rPr>
          <w:color w:val="000000" w:themeColor="text1"/>
          <w:szCs w:val="20"/>
        </w:rPr>
      </w:pPr>
      <w:r w:rsidRPr="009F50D4">
        <w:rPr>
          <w:color w:val="000000" w:themeColor="text1"/>
          <w:szCs w:val="20"/>
        </w:rPr>
        <w:t xml:space="preserve">Supervisionar a execução do contrato; </w:t>
      </w:r>
    </w:p>
    <w:p w:rsidR="004B10C1" w:rsidRPr="00392E9F" w:rsidRDefault="004B10C1" w:rsidP="00A714DF">
      <w:pPr>
        <w:spacing w:after="0" w:line="276" w:lineRule="auto"/>
        <w:ind w:left="0" w:right="0" w:firstLine="0"/>
        <w:rPr>
          <w:color w:val="000000" w:themeColor="text1"/>
          <w:szCs w:val="20"/>
        </w:rPr>
      </w:pPr>
    </w:p>
    <w:p w:rsidR="004B10C1" w:rsidRPr="00392E9F" w:rsidRDefault="009F50D4" w:rsidP="009F50D4">
      <w:pPr>
        <w:spacing w:line="276" w:lineRule="auto"/>
        <w:ind w:right="44"/>
        <w:rPr>
          <w:color w:val="000000" w:themeColor="text1"/>
          <w:szCs w:val="20"/>
        </w:rPr>
      </w:pPr>
      <w:r w:rsidRPr="009F50D4">
        <w:rPr>
          <w:b/>
          <w:color w:val="000000" w:themeColor="text1"/>
          <w:szCs w:val="20"/>
        </w:rPr>
        <w:t>13.1.4</w:t>
      </w:r>
      <w:r w:rsidR="00551DF0">
        <w:rPr>
          <w:b/>
          <w:color w:val="000000" w:themeColor="text1"/>
          <w:szCs w:val="20"/>
        </w:rPr>
        <w:t xml:space="preserve"> </w:t>
      </w:r>
      <w:r w:rsidR="004B10C1" w:rsidRPr="00392E9F">
        <w:rPr>
          <w:color w:val="000000" w:themeColor="text1"/>
          <w:szCs w:val="20"/>
        </w:rPr>
        <w:t xml:space="preserve">Zelar para que sejam cumpridas as obrigações assumidas pela licitante contratada, bem como sejam mantidas todas as condições de habilitação e qualificação exigidas na licitação. </w:t>
      </w:r>
    </w:p>
    <w:p w:rsidR="00A714DF" w:rsidRPr="00392E9F" w:rsidRDefault="00A714DF" w:rsidP="00E82382">
      <w:pPr>
        <w:spacing w:after="0" w:line="276" w:lineRule="auto"/>
        <w:ind w:left="0" w:right="0" w:firstLine="0"/>
        <w:rPr>
          <w:rFonts w:eastAsia="Times New Roman"/>
          <w:color w:val="000000" w:themeColor="text1"/>
          <w:szCs w:val="20"/>
        </w:rPr>
      </w:pPr>
    </w:p>
    <w:p w:rsidR="00B24B3E" w:rsidRPr="00A714DF" w:rsidRDefault="00B24B3E" w:rsidP="00392E9F">
      <w:pPr>
        <w:spacing w:after="0" w:line="276" w:lineRule="auto"/>
        <w:ind w:left="0" w:right="0" w:firstLine="0"/>
        <w:rPr>
          <w:szCs w:val="20"/>
        </w:rPr>
      </w:pPr>
    </w:p>
    <w:p w:rsidR="004B10C1" w:rsidRDefault="004B10C1" w:rsidP="00971DD2">
      <w:pPr>
        <w:pStyle w:val="Ttulo1"/>
        <w:numPr>
          <w:ilvl w:val="0"/>
          <w:numId w:val="11"/>
        </w:numPr>
        <w:tabs>
          <w:tab w:val="left" w:pos="426"/>
        </w:tabs>
        <w:spacing w:after="42" w:line="276" w:lineRule="auto"/>
        <w:ind w:left="0" w:right="43" w:firstLine="0"/>
        <w:rPr>
          <w:szCs w:val="20"/>
        </w:rPr>
      </w:pPr>
      <w:r w:rsidRPr="00A714DF">
        <w:rPr>
          <w:szCs w:val="20"/>
        </w:rPr>
        <w:t xml:space="preserve">DAS ATRIBUIÇÕES DO CONTROLE INTERNO </w:t>
      </w:r>
    </w:p>
    <w:p w:rsidR="006648BF" w:rsidRPr="00A714DF" w:rsidRDefault="006648BF" w:rsidP="00A714DF">
      <w:pPr>
        <w:spacing w:after="0" w:line="276" w:lineRule="auto"/>
        <w:ind w:left="0" w:right="0" w:firstLine="0"/>
        <w:rPr>
          <w:szCs w:val="20"/>
        </w:rPr>
      </w:pPr>
    </w:p>
    <w:p w:rsidR="009F50D4" w:rsidRDefault="004B10C1" w:rsidP="00971DD2">
      <w:pPr>
        <w:pStyle w:val="PargrafodaLista"/>
        <w:numPr>
          <w:ilvl w:val="1"/>
          <w:numId w:val="14"/>
        </w:numPr>
        <w:tabs>
          <w:tab w:val="left" w:pos="567"/>
        </w:tabs>
        <w:spacing w:after="104" w:line="276" w:lineRule="auto"/>
        <w:ind w:left="0" w:right="44" w:firstLine="0"/>
        <w:rPr>
          <w:szCs w:val="20"/>
        </w:rPr>
      </w:pPr>
      <w:r w:rsidRPr="009F50D4">
        <w:rPr>
          <w:szCs w:val="20"/>
        </w:rPr>
        <w:t>Verificar se a execução do contr</w:t>
      </w:r>
      <w:r w:rsidR="009F50D4">
        <w:rPr>
          <w:szCs w:val="20"/>
        </w:rPr>
        <w:t>ato está em acordo com o edital.</w:t>
      </w:r>
    </w:p>
    <w:p w:rsidR="004B10C1" w:rsidRPr="009F50D4" w:rsidRDefault="004B10C1" w:rsidP="009F50D4">
      <w:pPr>
        <w:pStyle w:val="PargrafodaLista"/>
        <w:spacing w:after="104" w:line="276" w:lineRule="auto"/>
        <w:ind w:left="375" w:right="44" w:firstLine="0"/>
        <w:rPr>
          <w:szCs w:val="20"/>
        </w:rPr>
      </w:pPr>
    </w:p>
    <w:p w:rsidR="009F50D4" w:rsidRPr="009F50D4" w:rsidRDefault="004B10C1" w:rsidP="00971DD2">
      <w:pPr>
        <w:pStyle w:val="PargrafodaLista"/>
        <w:numPr>
          <w:ilvl w:val="1"/>
          <w:numId w:val="14"/>
        </w:numPr>
        <w:tabs>
          <w:tab w:val="left" w:pos="426"/>
        </w:tabs>
        <w:spacing w:after="107" w:line="276" w:lineRule="auto"/>
        <w:ind w:left="0" w:right="44" w:firstLine="0"/>
        <w:rPr>
          <w:szCs w:val="20"/>
        </w:rPr>
      </w:pPr>
      <w:r w:rsidRPr="009F50D4">
        <w:rPr>
          <w:szCs w:val="20"/>
        </w:rPr>
        <w:t xml:space="preserve">Comunicar o </w:t>
      </w:r>
      <w:proofErr w:type="spellStart"/>
      <w:r w:rsidRPr="009F50D4">
        <w:rPr>
          <w:szCs w:val="20"/>
        </w:rPr>
        <w:t>Cis-Comcam,qualquer</w:t>
      </w:r>
      <w:proofErr w:type="spellEnd"/>
      <w:r w:rsidRPr="009F50D4">
        <w:rPr>
          <w:szCs w:val="20"/>
        </w:rPr>
        <w:t xml:space="preserve"> descumpri</w:t>
      </w:r>
      <w:r w:rsidR="009F50D4">
        <w:rPr>
          <w:szCs w:val="20"/>
        </w:rPr>
        <w:t>mento das cláusulas contratuais.</w:t>
      </w:r>
    </w:p>
    <w:p w:rsidR="009F50D4" w:rsidRPr="009F50D4" w:rsidRDefault="009F50D4" w:rsidP="009F50D4">
      <w:pPr>
        <w:pStyle w:val="PargrafodaLista"/>
        <w:spacing w:after="107" w:line="276" w:lineRule="auto"/>
        <w:ind w:left="375" w:right="44" w:firstLine="0"/>
        <w:rPr>
          <w:szCs w:val="20"/>
        </w:rPr>
      </w:pPr>
    </w:p>
    <w:p w:rsidR="00514E1E" w:rsidRPr="009F50D4" w:rsidRDefault="004B10C1" w:rsidP="00971DD2">
      <w:pPr>
        <w:pStyle w:val="PargrafodaLista"/>
        <w:numPr>
          <w:ilvl w:val="1"/>
          <w:numId w:val="14"/>
        </w:numPr>
        <w:tabs>
          <w:tab w:val="left" w:pos="426"/>
        </w:tabs>
        <w:spacing w:after="104" w:line="276" w:lineRule="auto"/>
        <w:ind w:left="0" w:right="44" w:firstLine="0"/>
        <w:rPr>
          <w:szCs w:val="20"/>
        </w:rPr>
      </w:pPr>
      <w:r w:rsidRPr="009F50D4">
        <w:rPr>
          <w:szCs w:val="20"/>
        </w:rPr>
        <w:t xml:space="preserve">Fiscalizar e acompanhar o cumprimento do contrato. </w:t>
      </w:r>
    </w:p>
    <w:p w:rsidR="009F50D4" w:rsidRPr="00F011A7" w:rsidRDefault="009F50D4" w:rsidP="0017229E">
      <w:pPr>
        <w:spacing w:after="104" w:line="276" w:lineRule="auto"/>
        <w:ind w:left="0" w:right="44" w:firstLine="0"/>
        <w:rPr>
          <w:szCs w:val="20"/>
        </w:rPr>
      </w:pPr>
    </w:p>
    <w:p w:rsidR="004B10C1" w:rsidRDefault="004B10C1" w:rsidP="00971DD2">
      <w:pPr>
        <w:pStyle w:val="Ttulo1"/>
        <w:numPr>
          <w:ilvl w:val="0"/>
          <w:numId w:val="11"/>
        </w:numPr>
        <w:tabs>
          <w:tab w:val="left" w:pos="426"/>
        </w:tabs>
        <w:spacing w:line="276" w:lineRule="auto"/>
        <w:ind w:left="0" w:right="43" w:firstLine="0"/>
        <w:rPr>
          <w:szCs w:val="20"/>
        </w:rPr>
      </w:pPr>
      <w:r w:rsidRPr="00A714DF">
        <w:rPr>
          <w:szCs w:val="20"/>
        </w:rPr>
        <w:t xml:space="preserve">DA ALTERAÇÃO CONTRATUAL </w:t>
      </w:r>
    </w:p>
    <w:p w:rsidR="004B10C1" w:rsidRPr="00A714DF" w:rsidRDefault="004B10C1" w:rsidP="00A714DF">
      <w:pPr>
        <w:spacing w:after="0" w:line="276" w:lineRule="auto"/>
        <w:ind w:left="0" w:right="2" w:firstLine="0"/>
        <w:rPr>
          <w:szCs w:val="20"/>
        </w:rPr>
      </w:pPr>
    </w:p>
    <w:p w:rsidR="004B10C1" w:rsidRPr="00A714DF" w:rsidRDefault="00FE52BA" w:rsidP="00A714DF">
      <w:pPr>
        <w:spacing w:line="276" w:lineRule="auto"/>
        <w:ind w:left="-5" w:right="44"/>
        <w:rPr>
          <w:szCs w:val="20"/>
        </w:rPr>
      </w:pPr>
      <w:r>
        <w:rPr>
          <w:b/>
          <w:szCs w:val="20"/>
        </w:rPr>
        <w:t>15</w:t>
      </w:r>
      <w:r w:rsidR="004B10C1" w:rsidRPr="00A714DF">
        <w:rPr>
          <w:b/>
          <w:szCs w:val="20"/>
        </w:rPr>
        <w:t>.1</w:t>
      </w:r>
      <w:r w:rsidR="004B10C1" w:rsidRPr="00A714DF">
        <w:rPr>
          <w:szCs w:val="20"/>
        </w:rPr>
        <w:t>. O futuro contrato poderá ser alterado na ocorrência de qualquer das hipótes</w:t>
      </w:r>
      <w:r w:rsidR="00CB0406" w:rsidRPr="00A714DF">
        <w:rPr>
          <w:szCs w:val="20"/>
        </w:rPr>
        <w:t xml:space="preserve">es previstas no art. 65 da Lei </w:t>
      </w:r>
      <w:r w:rsidR="004B10C1" w:rsidRPr="00A714DF">
        <w:rPr>
          <w:szCs w:val="20"/>
        </w:rPr>
        <w:t xml:space="preserve">8.666/93, observando o limite estabelecido no parágrafo primeiro do referido artigo. </w:t>
      </w:r>
    </w:p>
    <w:p w:rsidR="00916A9B" w:rsidRDefault="00916A9B" w:rsidP="00A714DF">
      <w:pPr>
        <w:spacing w:after="0" w:line="276" w:lineRule="auto"/>
        <w:ind w:left="0" w:right="0" w:firstLine="0"/>
        <w:rPr>
          <w:szCs w:val="20"/>
        </w:rPr>
      </w:pPr>
    </w:p>
    <w:p w:rsidR="006648BF" w:rsidRPr="00A714DF" w:rsidRDefault="006648BF" w:rsidP="00A714DF">
      <w:pPr>
        <w:spacing w:after="0" w:line="276" w:lineRule="auto"/>
        <w:ind w:left="0" w:right="0" w:firstLine="0"/>
        <w:rPr>
          <w:szCs w:val="20"/>
        </w:rPr>
      </w:pPr>
    </w:p>
    <w:p w:rsidR="004B10C1" w:rsidRDefault="004B10C1" w:rsidP="00CA0725">
      <w:pPr>
        <w:pStyle w:val="Ttulo1"/>
        <w:numPr>
          <w:ilvl w:val="0"/>
          <w:numId w:val="2"/>
        </w:numPr>
        <w:spacing w:line="276" w:lineRule="auto"/>
        <w:ind w:left="316" w:right="43"/>
        <w:rPr>
          <w:szCs w:val="20"/>
        </w:rPr>
      </w:pPr>
      <w:r w:rsidRPr="00A714DF">
        <w:rPr>
          <w:szCs w:val="20"/>
        </w:rPr>
        <w:t xml:space="preserve">DA RESCISÃO CONTRATUAL </w:t>
      </w:r>
    </w:p>
    <w:p w:rsidR="004B10C1" w:rsidRPr="00A714DF" w:rsidRDefault="004B10C1" w:rsidP="00A714DF">
      <w:pPr>
        <w:spacing w:after="0" w:line="276" w:lineRule="auto"/>
        <w:ind w:left="0" w:right="0" w:firstLine="0"/>
        <w:rPr>
          <w:szCs w:val="20"/>
        </w:rPr>
      </w:pPr>
    </w:p>
    <w:p w:rsidR="004B10C1" w:rsidRPr="00B40E32" w:rsidRDefault="004B10C1" w:rsidP="00CA0725">
      <w:pPr>
        <w:pStyle w:val="PargrafodaLista"/>
        <w:numPr>
          <w:ilvl w:val="1"/>
          <w:numId w:val="2"/>
        </w:numPr>
        <w:tabs>
          <w:tab w:val="left" w:pos="0"/>
          <w:tab w:val="left" w:pos="284"/>
          <w:tab w:val="left" w:pos="567"/>
          <w:tab w:val="left" w:pos="709"/>
        </w:tabs>
        <w:spacing w:line="276" w:lineRule="auto"/>
        <w:ind w:left="0" w:right="44" w:firstLine="0"/>
        <w:rPr>
          <w:szCs w:val="20"/>
        </w:rPr>
      </w:pPr>
      <w:r w:rsidRPr="00B40E32">
        <w:rPr>
          <w:szCs w:val="20"/>
        </w:rPr>
        <w:t>O contrato celebrado poderá ser rescindido em virtude dos motivos esta</w:t>
      </w:r>
      <w:r w:rsidR="00CB0406" w:rsidRPr="00B40E32">
        <w:rPr>
          <w:szCs w:val="20"/>
        </w:rPr>
        <w:t xml:space="preserve">belecidos no art. 78 da Lei n° </w:t>
      </w:r>
      <w:r w:rsidRPr="00B40E32">
        <w:rPr>
          <w:szCs w:val="20"/>
        </w:rPr>
        <w:t xml:space="preserve">8.666/93, compatíveis com o objeto contratado. </w:t>
      </w:r>
    </w:p>
    <w:p w:rsidR="00B40E32" w:rsidRPr="00B40E32" w:rsidRDefault="00B40E32" w:rsidP="00B40E32">
      <w:pPr>
        <w:pStyle w:val="PargrafodaLista"/>
        <w:spacing w:line="276" w:lineRule="auto"/>
        <w:ind w:left="855" w:right="44" w:firstLine="0"/>
        <w:rPr>
          <w:szCs w:val="20"/>
        </w:rPr>
      </w:pPr>
    </w:p>
    <w:p w:rsidR="00E95FCB" w:rsidRPr="009F50D4" w:rsidRDefault="004B10C1" w:rsidP="00CA0725">
      <w:pPr>
        <w:pStyle w:val="PargrafodaLista"/>
        <w:numPr>
          <w:ilvl w:val="1"/>
          <w:numId w:val="2"/>
        </w:numPr>
        <w:tabs>
          <w:tab w:val="left" w:pos="567"/>
        </w:tabs>
        <w:spacing w:line="276" w:lineRule="auto"/>
        <w:ind w:left="0" w:right="44" w:firstLine="0"/>
        <w:rPr>
          <w:szCs w:val="20"/>
        </w:rPr>
      </w:pPr>
      <w:r w:rsidRPr="009F50D4">
        <w:rPr>
          <w:szCs w:val="20"/>
        </w:rPr>
        <w:t xml:space="preserve">Na hipótese de a rescisão ser procedida por culpa da contratada, fica o </w:t>
      </w:r>
      <w:proofErr w:type="spellStart"/>
      <w:r w:rsidRPr="009F50D4">
        <w:rPr>
          <w:szCs w:val="20"/>
        </w:rPr>
        <w:t>Cis-Comcam,autorizado</w:t>
      </w:r>
      <w:proofErr w:type="spellEnd"/>
      <w:r w:rsidRPr="009F50D4">
        <w:rPr>
          <w:szCs w:val="20"/>
        </w:rPr>
        <w:t xml:space="preserve"> a reter os créditos que aquela tiver direito até o limite do valor dos prejuízos causados à Administração, sem prejuízo das penalidades aplicáveis. </w:t>
      </w:r>
    </w:p>
    <w:p w:rsidR="009F50D4" w:rsidRPr="009F50D4" w:rsidRDefault="009F50D4" w:rsidP="009F50D4">
      <w:pPr>
        <w:pStyle w:val="PargrafodaLista"/>
        <w:rPr>
          <w:szCs w:val="20"/>
        </w:rPr>
      </w:pPr>
    </w:p>
    <w:p w:rsidR="009F50D4" w:rsidRPr="009F50D4" w:rsidRDefault="009F50D4" w:rsidP="009F50D4">
      <w:pPr>
        <w:pStyle w:val="PargrafodaLista"/>
        <w:spacing w:line="276" w:lineRule="auto"/>
        <w:ind w:left="855" w:right="44" w:firstLine="0"/>
        <w:rPr>
          <w:szCs w:val="20"/>
        </w:rPr>
      </w:pPr>
    </w:p>
    <w:p w:rsidR="00E95FCB" w:rsidRPr="00514E1E" w:rsidRDefault="004B10C1" w:rsidP="00CA0725">
      <w:pPr>
        <w:pStyle w:val="Ttulo1"/>
        <w:numPr>
          <w:ilvl w:val="0"/>
          <w:numId w:val="2"/>
        </w:numPr>
        <w:spacing w:line="276" w:lineRule="auto"/>
        <w:ind w:left="316" w:right="43"/>
        <w:rPr>
          <w:szCs w:val="20"/>
        </w:rPr>
      </w:pPr>
      <w:r w:rsidRPr="00A714DF">
        <w:rPr>
          <w:szCs w:val="20"/>
        </w:rPr>
        <w:t xml:space="preserve">DOS RECURSOS ORÇAMENTÁRIOS </w:t>
      </w:r>
    </w:p>
    <w:p w:rsidR="004B10C1" w:rsidRPr="00847E30" w:rsidRDefault="004B10C1" w:rsidP="00A714DF">
      <w:pPr>
        <w:spacing w:after="14" w:line="276" w:lineRule="auto"/>
        <w:ind w:left="0" w:right="0" w:firstLine="0"/>
        <w:rPr>
          <w:color w:val="000000" w:themeColor="text1"/>
          <w:szCs w:val="20"/>
        </w:rPr>
      </w:pPr>
    </w:p>
    <w:p w:rsidR="00725979" w:rsidRPr="000A2DF5" w:rsidRDefault="00922196" w:rsidP="00725979">
      <w:pPr>
        <w:ind w:left="-5" w:right="44"/>
        <w:rPr>
          <w:color w:val="000000" w:themeColor="text1"/>
          <w:szCs w:val="20"/>
        </w:rPr>
      </w:pPr>
      <w:r w:rsidRPr="000A2DF5">
        <w:rPr>
          <w:rFonts w:eastAsia="Times New Roman"/>
          <w:b/>
          <w:color w:val="000000" w:themeColor="text1"/>
          <w:szCs w:val="20"/>
        </w:rPr>
        <w:t>17</w:t>
      </w:r>
      <w:r w:rsidR="004B10C1" w:rsidRPr="000A2DF5">
        <w:rPr>
          <w:rFonts w:eastAsia="Times New Roman"/>
          <w:b/>
          <w:color w:val="000000" w:themeColor="text1"/>
          <w:szCs w:val="20"/>
        </w:rPr>
        <w:t>.1</w:t>
      </w:r>
      <w:r w:rsidR="004B10C1" w:rsidRPr="000A2DF5">
        <w:rPr>
          <w:rFonts w:eastAsia="Times New Roman"/>
          <w:color w:val="000000" w:themeColor="text1"/>
          <w:szCs w:val="20"/>
        </w:rPr>
        <w:t xml:space="preserve">. </w:t>
      </w:r>
      <w:r w:rsidR="00725979" w:rsidRPr="000A2DF5">
        <w:rPr>
          <w:color w:val="000000" w:themeColor="text1"/>
          <w:szCs w:val="20"/>
        </w:rPr>
        <w:t xml:space="preserve">As despesas decorrentes do presente Contrato serão efetuadas à conta das dotações orçamentárias: </w:t>
      </w:r>
    </w:p>
    <w:p w:rsidR="003152DD" w:rsidRPr="003152DD" w:rsidRDefault="00FA6364" w:rsidP="003152DD">
      <w:pPr>
        <w:rPr>
          <w:b/>
          <w:color w:val="FF0000"/>
          <w:szCs w:val="20"/>
        </w:rPr>
      </w:pPr>
      <w:r w:rsidRPr="003152DD">
        <w:rPr>
          <w:b/>
          <w:color w:val="000000" w:themeColor="text1"/>
          <w:szCs w:val="20"/>
        </w:rPr>
        <w:t xml:space="preserve">Nº </w:t>
      </w:r>
      <w:r w:rsidR="003152DD" w:rsidRPr="003152DD">
        <w:rPr>
          <w:b/>
          <w:color w:val="000000" w:themeColor="text1"/>
          <w:szCs w:val="20"/>
        </w:rPr>
        <w:t>01.001.10.302.0001.2.001.</w:t>
      </w:r>
      <w:r w:rsidR="003152DD" w:rsidRPr="003152DD">
        <w:rPr>
          <w:b/>
          <w:color w:val="000000" w:themeColor="text1"/>
        </w:rPr>
        <w:t>3.3.90.39.00.00</w:t>
      </w:r>
      <w:r w:rsidRPr="003152DD">
        <w:rPr>
          <w:b/>
          <w:color w:val="000000" w:themeColor="text1"/>
          <w:szCs w:val="20"/>
        </w:rPr>
        <w:t xml:space="preserve"> FONTE</w:t>
      </w:r>
      <w:r w:rsidR="00725979" w:rsidRPr="003152DD">
        <w:rPr>
          <w:b/>
          <w:color w:val="000000" w:themeColor="text1"/>
          <w:szCs w:val="20"/>
        </w:rPr>
        <w:t xml:space="preserve">: </w:t>
      </w:r>
      <w:r w:rsidR="003152DD" w:rsidRPr="003152DD">
        <w:rPr>
          <w:b/>
          <w:color w:val="000000" w:themeColor="text1"/>
        </w:rPr>
        <w:t>1005</w:t>
      </w:r>
      <w:r w:rsidR="00725979" w:rsidRPr="003152DD">
        <w:rPr>
          <w:b/>
          <w:color w:val="000000" w:themeColor="text1"/>
          <w:szCs w:val="20"/>
        </w:rPr>
        <w:t>.</w:t>
      </w:r>
      <w:r w:rsidR="003152DD" w:rsidRPr="003152DD">
        <w:rPr>
          <w:b/>
        </w:rPr>
        <w:tab/>
      </w:r>
    </w:p>
    <w:p w:rsidR="003152DD" w:rsidRDefault="003152DD" w:rsidP="006D0CFE">
      <w:pPr>
        <w:ind w:left="-5" w:right="44"/>
        <w:rPr>
          <w:b/>
          <w:color w:val="000000" w:themeColor="text1"/>
          <w:szCs w:val="20"/>
        </w:rPr>
      </w:pPr>
    </w:p>
    <w:p w:rsidR="00136702" w:rsidRPr="006D0CFE" w:rsidRDefault="00136702" w:rsidP="006D0CFE">
      <w:pPr>
        <w:ind w:left="-5" w:right="44"/>
        <w:rPr>
          <w:b/>
          <w:color w:val="000000" w:themeColor="text1"/>
          <w:szCs w:val="20"/>
        </w:rPr>
      </w:pPr>
    </w:p>
    <w:p w:rsidR="004B10C1" w:rsidRDefault="004B10C1" w:rsidP="00CA0725">
      <w:pPr>
        <w:pStyle w:val="Ttulo1"/>
        <w:numPr>
          <w:ilvl w:val="0"/>
          <w:numId w:val="2"/>
        </w:numPr>
        <w:spacing w:line="276" w:lineRule="auto"/>
        <w:ind w:left="316" w:right="43"/>
        <w:rPr>
          <w:szCs w:val="20"/>
        </w:rPr>
      </w:pPr>
      <w:r w:rsidRPr="00A714DF">
        <w:rPr>
          <w:szCs w:val="20"/>
        </w:rPr>
        <w:t xml:space="preserve">DO PAGAMENTO </w:t>
      </w:r>
    </w:p>
    <w:p w:rsidR="004B10C1" w:rsidRPr="00A714DF" w:rsidRDefault="004B10C1" w:rsidP="00514E1E">
      <w:pPr>
        <w:spacing w:after="0" w:line="276" w:lineRule="auto"/>
        <w:ind w:left="0" w:right="0" w:firstLine="0"/>
        <w:rPr>
          <w:szCs w:val="20"/>
        </w:rPr>
      </w:pPr>
    </w:p>
    <w:p w:rsidR="004B10C1" w:rsidRPr="00A714DF" w:rsidRDefault="00FE52BA" w:rsidP="00A714DF">
      <w:pPr>
        <w:spacing w:line="276" w:lineRule="auto"/>
        <w:ind w:left="-5" w:right="44"/>
        <w:rPr>
          <w:szCs w:val="20"/>
        </w:rPr>
      </w:pPr>
      <w:r w:rsidRPr="00FF0745">
        <w:rPr>
          <w:b/>
          <w:szCs w:val="20"/>
        </w:rPr>
        <w:t>18</w:t>
      </w:r>
      <w:r w:rsidR="004B10C1" w:rsidRPr="00FF0745">
        <w:rPr>
          <w:b/>
          <w:szCs w:val="20"/>
        </w:rPr>
        <w:t>.1</w:t>
      </w:r>
      <w:r w:rsidR="004B10C1" w:rsidRPr="00A714DF">
        <w:rPr>
          <w:szCs w:val="20"/>
        </w:rPr>
        <w:t xml:space="preserve">. Os pagamentos serão efetuados mensalmente até </w:t>
      </w:r>
      <w:r w:rsidR="00FF0745" w:rsidRPr="00B74E26">
        <w:rPr>
          <w:b/>
          <w:color w:val="000000" w:themeColor="text1"/>
          <w:szCs w:val="20"/>
        </w:rPr>
        <w:t>30 (trinta</w:t>
      </w:r>
      <w:r w:rsidR="004B10C1" w:rsidRPr="00B74E26">
        <w:rPr>
          <w:b/>
          <w:color w:val="000000" w:themeColor="text1"/>
          <w:szCs w:val="20"/>
        </w:rPr>
        <w:t xml:space="preserve">) </w:t>
      </w:r>
      <w:r w:rsidR="004B10C1" w:rsidRPr="00B74E26">
        <w:rPr>
          <w:color w:val="000000" w:themeColor="text1"/>
          <w:szCs w:val="20"/>
        </w:rPr>
        <w:t xml:space="preserve">dias </w:t>
      </w:r>
      <w:r w:rsidR="004B10C1" w:rsidRPr="00A714DF">
        <w:rPr>
          <w:szCs w:val="20"/>
        </w:rPr>
        <w:t xml:space="preserve">corridos após a apresentação da Nota Fiscal/Fatura de Serviços, mediante transferência em Conta Corrente da contratada no Banco do Brasil S/A, ou outra forma, a critério do credor, desde que assuma os ônus que porventura existirem. Qualquer atraso no repasse da verba será entendido como caso fortuito, alheio à vontade do Consórcio e não estarão sujeitas à atualização monetária ou incidência de juros e/ou multas. </w:t>
      </w:r>
    </w:p>
    <w:p w:rsidR="004B10C1" w:rsidRPr="00A714DF" w:rsidRDefault="004B10C1" w:rsidP="00A714DF">
      <w:pPr>
        <w:spacing w:after="0" w:line="276" w:lineRule="auto"/>
        <w:ind w:left="0" w:right="0" w:firstLine="0"/>
        <w:rPr>
          <w:szCs w:val="20"/>
        </w:rPr>
      </w:pPr>
    </w:p>
    <w:p w:rsidR="004B10C1" w:rsidRDefault="00FE52BA" w:rsidP="0014442C">
      <w:pPr>
        <w:spacing w:line="276" w:lineRule="auto"/>
        <w:ind w:left="-5" w:right="44"/>
        <w:rPr>
          <w:szCs w:val="20"/>
        </w:rPr>
      </w:pPr>
      <w:r>
        <w:rPr>
          <w:b/>
          <w:szCs w:val="20"/>
        </w:rPr>
        <w:lastRenderedPageBreak/>
        <w:t>18</w:t>
      </w:r>
      <w:r w:rsidR="004B10C1" w:rsidRPr="00A714DF">
        <w:rPr>
          <w:b/>
          <w:szCs w:val="20"/>
        </w:rPr>
        <w:t>.2.</w:t>
      </w:r>
      <w:r w:rsidR="004B10C1" w:rsidRPr="00A714DF">
        <w:rPr>
          <w:szCs w:val="20"/>
        </w:rPr>
        <w:t xml:space="preserve"> O pagamento estará condicionado à apresentação da CND e da CRF, conforme disposto no parágrafo segundo do Artigo 71 da Lei 8.666/93.  </w:t>
      </w:r>
    </w:p>
    <w:p w:rsidR="00551DF0" w:rsidRPr="00A714DF" w:rsidRDefault="00551DF0" w:rsidP="0014442C">
      <w:pPr>
        <w:spacing w:line="276" w:lineRule="auto"/>
        <w:ind w:left="-5" w:right="44"/>
        <w:rPr>
          <w:szCs w:val="20"/>
        </w:rPr>
      </w:pPr>
    </w:p>
    <w:p w:rsidR="004B10C1" w:rsidRPr="00A714DF" w:rsidRDefault="00FE52BA" w:rsidP="00A714DF">
      <w:pPr>
        <w:spacing w:line="276" w:lineRule="auto"/>
        <w:ind w:left="-5" w:right="44"/>
        <w:rPr>
          <w:szCs w:val="20"/>
        </w:rPr>
      </w:pPr>
      <w:r>
        <w:rPr>
          <w:b/>
          <w:szCs w:val="20"/>
        </w:rPr>
        <w:t>18</w:t>
      </w:r>
      <w:r w:rsidR="004B10C1" w:rsidRPr="00A714DF">
        <w:rPr>
          <w:b/>
          <w:szCs w:val="20"/>
        </w:rPr>
        <w:t>.3.</w:t>
      </w:r>
      <w:r w:rsidR="004B10C1" w:rsidRPr="00A714DF">
        <w:rPr>
          <w:szCs w:val="20"/>
        </w:rPr>
        <w:t xml:space="preserve"> Todos os pagamentos serão efetuados na Praça de Campo Mourão, Estado do Paraná. </w:t>
      </w:r>
    </w:p>
    <w:p w:rsidR="004B10C1" w:rsidRPr="00A714DF" w:rsidRDefault="004B10C1" w:rsidP="00A714DF">
      <w:pPr>
        <w:spacing w:after="0" w:line="276" w:lineRule="auto"/>
        <w:ind w:left="0" w:right="0" w:firstLine="0"/>
        <w:rPr>
          <w:szCs w:val="20"/>
        </w:rPr>
      </w:pPr>
    </w:p>
    <w:p w:rsidR="004B10C1" w:rsidRPr="00A714DF" w:rsidRDefault="00FE52BA" w:rsidP="00A714DF">
      <w:pPr>
        <w:spacing w:line="276" w:lineRule="auto"/>
        <w:ind w:left="-5" w:right="44"/>
        <w:rPr>
          <w:szCs w:val="20"/>
        </w:rPr>
      </w:pPr>
      <w:r>
        <w:rPr>
          <w:b/>
          <w:szCs w:val="20"/>
        </w:rPr>
        <w:t>18</w:t>
      </w:r>
      <w:r w:rsidR="004B10C1" w:rsidRPr="00A714DF">
        <w:rPr>
          <w:b/>
          <w:szCs w:val="20"/>
        </w:rPr>
        <w:t>.4</w:t>
      </w:r>
      <w:r w:rsidR="004B10C1" w:rsidRPr="00A714DF">
        <w:rPr>
          <w:szCs w:val="20"/>
        </w:rPr>
        <w:t xml:space="preserve">. Poderão ser descontados dos pagamentos os valores atinentes a penalidades eventualmente aplicadas. </w:t>
      </w:r>
    </w:p>
    <w:p w:rsidR="004B10C1" w:rsidRPr="00A714DF" w:rsidRDefault="004B10C1" w:rsidP="00A714DF">
      <w:pPr>
        <w:spacing w:after="0" w:line="276" w:lineRule="auto"/>
        <w:ind w:left="0" w:right="0" w:firstLine="0"/>
        <w:rPr>
          <w:szCs w:val="20"/>
        </w:rPr>
      </w:pPr>
    </w:p>
    <w:p w:rsidR="004B10C1" w:rsidRDefault="00FE52BA" w:rsidP="00A714DF">
      <w:pPr>
        <w:spacing w:line="276" w:lineRule="auto"/>
        <w:ind w:left="-5" w:right="44"/>
        <w:rPr>
          <w:szCs w:val="20"/>
        </w:rPr>
      </w:pPr>
      <w:r>
        <w:rPr>
          <w:b/>
          <w:szCs w:val="20"/>
        </w:rPr>
        <w:t>18</w:t>
      </w:r>
      <w:r w:rsidR="004B10C1" w:rsidRPr="00A714DF">
        <w:rPr>
          <w:b/>
          <w:szCs w:val="20"/>
        </w:rPr>
        <w:t>.5</w:t>
      </w:r>
      <w:r w:rsidR="004B10C1" w:rsidRPr="00A714DF">
        <w:rPr>
          <w:szCs w:val="20"/>
        </w:rPr>
        <w:t xml:space="preserve">. Em nenhuma hipótese haverá antecipação de pagamento. </w:t>
      </w:r>
    </w:p>
    <w:p w:rsidR="00514E1E" w:rsidRPr="00A714DF" w:rsidRDefault="00514E1E" w:rsidP="00A714DF">
      <w:pPr>
        <w:spacing w:line="276" w:lineRule="auto"/>
        <w:ind w:left="-5" w:right="44"/>
        <w:rPr>
          <w:szCs w:val="20"/>
        </w:rPr>
      </w:pPr>
    </w:p>
    <w:p w:rsidR="00514E1E" w:rsidRPr="00514E1E" w:rsidRDefault="00514E1E" w:rsidP="00A714DF">
      <w:pPr>
        <w:spacing w:after="0" w:line="276" w:lineRule="auto"/>
        <w:ind w:left="0" w:right="0" w:firstLine="0"/>
        <w:rPr>
          <w:b/>
          <w:szCs w:val="20"/>
        </w:rPr>
      </w:pPr>
    </w:p>
    <w:p w:rsidR="004B10C1" w:rsidRDefault="004B10C1" w:rsidP="00CA0725">
      <w:pPr>
        <w:pStyle w:val="Ttulo1"/>
        <w:numPr>
          <w:ilvl w:val="0"/>
          <w:numId w:val="2"/>
        </w:numPr>
        <w:spacing w:line="276" w:lineRule="auto"/>
        <w:ind w:left="316" w:right="43"/>
        <w:rPr>
          <w:szCs w:val="20"/>
        </w:rPr>
      </w:pPr>
      <w:r w:rsidRPr="00A714DF">
        <w:rPr>
          <w:szCs w:val="20"/>
        </w:rPr>
        <w:t xml:space="preserve">DO PRAZO DA VIGÊNCIA DO CONTRATO </w:t>
      </w:r>
    </w:p>
    <w:p w:rsidR="004B10C1" w:rsidRPr="00A714DF" w:rsidRDefault="004B10C1" w:rsidP="00A714DF">
      <w:pPr>
        <w:spacing w:after="0" w:line="276" w:lineRule="auto"/>
        <w:ind w:left="0" w:right="0" w:firstLine="0"/>
        <w:rPr>
          <w:color w:val="0D0D0D" w:themeColor="text1" w:themeTint="F2"/>
          <w:szCs w:val="20"/>
        </w:rPr>
      </w:pPr>
    </w:p>
    <w:p w:rsidR="004B10C1" w:rsidRPr="00337E72" w:rsidRDefault="00FE52BA" w:rsidP="00CA0725">
      <w:pPr>
        <w:pStyle w:val="PargrafodaLista"/>
        <w:numPr>
          <w:ilvl w:val="1"/>
          <w:numId w:val="2"/>
        </w:numPr>
        <w:tabs>
          <w:tab w:val="left" w:pos="284"/>
          <w:tab w:val="left" w:pos="567"/>
        </w:tabs>
        <w:spacing w:line="276" w:lineRule="auto"/>
        <w:ind w:left="0" w:right="44" w:firstLine="0"/>
        <w:rPr>
          <w:color w:val="FF0000"/>
          <w:szCs w:val="20"/>
        </w:rPr>
      </w:pPr>
      <w:r w:rsidRPr="00337E72">
        <w:rPr>
          <w:color w:val="000000" w:themeColor="text1"/>
          <w:szCs w:val="20"/>
        </w:rPr>
        <w:t xml:space="preserve">A Vigência do presente contrato será de </w:t>
      </w:r>
      <w:r w:rsidR="00241B3A">
        <w:rPr>
          <w:b/>
          <w:color w:val="000000" w:themeColor="text1"/>
          <w:szCs w:val="20"/>
        </w:rPr>
        <w:t>24 meses</w:t>
      </w:r>
      <w:r w:rsidRPr="00337E72">
        <w:rPr>
          <w:color w:val="000000" w:themeColor="text1"/>
          <w:szCs w:val="20"/>
        </w:rPr>
        <w:t xml:space="preserve"> a partir da assinatura do instrumento contratual, </w:t>
      </w:r>
      <w:r w:rsidRPr="00337E72">
        <w:rPr>
          <w:color w:val="0D0D0D" w:themeColor="text1" w:themeTint="F2"/>
          <w:szCs w:val="20"/>
        </w:rPr>
        <w:t>podendo ser prorrogado através de termo aditivo acordado entre as partes, por prazo e valores em etapas distintas</w:t>
      </w:r>
      <w:r w:rsidR="00E95FCB" w:rsidRPr="00337E72">
        <w:rPr>
          <w:color w:val="000000" w:themeColor="text1"/>
          <w:szCs w:val="20"/>
        </w:rPr>
        <w:t>.</w:t>
      </w:r>
    </w:p>
    <w:p w:rsidR="00337E72" w:rsidRPr="00B74E26" w:rsidRDefault="00337E72" w:rsidP="00B74E26">
      <w:pPr>
        <w:spacing w:line="276" w:lineRule="auto"/>
        <w:ind w:left="0" w:right="44" w:firstLine="0"/>
        <w:rPr>
          <w:szCs w:val="20"/>
        </w:rPr>
      </w:pPr>
    </w:p>
    <w:p w:rsidR="00B945C6" w:rsidRPr="00337E72" w:rsidRDefault="00B945C6" w:rsidP="00337E72">
      <w:pPr>
        <w:pStyle w:val="PargrafodaLista"/>
        <w:spacing w:line="276" w:lineRule="auto"/>
        <w:ind w:left="855" w:right="44" w:firstLine="0"/>
        <w:rPr>
          <w:szCs w:val="20"/>
        </w:rPr>
      </w:pPr>
    </w:p>
    <w:p w:rsidR="004B10C1" w:rsidRDefault="004B10C1" w:rsidP="00CA0725">
      <w:pPr>
        <w:pStyle w:val="Ttulo1"/>
        <w:numPr>
          <w:ilvl w:val="0"/>
          <w:numId w:val="2"/>
        </w:numPr>
        <w:tabs>
          <w:tab w:val="left" w:pos="426"/>
        </w:tabs>
        <w:spacing w:line="276" w:lineRule="auto"/>
        <w:ind w:left="0" w:right="43" w:firstLine="0"/>
        <w:rPr>
          <w:szCs w:val="20"/>
        </w:rPr>
      </w:pPr>
      <w:r w:rsidRPr="00A714DF">
        <w:rPr>
          <w:szCs w:val="20"/>
        </w:rPr>
        <w:t xml:space="preserve">DAS SANÇÕES ADMINISTRATIVAS </w:t>
      </w:r>
    </w:p>
    <w:p w:rsidR="004B10C1" w:rsidRPr="00A714DF" w:rsidRDefault="004B10C1" w:rsidP="00A714DF">
      <w:pPr>
        <w:spacing w:after="0" w:line="276" w:lineRule="auto"/>
        <w:ind w:left="0" w:right="0" w:firstLine="0"/>
        <w:rPr>
          <w:szCs w:val="20"/>
        </w:rPr>
      </w:pPr>
    </w:p>
    <w:p w:rsidR="004B10C1" w:rsidRPr="00A714DF" w:rsidRDefault="00DE23A2" w:rsidP="00A714DF">
      <w:pPr>
        <w:spacing w:line="276" w:lineRule="auto"/>
        <w:ind w:left="-5" w:right="44"/>
        <w:rPr>
          <w:szCs w:val="20"/>
        </w:rPr>
      </w:pPr>
      <w:r>
        <w:rPr>
          <w:b/>
          <w:szCs w:val="20"/>
        </w:rPr>
        <w:t>20</w:t>
      </w:r>
      <w:r w:rsidR="004B10C1" w:rsidRPr="00A714DF">
        <w:rPr>
          <w:b/>
          <w:szCs w:val="20"/>
        </w:rPr>
        <w:t>.1.</w:t>
      </w:r>
      <w:r w:rsidR="004B10C1" w:rsidRPr="00A714DF">
        <w:rPr>
          <w:szCs w:val="20"/>
        </w:rPr>
        <w:t xml:space="preserve"> Em razão de irregularidades no cumprimento das obrigações, o </w:t>
      </w:r>
      <w:proofErr w:type="spellStart"/>
      <w:r w:rsidR="004B10C1" w:rsidRPr="00A714DF">
        <w:rPr>
          <w:szCs w:val="20"/>
        </w:rPr>
        <w:t>Cis-Comcam</w:t>
      </w:r>
      <w:proofErr w:type="spellEnd"/>
      <w:r w:rsidR="00551DF0">
        <w:rPr>
          <w:szCs w:val="20"/>
        </w:rPr>
        <w:t xml:space="preserve"> </w:t>
      </w:r>
      <w:r w:rsidR="004B10C1" w:rsidRPr="00A714DF">
        <w:rPr>
          <w:szCs w:val="20"/>
        </w:rPr>
        <w:t xml:space="preserve">poderá aplicar as sanções administrativas constantes do art. 87 da Lei nº 8.666/93. </w:t>
      </w:r>
    </w:p>
    <w:p w:rsidR="004B10C1" w:rsidRPr="00A714DF" w:rsidRDefault="004B10C1" w:rsidP="00A714DF">
      <w:pPr>
        <w:spacing w:after="0" w:line="276" w:lineRule="auto"/>
        <w:ind w:left="0" w:right="0" w:firstLine="0"/>
        <w:rPr>
          <w:szCs w:val="20"/>
        </w:rPr>
      </w:pPr>
    </w:p>
    <w:p w:rsidR="004B10C1" w:rsidRDefault="00DE23A2" w:rsidP="006648BF">
      <w:pPr>
        <w:spacing w:line="276" w:lineRule="auto"/>
        <w:ind w:left="-5" w:right="44"/>
        <w:rPr>
          <w:szCs w:val="20"/>
        </w:rPr>
      </w:pPr>
      <w:r>
        <w:rPr>
          <w:b/>
          <w:szCs w:val="20"/>
        </w:rPr>
        <w:t>20</w:t>
      </w:r>
      <w:r w:rsidR="004B10C1" w:rsidRPr="00A714DF">
        <w:rPr>
          <w:b/>
          <w:szCs w:val="20"/>
        </w:rPr>
        <w:t>.2.</w:t>
      </w:r>
      <w:r w:rsidR="004B10C1" w:rsidRPr="00A714DF">
        <w:rPr>
          <w:szCs w:val="20"/>
        </w:rPr>
        <w:t xml:space="preserve"> Para imposição das sanções, analisará as circunstâncias do caso e as justificativas apresentadas pela contratada, sendo assegurada a ampla defesa e o contraditório. </w:t>
      </w:r>
    </w:p>
    <w:p w:rsidR="00B945C6" w:rsidRPr="00A714DF" w:rsidRDefault="00B945C6" w:rsidP="006648BF">
      <w:pPr>
        <w:spacing w:line="276" w:lineRule="auto"/>
        <w:ind w:left="-5" w:right="44"/>
        <w:rPr>
          <w:szCs w:val="20"/>
        </w:rPr>
      </w:pPr>
    </w:p>
    <w:p w:rsidR="004B10C1" w:rsidRPr="00A714DF" w:rsidRDefault="00DE23A2" w:rsidP="00A714DF">
      <w:pPr>
        <w:spacing w:line="276" w:lineRule="auto"/>
        <w:ind w:left="-5" w:right="44"/>
        <w:rPr>
          <w:szCs w:val="20"/>
        </w:rPr>
      </w:pPr>
      <w:r>
        <w:rPr>
          <w:b/>
          <w:szCs w:val="20"/>
        </w:rPr>
        <w:t>20</w:t>
      </w:r>
      <w:r w:rsidR="004B10C1" w:rsidRPr="00A714DF">
        <w:rPr>
          <w:b/>
          <w:szCs w:val="20"/>
        </w:rPr>
        <w:t>.3.</w:t>
      </w:r>
      <w:r w:rsidR="004B10C1" w:rsidRPr="00A714DF">
        <w:rPr>
          <w:szCs w:val="20"/>
        </w:rPr>
        <w:t xml:space="preserve"> As multas poderão ser cumuladas e serão descontadas dos valores devidos à contratada, se houver, ou cobradas judicialmente. </w:t>
      </w:r>
    </w:p>
    <w:p w:rsidR="00E95FCB" w:rsidRDefault="00E95FCB" w:rsidP="00A714DF">
      <w:pPr>
        <w:spacing w:after="0" w:line="276" w:lineRule="auto"/>
        <w:ind w:left="0" w:right="0" w:firstLine="0"/>
        <w:rPr>
          <w:color w:val="FF0000"/>
          <w:szCs w:val="20"/>
        </w:rPr>
      </w:pPr>
    </w:p>
    <w:p w:rsidR="00BD7B72" w:rsidRPr="005A40EF" w:rsidRDefault="00BD7B72" w:rsidP="00A714DF">
      <w:pPr>
        <w:spacing w:after="0" w:line="276" w:lineRule="auto"/>
        <w:ind w:left="0" w:right="0" w:firstLine="0"/>
        <w:rPr>
          <w:color w:val="FF0000"/>
          <w:szCs w:val="20"/>
        </w:rPr>
      </w:pPr>
    </w:p>
    <w:p w:rsidR="004B10C1" w:rsidRDefault="004B10C1" w:rsidP="00CA0725">
      <w:pPr>
        <w:pStyle w:val="Ttulo1"/>
        <w:numPr>
          <w:ilvl w:val="0"/>
          <w:numId w:val="2"/>
        </w:numPr>
        <w:spacing w:after="25" w:line="276" w:lineRule="auto"/>
        <w:ind w:left="316" w:right="43"/>
        <w:rPr>
          <w:color w:val="000000" w:themeColor="text1"/>
          <w:szCs w:val="20"/>
        </w:rPr>
      </w:pPr>
      <w:r w:rsidRPr="008E5A5F">
        <w:rPr>
          <w:color w:val="000000" w:themeColor="text1"/>
          <w:szCs w:val="20"/>
        </w:rPr>
        <w:t xml:space="preserve">DAS DISPOSIÇÕES FINAIS </w:t>
      </w:r>
    </w:p>
    <w:p w:rsidR="004B10C1" w:rsidRPr="00A714DF" w:rsidRDefault="004B10C1" w:rsidP="00A714DF">
      <w:pPr>
        <w:spacing w:after="0" w:line="276" w:lineRule="auto"/>
        <w:ind w:left="0" w:right="0" w:firstLine="0"/>
        <w:rPr>
          <w:szCs w:val="20"/>
        </w:rPr>
      </w:pPr>
    </w:p>
    <w:p w:rsidR="004B10C1" w:rsidRPr="00A714DF" w:rsidRDefault="008E5A5F" w:rsidP="00A714DF">
      <w:pPr>
        <w:spacing w:line="276" w:lineRule="auto"/>
        <w:ind w:left="-5" w:right="44"/>
        <w:rPr>
          <w:szCs w:val="20"/>
        </w:rPr>
      </w:pPr>
      <w:r>
        <w:rPr>
          <w:b/>
          <w:szCs w:val="20"/>
        </w:rPr>
        <w:t>21</w:t>
      </w:r>
      <w:r w:rsidR="004B10C1" w:rsidRPr="00A714DF">
        <w:rPr>
          <w:b/>
          <w:szCs w:val="20"/>
        </w:rPr>
        <w:t>.1</w:t>
      </w:r>
      <w:r w:rsidR="004B10C1" w:rsidRPr="00A714DF">
        <w:rPr>
          <w:szCs w:val="20"/>
        </w:rPr>
        <w:t xml:space="preserve">. É facultada ao Pregoeiro, em qualquer fase da licitação, a promoção de diligência destinada a esclarecer ou complementar a instrução do processo, vedada a inclusão posterior de documento ou informação que deveria constar no ato da sessão pública; </w:t>
      </w:r>
    </w:p>
    <w:p w:rsidR="004B10C1" w:rsidRPr="00A714DF" w:rsidRDefault="004B10C1" w:rsidP="00A714DF">
      <w:pPr>
        <w:spacing w:after="0" w:line="276" w:lineRule="auto"/>
        <w:ind w:left="0" w:right="0" w:firstLine="0"/>
        <w:rPr>
          <w:szCs w:val="20"/>
        </w:rPr>
      </w:pPr>
    </w:p>
    <w:p w:rsidR="004B10C1" w:rsidRPr="00A714DF" w:rsidRDefault="008E5A5F" w:rsidP="00A714DF">
      <w:pPr>
        <w:spacing w:line="276" w:lineRule="auto"/>
        <w:ind w:left="-5" w:right="44"/>
        <w:rPr>
          <w:szCs w:val="20"/>
        </w:rPr>
      </w:pPr>
      <w:r>
        <w:rPr>
          <w:b/>
          <w:szCs w:val="20"/>
        </w:rPr>
        <w:t>21</w:t>
      </w:r>
      <w:r w:rsidR="004B10C1" w:rsidRPr="00A714DF">
        <w:rPr>
          <w:b/>
          <w:szCs w:val="20"/>
        </w:rPr>
        <w:t>.2.</w:t>
      </w:r>
      <w:r w:rsidR="004B10C1" w:rsidRPr="00A714DF">
        <w:rPr>
          <w:szCs w:val="20"/>
        </w:rPr>
        <w:t xml:space="preserve"> Fica assegurado ao </w:t>
      </w:r>
      <w:proofErr w:type="spellStart"/>
      <w:r w:rsidR="004B10C1" w:rsidRPr="00A714DF">
        <w:rPr>
          <w:szCs w:val="20"/>
        </w:rPr>
        <w:t>Cis-Comcam</w:t>
      </w:r>
      <w:proofErr w:type="spellEnd"/>
      <w:r w:rsidR="00551DF0">
        <w:rPr>
          <w:szCs w:val="20"/>
        </w:rPr>
        <w:t xml:space="preserve"> </w:t>
      </w:r>
      <w:r w:rsidR="004B10C1" w:rsidRPr="00A714DF">
        <w:rPr>
          <w:szCs w:val="20"/>
        </w:rPr>
        <w:t xml:space="preserve">o direito de no interesse da Administração anular ou revogar a qualquer tempo no todo ou em parte esta licitação, dando ciência aos participantes na forma da legislação vigente; </w:t>
      </w:r>
    </w:p>
    <w:p w:rsidR="004B10C1" w:rsidRPr="00A714DF" w:rsidRDefault="004B10C1" w:rsidP="00A714DF">
      <w:pPr>
        <w:spacing w:after="0" w:line="276" w:lineRule="auto"/>
        <w:ind w:left="0" w:right="0" w:firstLine="0"/>
        <w:rPr>
          <w:szCs w:val="20"/>
        </w:rPr>
      </w:pPr>
    </w:p>
    <w:p w:rsidR="004B10C1" w:rsidRPr="00A714DF" w:rsidRDefault="008E5A5F" w:rsidP="00A714DF">
      <w:pPr>
        <w:spacing w:line="276" w:lineRule="auto"/>
        <w:ind w:left="-5" w:right="44"/>
        <w:rPr>
          <w:szCs w:val="20"/>
        </w:rPr>
      </w:pPr>
      <w:r>
        <w:rPr>
          <w:b/>
          <w:szCs w:val="20"/>
        </w:rPr>
        <w:t>21</w:t>
      </w:r>
      <w:r w:rsidR="004B10C1" w:rsidRPr="00A714DF">
        <w:rPr>
          <w:b/>
          <w:szCs w:val="20"/>
        </w:rPr>
        <w:t>.3.</w:t>
      </w:r>
      <w:r w:rsidR="004B10C1" w:rsidRPr="00A714DF">
        <w:rPr>
          <w:szCs w:val="20"/>
        </w:rPr>
        <w:t xml:space="preserve"> As proponentes assumirão todos os custos de preparação e apresentação de suas propostas e o </w:t>
      </w:r>
      <w:proofErr w:type="spellStart"/>
      <w:r w:rsidR="004B10C1" w:rsidRPr="00A714DF">
        <w:rPr>
          <w:szCs w:val="20"/>
        </w:rPr>
        <w:t>CisComcam</w:t>
      </w:r>
      <w:proofErr w:type="spellEnd"/>
      <w:r w:rsidR="00551DF0">
        <w:rPr>
          <w:szCs w:val="20"/>
        </w:rPr>
        <w:t xml:space="preserve"> </w:t>
      </w:r>
      <w:r w:rsidR="004B10C1" w:rsidRPr="00A714DF">
        <w:rPr>
          <w:szCs w:val="20"/>
        </w:rPr>
        <w:t xml:space="preserve">não será em nenhum caso responsável por eles, independente da condução ou do resultado do processo licitatório; </w:t>
      </w:r>
    </w:p>
    <w:p w:rsidR="004B10C1" w:rsidRPr="00A714DF" w:rsidRDefault="004B10C1" w:rsidP="00A714DF">
      <w:pPr>
        <w:spacing w:after="0" w:line="276" w:lineRule="auto"/>
        <w:ind w:left="0" w:right="0" w:firstLine="0"/>
        <w:rPr>
          <w:szCs w:val="20"/>
        </w:rPr>
      </w:pPr>
    </w:p>
    <w:p w:rsidR="004B10C1" w:rsidRPr="00A714DF" w:rsidRDefault="008E5A5F" w:rsidP="00A714DF">
      <w:pPr>
        <w:spacing w:line="276" w:lineRule="auto"/>
        <w:ind w:left="-5" w:right="44"/>
        <w:rPr>
          <w:szCs w:val="20"/>
        </w:rPr>
      </w:pPr>
      <w:r>
        <w:rPr>
          <w:b/>
          <w:szCs w:val="20"/>
        </w:rPr>
        <w:t>21</w:t>
      </w:r>
      <w:r w:rsidR="004B10C1" w:rsidRPr="00A714DF">
        <w:rPr>
          <w:b/>
          <w:szCs w:val="20"/>
        </w:rPr>
        <w:t>.4.</w:t>
      </w:r>
      <w:r w:rsidR="004B10C1" w:rsidRPr="00A714DF">
        <w:rPr>
          <w:szCs w:val="20"/>
        </w:rPr>
        <w:t xml:space="preserve"> As proponentes são responsáveis pela fidelidade e legitimidade das informações e dos documentos apresentados em qualquer fase da licitação; </w:t>
      </w:r>
    </w:p>
    <w:p w:rsidR="004B10C1" w:rsidRPr="00A714DF" w:rsidRDefault="004B10C1" w:rsidP="00A714DF">
      <w:pPr>
        <w:spacing w:after="0" w:line="276" w:lineRule="auto"/>
        <w:ind w:left="0" w:right="0" w:firstLine="0"/>
        <w:rPr>
          <w:szCs w:val="20"/>
        </w:rPr>
      </w:pPr>
    </w:p>
    <w:p w:rsidR="004B10C1" w:rsidRPr="00A714DF" w:rsidRDefault="005074EB" w:rsidP="00A714DF">
      <w:pPr>
        <w:spacing w:line="276" w:lineRule="auto"/>
        <w:ind w:left="-5" w:right="44"/>
        <w:rPr>
          <w:szCs w:val="20"/>
        </w:rPr>
      </w:pPr>
      <w:r>
        <w:rPr>
          <w:b/>
          <w:szCs w:val="20"/>
        </w:rPr>
        <w:t>21</w:t>
      </w:r>
      <w:r w:rsidR="004B10C1" w:rsidRPr="00A714DF">
        <w:rPr>
          <w:b/>
          <w:szCs w:val="20"/>
        </w:rPr>
        <w:t>.5.</w:t>
      </w:r>
      <w:r w:rsidR="004B10C1" w:rsidRPr="00A714DF">
        <w:rPr>
          <w:szCs w:val="20"/>
        </w:rPr>
        <w:t xml:space="preserve"> Na contagem dos prazos estabelecidos neste Edital e seus Anexos excluir-se-á o dia do início e incluir-se-á o do vencimento. Só se iniciam e vencem os prazos em dias de expediente no </w:t>
      </w:r>
      <w:proofErr w:type="spellStart"/>
      <w:r w:rsidR="004B10C1" w:rsidRPr="00A714DF">
        <w:rPr>
          <w:szCs w:val="20"/>
        </w:rPr>
        <w:t>Cis-Comcam</w:t>
      </w:r>
      <w:proofErr w:type="spellEnd"/>
      <w:r w:rsidR="004B10C1" w:rsidRPr="00A714DF">
        <w:rPr>
          <w:b/>
          <w:szCs w:val="20"/>
        </w:rPr>
        <w:t xml:space="preserve">; </w:t>
      </w:r>
    </w:p>
    <w:p w:rsidR="004B10C1" w:rsidRPr="00A714DF" w:rsidRDefault="004B10C1" w:rsidP="00A714DF">
      <w:pPr>
        <w:spacing w:after="0" w:line="276" w:lineRule="auto"/>
        <w:ind w:left="0" w:right="0" w:firstLine="0"/>
        <w:rPr>
          <w:szCs w:val="20"/>
        </w:rPr>
      </w:pPr>
    </w:p>
    <w:p w:rsidR="004B10C1" w:rsidRDefault="008E5A5F" w:rsidP="00B74E26">
      <w:pPr>
        <w:spacing w:line="276" w:lineRule="auto"/>
        <w:ind w:left="-5" w:right="44"/>
        <w:rPr>
          <w:szCs w:val="20"/>
        </w:rPr>
      </w:pPr>
      <w:r>
        <w:rPr>
          <w:b/>
          <w:szCs w:val="20"/>
        </w:rPr>
        <w:lastRenderedPageBreak/>
        <w:t>21</w:t>
      </w:r>
      <w:r w:rsidR="004B10C1" w:rsidRPr="00A714DF">
        <w:rPr>
          <w:b/>
          <w:szCs w:val="20"/>
        </w:rPr>
        <w:t>.6.</w:t>
      </w:r>
      <w:r w:rsidR="004B10C1" w:rsidRPr="00A714DF">
        <w:rPr>
          <w:szCs w:val="20"/>
        </w:rPr>
        <w:t xml:space="preserve"> O desatendimento de exigências formais não essenciais não importará no afastamento do licitante, desde que seja possível aferição da sua qualificação e a exata compreensão da sua proposta, durante a realização da sessão pública de pregão; </w:t>
      </w:r>
    </w:p>
    <w:p w:rsidR="00551DF0" w:rsidRPr="00A714DF" w:rsidRDefault="00551DF0" w:rsidP="00B74E26">
      <w:pPr>
        <w:spacing w:line="276" w:lineRule="auto"/>
        <w:ind w:left="-5" w:right="44"/>
        <w:rPr>
          <w:szCs w:val="20"/>
        </w:rPr>
      </w:pPr>
    </w:p>
    <w:p w:rsidR="004B10C1" w:rsidRPr="00A714DF" w:rsidRDefault="008E5A5F" w:rsidP="00A714DF">
      <w:pPr>
        <w:spacing w:line="276" w:lineRule="auto"/>
        <w:ind w:left="-5" w:right="44"/>
        <w:rPr>
          <w:szCs w:val="20"/>
        </w:rPr>
      </w:pPr>
      <w:r>
        <w:rPr>
          <w:b/>
          <w:szCs w:val="20"/>
        </w:rPr>
        <w:t>21</w:t>
      </w:r>
      <w:r w:rsidR="004B10C1" w:rsidRPr="00A714DF">
        <w:rPr>
          <w:b/>
          <w:szCs w:val="20"/>
        </w:rPr>
        <w:t>.7</w:t>
      </w:r>
      <w:r w:rsidR="004B10C1" w:rsidRPr="00A714DF">
        <w:rPr>
          <w:szCs w:val="20"/>
        </w:rPr>
        <w:t xml:space="preserve">. As normas que disciplinam este pregão serão sempre interpretadas em favor da ampliação da disputa entre os interessados, sem comprometimento da segurança do futuro contrato; </w:t>
      </w:r>
    </w:p>
    <w:p w:rsidR="004B10C1" w:rsidRPr="00A714DF" w:rsidRDefault="004B10C1" w:rsidP="00A714DF">
      <w:pPr>
        <w:spacing w:after="0" w:line="276" w:lineRule="auto"/>
        <w:ind w:left="0" w:right="0" w:firstLine="0"/>
        <w:rPr>
          <w:szCs w:val="20"/>
        </w:rPr>
      </w:pPr>
    </w:p>
    <w:p w:rsidR="004B10C1" w:rsidRPr="00A714DF" w:rsidRDefault="008E5A5F" w:rsidP="00A714DF">
      <w:pPr>
        <w:spacing w:line="276" w:lineRule="auto"/>
        <w:ind w:left="-5" w:right="44"/>
        <w:rPr>
          <w:b/>
          <w:szCs w:val="20"/>
        </w:rPr>
      </w:pPr>
      <w:r>
        <w:rPr>
          <w:b/>
          <w:szCs w:val="20"/>
        </w:rPr>
        <w:t>21</w:t>
      </w:r>
      <w:r w:rsidR="004B10C1" w:rsidRPr="00A714DF">
        <w:rPr>
          <w:b/>
          <w:szCs w:val="20"/>
        </w:rPr>
        <w:t>.8.</w:t>
      </w:r>
      <w:r w:rsidR="004B10C1" w:rsidRPr="00A714DF">
        <w:rPr>
          <w:szCs w:val="20"/>
        </w:rPr>
        <w:t xml:space="preserve"> Qualquer pedido de esclarecimento em relação a eventuais dúvidas na interpretação deste Edital e seus Anexos será atendido pelo Pregoeiro ou Equipe de Apoio no horário das 08h00min às 16h00min</w:t>
      </w:r>
      <w:r w:rsidR="00337E72">
        <w:rPr>
          <w:szCs w:val="20"/>
        </w:rPr>
        <w:t xml:space="preserve"> de segunda e sexta-feira</w:t>
      </w:r>
      <w:r w:rsidR="004B10C1" w:rsidRPr="00A714DF">
        <w:rPr>
          <w:szCs w:val="20"/>
        </w:rPr>
        <w:t xml:space="preserve">, na sede do </w:t>
      </w:r>
      <w:proofErr w:type="spellStart"/>
      <w:r w:rsidR="004B10C1" w:rsidRPr="00A714DF">
        <w:rPr>
          <w:szCs w:val="20"/>
        </w:rPr>
        <w:t>CisComcam</w:t>
      </w:r>
      <w:proofErr w:type="spellEnd"/>
      <w:r w:rsidR="004B10C1" w:rsidRPr="00A714DF">
        <w:rPr>
          <w:szCs w:val="20"/>
        </w:rPr>
        <w:t xml:space="preserve">, situada na Rua </w:t>
      </w:r>
      <w:proofErr w:type="spellStart"/>
      <w:r w:rsidR="004B10C1" w:rsidRPr="00A714DF">
        <w:rPr>
          <w:szCs w:val="20"/>
        </w:rPr>
        <w:t>Mamborê</w:t>
      </w:r>
      <w:proofErr w:type="spellEnd"/>
      <w:r w:rsidR="004B10C1" w:rsidRPr="00A714DF">
        <w:rPr>
          <w:szCs w:val="20"/>
        </w:rPr>
        <w:t>, 1542, CEP 87.302-140, Campo Mourão, Esta</w:t>
      </w:r>
      <w:r w:rsidR="00CB0406" w:rsidRPr="00A714DF">
        <w:rPr>
          <w:szCs w:val="20"/>
        </w:rPr>
        <w:t xml:space="preserve">do do Paraná, fone/fax (0xx44) </w:t>
      </w:r>
      <w:r w:rsidR="004B10C1" w:rsidRPr="00A714DF">
        <w:rPr>
          <w:szCs w:val="20"/>
        </w:rPr>
        <w:t xml:space="preserve">3523 3684; </w:t>
      </w:r>
    </w:p>
    <w:p w:rsidR="00CB0406" w:rsidRPr="00A714DF" w:rsidRDefault="00CB0406" w:rsidP="00A714DF">
      <w:pPr>
        <w:spacing w:line="276" w:lineRule="auto"/>
        <w:ind w:left="-5" w:right="44"/>
        <w:rPr>
          <w:szCs w:val="20"/>
        </w:rPr>
      </w:pPr>
    </w:p>
    <w:p w:rsidR="004B10C1" w:rsidRPr="00A714DF" w:rsidRDefault="008E5A5F" w:rsidP="002620C6">
      <w:pPr>
        <w:spacing w:line="276" w:lineRule="auto"/>
        <w:ind w:left="-5" w:right="44"/>
        <w:rPr>
          <w:szCs w:val="20"/>
        </w:rPr>
      </w:pPr>
      <w:r>
        <w:rPr>
          <w:b/>
          <w:szCs w:val="20"/>
        </w:rPr>
        <w:t>21</w:t>
      </w:r>
      <w:r w:rsidR="004B10C1" w:rsidRPr="00A714DF">
        <w:rPr>
          <w:b/>
          <w:szCs w:val="20"/>
        </w:rPr>
        <w:t>.9.</w:t>
      </w:r>
      <w:r w:rsidR="004B10C1" w:rsidRPr="00A714DF">
        <w:rPr>
          <w:szCs w:val="20"/>
        </w:rPr>
        <w:t xml:space="preserve"> Este Edital se completa com as regras e princípios da Lei n.º 10.520, de 17/07/2002, pelo Decreto n° </w:t>
      </w:r>
    </w:p>
    <w:p w:rsidR="008E5A5F" w:rsidRPr="00A714DF" w:rsidRDefault="004B10C1" w:rsidP="002620C6">
      <w:pPr>
        <w:spacing w:line="276" w:lineRule="auto"/>
        <w:ind w:left="-5" w:right="44"/>
        <w:rPr>
          <w:szCs w:val="20"/>
        </w:rPr>
      </w:pPr>
      <w:r w:rsidRPr="00A714DF">
        <w:rPr>
          <w:szCs w:val="20"/>
        </w:rPr>
        <w:t xml:space="preserve">3.555/2000 e, subsidiariamente, da Lei n° 8.666/93; </w:t>
      </w:r>
      <w:r w:rsidR="00B907AA">
        <w:rPr>
          <w:szCs w:val="20"/>
        </w:rPr>
        <w:t>Lei Estadual nº 15.608/2007 e Lei Estadual nº 15.884/2008</w:t>
      </w:r>
      <w:r w:rsidR="00B907AA" w:rsidRPr="00A714DF">
        <w:rPr>
          <w:szCs w:val="20"/>
        </w:rPr>
        <w:t>, L</w:t>
      </w:r>
      <w:r w:rsidR="008C445C">
        <w:rPr>
          <w:szCs w:val="20"/>
        </w:rPr>
        <w:t xml:space="preserve">ei 9.784/99 e suas modificações, </w:t>
      </w:r>
      <w:r w:rsidR="008C445C" w:rsidRPr="00DE5119">
        <w:rPr>
          <w:color w:val="000000" w:themeColor="text1"/>
        </w:rPr>
        <w:t>Lei Complementar nº 147/2014, que altera</w:t>
      </w:r>
      <w:r w:rsidR="008C445C">
        <w:rPr>
          <w:color w:val="000000" w:themeColor="text1"/>
        </w:rPr>
        <w:t xml:space="preserve"> a Lei complementar nº 123/2006.</w:t>
      </w:r>
    </w:p>
    <w:p w:rsidR="004B10C1" w:rsidRPr="00A714DF" w:rsidRDefault="004B10C1" w:rsidP="00A714DF">
      <w:pPr>
        <w:spacing w:after="0" w:line="276" w:lineRule="auto"/>
        <w:ind w:left="0" w:right="0" w:firstLine="0"/>
        <w:rPr>
          <w:szCs w:val="20"/>
        </w:rPr>
      </w:pPr>
    </w:p>
    <w:p w:rsidR="004B10C1" w:rsidRPr="00A714DF" w:rsidRDefault="00487A6F" w:rsidP="00A714DF">
      <w:pPr>
        <w:spacing w:line="276" w:lineRule="auto"/>
        <w:ind w:left="-5" w:right="44"/>
        <w:rPr>
          <w:szCs w:val="20"/>
        </w:rPr>
      </w:pPr>
      <w:r>
        <w:rPr>
          <w:b/>
          <w:szCs w:val="20"/>
        </w:rPr>
        <w:t>21.10</w:t>
      </w:r>
      <w:r w:rsidR="004B10C1" w:rsidRPr="00A714DF">
        <w:rPr>
          <w:b/>
          <w:szCs w:val="20"/>
        </w:rPr>
        <w:t>.</w:t>
      </w:r>
      <w:r w:rsidR="004B10C1" w:rsidRPr="00A714DF">
        <w:rPr>
          <w:szCs w:val="20"/>
        </w:rPr>
        <w:t xml:space="preserve"> É competente o Foro da Comarca de Campo Mourão, Estado do Paraná, para dirimir quaisquer litígios oriundos </w:t>
      </w:r>
      <w:r w:rsidR="00EF3325" w:rsidRPr="00A714DF">
        <w:rPr>
          <w:szCs w:val="20"/>
        </w:rPr>
        <w:t>da presente</w:t>
      </w:r>
      <w:r w:rsidR="004B10C1" w:rsidRPr="00A714DF">
        <w:rPr>
          <w:szCs w:val="20"/>
        </w:rPr>
        <w:t xml:space="preserve"> licitação. </w:t>
      </w:r>
    </w:p>
    <w:p w:rsidR="004B10C1" w:rsidRPr="00A714DF" w:rsidRDefault="004B10C1" w:rsidP="00A714DF">
      <w:pPr>
        <w:spacing w:after="0" w:line="276" w:lineRule="auto"/>
        <w:ind w:left="0" w:right="0" w:firstLine="0"/>
        <w:rPr>
          <w:szCs w:val="20"/>
        </w:rPr>
      </w:pPr>
    </w:p>
    <w:p w:rsidR="004B10C1" w:rsidRPr="00A714DF" w:rsidRDefault="00487A6F" w:rsidP="00A714DF">
      <w:pPr>
        <w:spacing w:line="276" w:lineRule="auto"/>
        <w:ind w:left="-5" w:right="44"/>
        <w:rPr>
          <w:szCs w:val="20"/>
        </w:rPr>
      </w:pPr>
      <w:r>
        <w:rPr>
          <w:b/>
          <w:szCs w:val="20"/>
        </w:rPr>
        <w:t>21.11</w:t>
      </w:r>
      <w:r w:rsidR="004B10C1" w:rsidRPr="00A714DF">
        <w:rPr>
          <w:b/>
          <w:szCs w:val="20"/>
        </w:rPr>
        <w:t>.</w:t>
      </w:r>
      <w:r w:rsidR="004B10C1" w:rsidRPr="00A714DF">
        <w:rPr>
          <w:szCs w:val="20"/>
        </w:rPr>
        <w:t xml:space="preserve"> O presente edital poderá ser solicitado via e-mail:</w:t>
      </w:r>
      <w:r w:rsidR="004B10C1" w:rsidRPr="00A714DF">
        <w:rPr>
          <w:b/>
          <w:szCs w:val="20"/>
        </w:rPr>
        <w:t xml:space="preserve"> compras@ciscomcam.com.br</w:t>
      </w:r>
      <w:r w:rsidR="004B10C1" w:rsidRPr="00A714DF">
        <w:rPr>
          <w:szCs w:val="20"/>
        </w:rPr>
        <w:t xml:space="preserve">, pelo site </w:t>
      </w:r>
      <w:r w:rsidR="004B10C1" w:rsidRPr="00A714DF">
        <w:rPr>
          <w:color w:val="0000FF"/>
          <w:szCs w:val="20"/>
          <w:u w:val="single" w:color="0000FF"/>
        </w:rPr>
        <w:t>www.ciscomcam.com.br</w:t>
      </w:r>
      <w:r w:rsidR="004B10C1" w:rsidRPr="00A714DF">
        <w:rPr>
          <w:szCs w:val="20"/>
        </w:rPr>
        <w:t xml:space="preserve"> ou diretamente no </w:t>
      </w:r>
      <w:proofErr w:type="spellStart"/>
      <w:r w:rsidR="004B10C1" w:rsidRPr="00A714DF">
        <w:rPr>
          <w:szCs w:val="20"/>
        </w:rPr>
        <w:t>Cis-Comcam</w:t>
      </w:r>
      <w:proofErr w:type="spellEnd"/>
      <w:r w:rsidR="004B10C1" w:rsidRPr="00A714DF">
        <w:rPr>
          <w:szCs w:val="20"/>
        </w:rPr>
        <w:t xml:space="preserve">. </w:t>
      </w:r>
    </w:p>
    <w:p w:rsidR="004B10C1" w:rsidRDefault="004B10C1" w:rsidP="00BD7B72">
      <w:pPr>
        <w:spacing w:after="0" w:line="276" w:lineRule="auto"/>
        <w:ind w:left="0" w:right="0" w:firstLine="0"/>
        <w:rPr>
          <w:szCs w:val="20"/>
        </w:rPr>
      </w:pPr>
    </w:p>
    <w:p w:rsidR="00843044" w:rsidRDefault="00843044" w:rsidP="00BD7B72">
      <w:pPr>
        <w:spacing w:after="0" w:line="276" w:lineRule="auto"/>
        <w:ind w:left="0" w:right="0" w:firstLine="0"/>
        <w:rPr>
          <w:szCs w:val="20"/>
        </w:rPr>
      </w:pPr>
    </w:p>
    <w:p w:rsidR="00514E1E" w:rsidRDefault="00514E1E" w:rsidP="00E45025">
      <w:pPr>
        <w:spacing w:line="276" w:lineRule="auto"/>
        <w:ind w:left="0" w:right="44" w:firstLine="0"/>
        <w:rPr>
          <w:color w:val="000000" w:themeColor="text1"/>
          <w:szCs w:val="20"/>
        </w:rPr>
      </w:pPr>
    </w:p>
    <w:p w:rsidR="00AC0699" w:rsidRDefault="00AC0699" w:rsidP="00E45025">
      <w:pPr>
        <w:spacing w:line="276" w:lineRule="auto"/>
        <w:ind w:left="0" w:right="44" w:firstLine="0"/>
        <w:rPr>
          <w:color w:val="000000" w:themeColor="text1"/>
          <w:szCs w:val="20"/>
        </w:rPr>
      </w:pPr>
    </w:p>
    <w:p w:rsidR="00AC0699" w:rsidRDefault="00AC0699" w:rsidP="00E45025">
      <w:pPr>
        <w:spacing w:line="276" w:lineRule="auto"/>
        <w:ind w:left="0" w:right="44" w:firstLine="0"/>
        <w:rPr>
          <w:color w:val="000000" w:themeColor="text1"/>
          <w:szCs w:val="20"/>
        </w:rPr>
      </w:pPr>
    </w:p>
    <w:p w:rsidR="00AC0699" w:rsidRDefault="00AC0699" w:rsidP="00E45025">
      <w:pPr>
        <w:spacing w:line="276" w:lineRule="auto"/>
        <w:ind w:left="0" w:right="44" w:firstLine="0"/>
        <w:rPr>
          <w:color w:val="000000" w:themeColor="text1"/>
          <w:szCs w:val="20"/>
        </w:rPr>
      </w:pPr>
    </w:p>
    <w:p w:rsidR="00AC0699" w:rsidRDefault="00AC0699" w:rsidP="00E45025">
      <w:pPr>
        <w:spacing w:line="276" w:lineRule="auto"/>
        <w:ind w:left="0" w:right="44" w:firstLine="0"/>
        <w:rPr>
          <w:color w:val="000000" w:themeColor="text1"/>
          <w:szCs w:val="20"/>
        </w:rPr>
      </w:pPr>
    </w:p>
    <w:p w:rsidR="00BD4D3D" w:rsidRDefault="00BD4D3D" w:rsidP="00036A9D">
      <w:pPr>
        <w:spacing w:line="276" w:lineRule="auto"/>
        <w:ind w:left="-5" w:right="44"/>
        <w:jc w:val="center"/>
        <w:rPr>
          <w:color w:val="000000" w:themeColor="text1"/>
          <w:szCs w:val="20"/>
        </w:rPr>
      </w:pPr>
    </w:p>
    <w:p w:rsidR="00514E1E" w:rsidRDefault="004B10C1" w:rsidP="00E45025">
      <w:pPr>
        <w:spacing w:line="276" w:lineRule="auto"/>
        <w:ind w:left="-5" w:right="44"/>
        <w:jc w:val="center"/>
        <w:rPr>
          <w:color w:val="000000" w:themeColor="text1"/>
          <w:szCs w:val="20"/>
        </w:rPr>
      </w:pPr>
      <w:r w:rsidRPr="00A714DF">
        <w:rPr>
          <w:color w:val="000000" w:themeColor="text1"/>
          <w:szCs w:val="20"/>
        </w:rPr>
        <w:t>Campo M</w:t>
      </w:r>
      <w:r w:rsidR="007F4497" w:rsidRPr="00A714DF">
        <w:rPr>
          <w:color w:val="000000" w:themeColor="text1"/>
          <w:szCs w:val="20"/>
        </w:rPr>
        <w:t xml:space="preserve">ourão, </w:t>
      </w:r>
      <w:r w:rsidR="00241B3A">
        <w:rPr>
          <w:color w:val="000000" w:themeColor="text1"/>
          <w:szCs w:val="20"/>
        </w:rPr>
        <w:t>03 de agosto</w:t>
      </w:r>
      <w:r w:rsidR="00FB6074">
        <w:rPr>
          <w:color w:val="000000" w:themeColor="text1"/>
          <w:szCs w:val="20"/>
        </w:rPr>
        <w:t xml:space="preserve"> </w:t>
      </w:r>
      <w:r w:rsidR="00CB0406" w:rsidRPr="00A714DF">
        <w:rPr>
          <w:color w:val="000000" w:themeColor="text1"/>
          <w:szCs w:val="20"/>
        </w:rPr>
        <w:t>de 2016</w:t>
      </w:r>
    </w:p>
    <w:p w:rsidR="00514E1E" w:rsidRDefault="00514E1E" w:rsidP="00BD7B72">
      <w:pPr>
        <w:spacing w:line="276" w:lineRule="auto"/>
        <w:ind w:left="0" w:right="44" w:firstLine="0"/>
        <w:rPr>
          <w:color w:val="000000" w:themeColor="text1"/>
          <w:szCs w:val="20"/>
        </w:rPr>
      </w:pPr>
    </w:p>
    <w:p w:rsidR="00514E1E" w:rsidRDefault="00514E1E" w:rsidP="00BD7B72">
      <w:pPr>
        <w:spacing w:line="276" w:lineRule="auto"/>
        <w:ind w:left="0" w:right="44" w:firstLine="0"/>
        <w:rPr>
          <w:color w:val="000000" w:themeColor="text1"/>
          <w:szCs w:val="20"/>
        </w:rPr>
      </w:pPr>
    </w:p>
    <w:p w:rsidR="00514E1E" w:rsidRDefault="00514E1E" w:rsidP="00BD7B72">
      <w:pPr>
        <w:spacing w:line="276" w:lineRule="auto"/>
        <w:ind w:left="0" w:right="44" w:firstLine="0"/>
        <w:rPr>
          <w:color w:val="000000" w:themeColor="text1"/>
          <w:szCs w:val="20"/>
        </w:rPr>
      </w:pPr>
    </w:p>
    <w:p w:rsidR="006648BF" w:rsidRDefault="006648BF" w:rsidP="00BD7B72">
      <w:pPr>
        <w:spacing w:line="276" w:lineRule="auto"/>
        <w:ind w:left="0" w:right="44" w:firstLine="0"/>
        <w:rPr>
          <w:color w:val="000000" w:themeColor="text1"/>
          <w:szCs w:val="20"/>
        </w:rPr>
      </w:pPr>
    </w:p>
    <w:p w:rsidR="006648BF" w:rsidRDefault="006648BF" w:rsidP="00BD7B72">
      <w:pPr>
        <w:spacing w:line="276" w:lineRule="auto"/>
        <w:ind w:left="0" w:right="44" w:firstLine="0"/>
        <w:rPr>
          <w:color w:val="000000" w:themeColor="text1"/>
          <w:szCs w:val="20"/>
        </w:rPr>
      </w:pPr>
    </w:p>
    <w:p w:rsidR="00AC0699" w:rsidRDefault="00AC0699" w:rsidP="00BD7B72">
      <w:pPr>
        <w:spacing w:line="276" w:lineRule="auto"/>
        <w:ind w:left="0" w:right="44" w:firstLine="0"/>
        <w:rPr>
          <w:color w:val="000000" w:themeColor="text1"/>
          <w:szCs w:val="20"/>
        </w:rPr>
      </w:pPr>
    </w:p>
    <w:p w:rsidR="00AC0699" w:rsidRDefault="00AC0699" w:rsidP="00BD7B72">
      <w:pPr>
        <w:spacing w:line="276" w:lineRule="auto"/>
        <w:ind w:left="0" w:right="44" w:firstLine="0"/>
        <w:rPr>
          <w:color w:val="000000" w:themeColor="text1"/>
          <w:szCs w:val="20"/>
        </w:rPr>
      </w:pPr>
    </w:p>
    <w:p w:rsidR="00AC0699" w:rsidRDefault="00AC0699" w:rsidP="00BD7B72">
      <w:pPr>
        <w:spacing w:line="276" w:lineRule="auto"/>
        <w:ind w:left="0" w:right="44" w:firstLine="0"/>
        <w:rPr>
          <w:color w:val="000000" w:themeColor="text1"/>
          <w:szCs w:val="20"/>
        </w:rPr>
      </w:pPr>
    </w:p>
    <w:p w:rsidR="006648BF" w:rsidRDefault="006648BF" w:rsidP="00BD7B72">
      <w:pPr>
        <w:spacing w:line="276" w:lineRule="auto"/>
        <w:ind w:left="0" w:right="44" w:firstLine="0"/>
        <w:rPr>
          <w:color w:val="000000" w:themeColor="text1"/>
          <w:szCs w:val="20"/>
        </w:rPr>
      </w:pPr>
    </w:p>
    <w:p w:rsidR="00843044" w:rsidRPr="00A714DF" w:rsidRDefault="00843044" w:rsidP="00BD7B72">
      <w:pPr>
        <w:spacing w:line="276" w:lineRule="auto"/>
        <w:ind w:left="0" w:right="44" w:firstLine="0"/>
        <w:rPr>
          <w:color w:val="000000" w:themeColor="text1"/>
          <w:szCs w:val="20"/>
        </w:rPr>
      </w:pPr>
    </w:p>
    <w:p w:rsidR="004B10C1" w:rsidRPr="00A714DF" w:rsidRDefault="00CB0406" w:rsidP="00270E18">
      <w:pPr>
        <w:spacing w:after="0" w:line="276" w:lineRule="auto"/>
        <w:ind w:right="60"/>
        <w:jc w:val="center"/>
        <w:rPr>
          <w:szCs w:val="20"/>
        </w:rPr>
      </w:pPr>
      <w:r w:rsidRPr="00A714DF">
        <w:rPr>
          <w:szCs w:val="20"/>
        </w:rPr>
        <w:t>William José Marques Costa</w:t>
      </w:r>
    </w:p>
    <w:p w:rsidR="00E95FCB" w:rsidRDefault="00157329" w:rsidP="00713F3E">
      <w:pPr>
        <w:spacing w:after="0" w:line="276" w:lineRule="auto"/>
        <w:ind w:right="60"/>
        <w:jc w:val="center"/>
        <w:rPr>
          <w:b/>
          <w:szCs w:val="20"/>
        </w:rPr>
      </w:pPr>
      <w:r w:rsidRPr="00A714DF">
        <w:rPr>
          <w:b/>
          <w:szCs w:val="20"/>
        </w:rPr>
        <w:t>Pregoeiro</w:t>
      </w:r>
    </w:p>
    <w:p w:rsidR="0003060C" w:rsidRDefault="0003060C" w:rsidP="00713F3E">
      <w:pPr>
        <w:spacing w:after="0" w:line="276" w:lineRule="auto"/>
        <w:ind w:right="60"/>
        <w:jc w:val="center"/>
        <w:rPr>
          <w:b/>
          <w:szCs w:val="20"/>
        </w:rPr>
      </w:pPr>
    </w:p>
    <w:p w:rsidR="0003060C" w:rsidRPr="00713F3E" w:rsidRDefault="0003060C" w:rsidP="00713F3E">
      <w:pPr>
        <w:spacing w:after="0" w:line="276" w:lineRule="auto"/>
        <w:ind w:right="60"/>
        <w:jc w:val="center"/>
        <w:rPr>
          <w:b/>
          <w:szCs w:val="20"/>
        </w:rPr>
      </w:pPr>
    </w:p>
    <w:p w:rsidR="0003060C" w:rsidRDefault="0003060C" w:rsidP="0003060C">
      <w:pPr>
        <w:ind w:left="0" w:firstLine="0"/>
        <w:rPr>
          <w:szCs w:val="20"/>
        </w:rPr>
      </w:pPr>
    </w:p>
    <w:p w:rsidR="0003060C" w:rsidRDefault="0003060C" w:rsidP="0003060C">
      <w:pPr>
        <w:ind w:left="0" w:firstLine="0"/>
        <w:jc w:val="center"/>
        <w:rPr>
          <w:sz w:val="16"/>
          <w:szCs w:val="16"/>
        </w:rPr>
      </w:pPr>
      <w:r>
        <w:rPr>
          <w:sz w:val="16"/>
          <w:szCs w:val="16"/>
        </w:rPr>
        <w:t xml:space="preserve">Obs. Via original assinada encontra-se nas dependências do </w:t>
      </w:r>
      <w:proofErr w:type="spellStart"/>
      <w:r>
        <w:rPr>
          <w:sz w:val="16"/>
          <w:szCs w:val="16"/>
        </w:rPr>
        <w:t>Ciscomcam</w:t>
      </w:r>
      <w:proofErr w:type="spellEnd"/>
    </w:p>
    <w:p w:rsidR="00AC0699" w:rsidRDefault="00AC0699" w:rsidP="00E45025">
      <w:pPr>
        <w:spacing w:after="0" w:line="276" w:lineRule="auto"/>
        <w:ind w:right="60"/>
        <w:rPr>
          <w:szCs w:val="20"/>
        </w:rPr>
      </w:pPr>
    </w:p>
    <w:p w:rsidR="008A27E1" w:rsidRDefault="008A27E1" w:rsidP="00E45025">
      <w:pPr>
        <w:spacing w:after="0" w:line="276" w:lineRule="auto"/>
        <w:ind w:right="60"/>
        <w:rPr>
          <w:szCs w:val="20"/>
        </w:rPr>
      </w:pPr>
    </w:p>
    <w:p w:rsidR="004B10C1" w:rsidRPr="00270E18" w:rsidRDefault="004B10C1" w:rsidP="006648BF">
      <w:pPr>
        <w:spacing w:after="0" w:line="276" w:lineRule="auto"/>
        <w:ind w:left="0" w:right="60" w:firstLine="0"/>
        <w:rPr>
          <w:szCs w:val="20"/>
        </w:rPr>
      </w:pPr>
    </w:p>
    <w:p w:rsidR="004B10C1" w:rsidRPr="00A714DF" w:rsidRDefault="004B10C1" w:rsidP="00A714DF">
      <w:pPr>
        <w:pBdr>
          <w:top w:val="single" w:sz="4" w:space="0" w:color="000000"/>
          <w:left w:val="single" w:sz="4" w:space="0" w:color="000000"/>
          <w:bottom w:val="single" w:sz="4" w:space="0" w:color="000000"/>
          <w:right w:val="single" w:sz="4" w:space="0" w:color="000000"/>
        </w:pBdr>
        <w:spacing w:after="0" w:line="276" w:lineRule="auto"/>
        <w:ind w:right="2"/>
        <w:rPr>
          <w:szCs w:val="20"/>
        </w:rPr>
      </w:pPr>
      <w:r w:rsidRPr="00A714DF">
        <w:rPr>
          <w:szCs w:val="20"/>
        </w:rPr>
        <w:lastRenderedPageBreak/>
        <w:t xml:space="preserve">TIMBRE DA EMPRESA PARTICIPANTE </w:t>
      </w:r>
    </w:p>
    <w:p w:rsidR="004B10C1" w:rsidRPr="00A714DF" w:rsidRDefault="004B10C1" w:rsidP="00A714DF">
      <w:pPr>
        <w:pBdr>
          <w:top w:val="single" w:sz="4" w:space="0" w:color="000000"/>
          <w:left w:val="single" w:sz="4" w:space="0" w:color="000000"/>
          <w:bottom w:val="single" w:sz="4" w:space="0" w:color="000000"/>
          <w:right w:val="single" w:sz="4" w:space="0" w:color="000000"/>
        </w:pBdr>
        <w:spacing w:after="12" w:line="276" w:lineRule="auto"/>
        <w:ind w:left="0" w:right="2" w:firstLine="0"/>
        <w:rPr>
          <w:szCs w:val="20"/>
        </w:rPr>
      </w:pPr>
    </w:p>
    <w:p w:rsidR="004B10C1" w:rsidRPr="00DC4545" w:rsidRDefault="004B10C1" w:rsidP="00A714DF">
      <w:pPr>
        <w:spacing w:after="0" w:line="276" w:lineRule="auto"/>
        <w:ind w:left="0" w:right="0" w:firstLine="0"/>
        <w:rPr>
          <w:szCs w:val="20"/>
          <w:u w:val="single"/>
        </w:rPr>
      </w:pPr>
    </w:p>
    <w:p w:rsidR="00843044" w:rsidRDefault="00843044" w:rsidP="00270E18">
      <w:pPr>
        <w:pStyle w:val="Corpodetexto"/>
        <w:widowControl w:val="0"/>
        <w:jc w:val="center"/>
        <w:rPr>
          <w:b/>
          <w:bCs/>
          <w:szCs w:val="20"/>
          <w:u w:val="single"/>
        </w:rPr>
      </w:pPr>
    </w:p>
    <w:p w:rsidR="00241B3A" w:rsidRPr="00BE44C5" w:rsidRDefault="00241B3A" w:rsidP="00241B3A">
      <w:pPr>
        <w:spacing w:after="360" w:line="276" w:lineRule="auto"/>
        <w:jc w:val="center"/>
        <w:rPr>
          <w:b/>
          <w:szCs w:val="20"/>
          <w:u w:val="single"/>
          <w:lang w:eastAsia="ar-SA"/>
        </w:rPr>
      </w:pPr>
      <w:r w:rsidRPr="00BE44C5">
        <w:rPr>
          <w:b/>
          <w:szCs w:val="20"/>
          <w:u w:val="single"/>
          <w:lang w:eastAsia="ar-SA"/>
        </w:rPr>
        <w:t>ANEXO I</w:t>
      </w:r>
    </w:p>
    <w:p w:rsidR="00241B3A" w:rsidRPr="00BE44C5" w:rsidRDefault="00241B3A" w:rsidP="00241B3A">
      <w:pPr>
        <w:spacing w:after="360" w:line="276" w:lineRule="auto"/>
        <w:jc w:val="center"/>
        <w:rPr>
          <w:b/>
          <w:szCs w:val="20"/>
          <w:u w:val="single"/>
          <w:lang w:eastAsia="ar-SA"/>
        </w:rPr>
      </w:pPr>
    </w:p>
    <w:p w:rsidR="00241B3A" w:rsidRPr="00BE44C5" w:rsidRDefault="00241B3A" w:rsidP="00241B3A">
      <w:pPr>
        <w:spacing w:after="360" w:line="276" w:lineRule="auto"/>
        <w:jc w:val="center"/>
        <w:rPr>
          <w:b/>
          <w:szCs w:val="20"/>
          <w:lang w:eastAsia="ar-SA"/>
        </w:rPr>
      </w:pPr>
      <w:r w:rsidRPr="00BE44C5">
        <w:rPr>
          <w:b/>
          <w:szCs w:val="20"/>
          <w:lang w:eastAsia="ar-SA"/>
        </w:rPr>
        <w:t>TERMO DE REFERÊNCIA</w:t>
      </w:r>
    </w:p>
    <w:p w:rsidR="00241B3A" w:rsidRPr="00880080" w:rsidRDefault="00241B3A" w:rsidP="00971DD2">
      <w:pPr>
        <w:pStyle w:val="PargrafodaLista"/>
        <w:numPr>
          <w:ilvl w:val="0"/>
          <w:numId w:val="17"/>
        </w:numPr>
        <w:shd w:val="clear" w:color="auto" w:fill="FFFFFF"/>
        <w:tabs>
          <w:tab w:val="left" w:pos="284"/>
        </w:tabs>
        <w:spacing w:after="0" w:line="276" w:lineRule="auto"/>
        <w:ind w:left="0" w:right="0" w:firstLine="0"/>
        <w:rPr>
          <w:b/>
          <w:szCs w:val="20"/>
        </w:rPr>
      </w:pPr>
      <w:r>
        <w:rPr>
          <w:b/>
        </w:rPr>
        <w:t>DO OBJETO</w:t>
      </w:r>
    </w:p>
    <w:p w:rsidR="00241B3A" w:rsidRPr="00880080" w:rsidRDefault="00241B3A" w:rsidP="00241B3A">
      <w:pPr>
        <w:pStyle w:val="PargrafodaLista"/>
        <w:shd w:val="clear" w:color="auto" w:fill="FFFFFF"/>
        <w:tabs>
          <w:tab w:val="left" w:pos="284"/>
        </w:tabs>
        <w:spacing w:after="0" w:line="276" w:lineRule="auto"/>
        <w:ind w:left="0" w:firstLine="0"/>
        <w:rPr>
          <w:b/>
          <w:szCs w:val="20"/>
        </w:rPr>
      </w:pPr>
    </w:p>
    <w:p w:rsidR="00241B3A" w:rsidRPr="00C80A5E" w:rsidRDefault="00241B3A" w:rsidP="00971DD2">
      <w:pPr>
        <w:pStyle w:val="PargrafodaLista"/>
        <w:numPr>
          <w:ilvl w:val="1"/>
          <w:numId w:val="17"/>
        </w:numPr>
        <w:shd w:val="clear" w:color="auto" w:fill="FFFFFF"/>
        <w:tabs>
          <w:tab w:val="left" w:pos="426"/>
        </w:tabs>
        <w:spacing w:after="0" w:line="276" w:lineRule="auto"/>
        <w:ind w:right="0"/>
        <w:rPr>
          <w:b/>
          <w:szCs w:val="20"/>
        </w:rPr>
      </w:pPr>
      <w:r w:rsidRPr="004921E6">
        <w:t xml:space="preserve">Contratação de </w:t>
      </w:r>
      <w:r w:rsidRPr="00643815">
        <w:t>empresa</w:t>
      </w:r>
      <w:r w:rsidRPr="004921E6">
        <w:t xml:space="preserve"> especializada em desenvolvimento de sistemas para implantação de um sistema integrado de gestão Pública, contendo os seguintes</w:t>
      </w:r>
      <w:r>
        <w:t xml:space="preserve"> módulos: Contabilidade Pública; Tributário; Orçamentário  - PPA, LDO e LOA; Tesouraria; </w:t>
      </w:r>
      <w:r w:rsidRPr="004921E6">
        <w:t>Sistema de Atendimento ao Tribuna</w:t>
      </w:r>
      <w:r>
        <w:t xml:space="preserve">l de Contas do Estado do </w:t>
      </w:r>
      <w:proofErr w:type="spellStart"/>
      <w:r>
        <w:t>Paraná;Compras</w:t>
      </w:r>
      <w:proofErr w:type="spellEnd"/>
      <w:r>
        <w:t xml:space="preserve"> e Licitações;</w:t>
      </w:r>
      <w:r w:rsidRPr="004921E6">
        <w:t xml:space="preserve"> Recurs</w:t>
      </w:r>
      <w:r>
        <w:t xml:space="preserve">os Humanos e Folha de Pagamento; Controle de Frotas; Almoxarifado; Patrimônio; Portal </w:t>
      </w:r>
      <w:proofErr w:type="spellStart"/>
      <w:r>
        <w:t>Transparência;Controle</w:t>
      </w:r>
      <w:proofErr w:type="spellEnd"/>
      <w:r>
        <w:t xml:space="preserve"> Interno; </w:t>
      </w:r>
      <w:r w:rsidRPr="00856ABA">
        <w:rPr>
          <w:rFonts w:eastAsia="Arial Unicode MS"/>
          <w:szCs w:val="20"/>
        </w:rPr>
        <w:t>Implantação- Conversão de dados e treinamento</w:t>
      </w:r>
      <w:r>
        <w:rPr>
          <w:rFonts w:eastAsia="Arial Unicode MS"/>
          <w:szCs w:val="20"/>
        </w:rPr>
        <w:t xml:space="preserve"> (</w:t>
      </w:r>
      <w:r w:rsidRPr="00755F52">
        <w:rPr>
          <w:color w:val="auto"/>
          <w:szCs w:val="20"/>
        </w:rPr>
        <w:t>Prestação de servi</w:t>
      </w:r>
      <w:r w:rsidR="00551DF0">
        <w:rPr>
          <w:color w:val="auto"/>
          <w:szCs w:val="20"/>
        </w:rPr>
        <w:t>ços de capacitação, treinamento</w:t>
      </w:r>
      <w:r>
        <w:rPr>
          <w:color w:val="auto"/>
          <w:szCs w:val="20"/>
        </w:rPr>
        <w:t>)</w:t>
      </w:r>
      <w:r>
        <w:rPr>
          <w:color w:val="000000" w:themeColor="text1"/>
          <w:szCs w:val="20"/>
        </w:rPr>
        <w:t>;</w:t>
      </w:r>
      <w:r>
        <w:t>conforme abaixo descrito:</w:t>
      </w:r>
    </w:p>
    <w:p w:rsidR="00241B3A" w:rsidRDefault="00241B3A" w:rsidP="00241B3A">
      <w:pPr>
        <w:pStyle w:val="PargrafodaLista"/>
        <w:shd w:val="clear" w:color="auto" w:fill="FFFFFF"/>
        <w:tabs>
          <w:tab w:val="left" w:pos="284"/>
        </w:tabs>
        <w:spacing w:after="0" w:line="276" w:lineRule="auto"/>
        <w:ind w:left="0" w:firstLine="0"/>
        <w:jc w:val="left"/>
        <w:rPr>
          <w:b/>
          <w:szCs w:val="20"/>
        </w:rPr>
      </w:pPr>
    </w:p>
    <w:p w:rsidR="00241B3A" w:rsidRPr="00C97046" w:rsidRDefault="00241B3A" w:rsidP="00971DD2">
      <w:pPr>
        <w:pStyle w:val="PargrafodaLista"/>
        <w:widowControl w:val="0"/>
        <w:numPr>
          <w:ilvl w:val="1"/>
          <w:numId w:val="17"/>
        </w:numPr>
        <w:shd w:val="clear" w:color="auto" w:fill="FFFFFF"/>
        <w:tabs>
          <w:tab w:val="left" w:pos="0"/>
          <w:tab w:val="left" w:pos="426"/>
        </w:tabs>
        <w:spacing w:after="0" w:line="276" w:lineRule="auto"/>
        <w:ind w:right="0"/>
        <w:contextualSpacing w:val="0"/>
        <w:jc w:val="left"/>
        <w:rPr>
          <w:b/>
          <w:szCs w:val="20"/>
        </w:rPr>
      </w:pPr>
      <w:r w:rsidRPr="00C97046">
        <w:rPr>
          <w:b/>
          <w:szCs w:val="20"/>
        </w:rPr>
        <w:t>Lote Único - Descritivo Dos Itens - Softwares De Gestão Pública</w:t>
      </w:r>
    </w:p>
    <w:p w:rsidR="00241B3A" w:rsidRDefault="00241B3A" w:rsidP="00241B3A">
      <w:pPr>
        <w:pStyle w:val="PargrafodaLista"/>
        <w:widowControl w:val="0"/>
        <w:shd w:val="clear" w:color="auto" w:fill="FFFFFF"/>
        <w:tabs>
          <w:tab w:val="left" w:pos="0"/>
          <w:tab w:val="left" w:pos="426"/>
        </w:tabs>
        <w:spacing w:after="0" w:line="276" w:lineRule="auto"/>
        <w:ind w:left="0" w:firstLine="0"/>
        <w:contextualSpacing w:val="0"/>
        <w:jc w:val="left"/>
        <w:rPr>
          <w:b/>
          <w:szCs w:val="20"/>
        </w:rPr>
      </w:pPr>
    </w:p>
    <w:tbl>
      <w:tblPr>
        <w:tblW w:w="10206" w:type="dxa"/>
        <w:tblInd w:w="-5" w:type="dxa"/>
        <w:tblLayout w:type="fixed"/>
        <w:tblLook w:val="0000" w:firstRow="0" w:lastRow="0" w:firstColumn="0" w:lastColumn="0" w:noHBand="0" w:noVBand="0"/>
      </w:tblPr>
      <w:tblGrid>
        <w:gridCol w:w="851"/>
        <w:gridCol w:w="6805"/>
        <w:gridCol w:w="2550"/>
      </w:tblGrid>
      <w:tr w:rsidR="00241B3A" w:rsidRPr="00BE44C5" w:rsidTr="00DD16C9">
        <w:tc>
          <w:tcPr>
            <w:tcW w:w="851" w:type="dxa"/>
            <w:tcBorders>
              <w:top w:val="single" w:sz="4" w:space="0" w:color="000000"/>
              <w:left w:val="single" w:sz="4" w:space="0" w:color="000000"/>
              <w:bottom w:val="single" w:sz="4" w:space="0" w:color="000000"/>
            </w:tcBorders>
            <w:shd w:val="clear" w:color="auto" w:fill="auto"/>
          </w:tcPr>
          <w:p w:rsidR="00241B3A" w:rsidRPr="00BE44C5" w:rsidRDefault="00241B3A" w:rsidP="00DD16C9">
            <w:pPr>
              <w:widowControl w:val="0"/>
              <w:spacing w:line="276" w:lineRule="auto"/>
              <w:rPr>
                <w:b/>
                <w:szCs w:val="20"/>
              </w:rPr>
            </w:pPr>
            <w:r>
              <w:rPr>
                <w:b/>
                <w:szCs w:val="20"/>
              </w:rPr>
              <w:t>Itens</w:t>
            </w:r>
          </w:p>
        </w:tc>
        <w:tc>
          <w:tcPr>
            <w:tcW w:w="6805" w:type="dxa"/>
            <w:tcBorders>
              <w:top w:val="single" w:sz="4" w:space="0" w:color="000000"/>
              <w:left w:val="single" w:sz="4" w:space="0" w:color="000000"/>
              <w:bottom w:val="single" w:sz="4" w:space="0" w:color="000000"/>
            </w:tcBorders>
            <w:shd w:val="clear" w:color="auto" w:fill="auto"/>
          </w:tcPr>
          <w:p w:rsidR="00241B3A" w:rsidRPr="00BE44C5" w:rsidRDefault="00241B3A" w:rsidP="00DD16C9">
            <w:pPr>
              <w:widowControl w:val="0"/>
              <w:spacing w:line="276" w:lineRule="auto"/>
              <w:rPr>
                <w:b/>
                <w:szCs w:val="20"/>
              </w:rPr>
            </w:pPr>
            <w:r w:rsidRPr="00BE44C5">
              <w:rPr>
                <w:b/>
                <w:szCs w:val="20"/>
              </w:rPr>
              <w:t>Descrição</w:t>
            </w:r>
          </w:p>
        </w:tc>
        <w:tc>
          <w:tcPr>
            <w:tcW w:w="2550" w:type="dxa"/>
            <w:tcBorders>
              <w:top w:val="single" w:sz="4" w:space="0" w:color="000000"/>
              <w:left w:val="single" w:sz="4" w:space="0" w:color="000000"/>
              <w:bottom w:val="single" w:sz="4" w:space="0" w:color="000000"/>
              <w:right w:val="single" w:sz="4" w:space="0" w:color="auto"/>
            </w:tcBorders>
            <w:shd w:val="clear" w:color="auto" w:fill="auto"/>
          </w:tcPr>
          <w:p w:rsidR="00241B3A" w:rsidRPr="00BE44C5" w:rsidRDefault="00241B3A" w:rsidP="00DD16C9">
            <w:pPr>
              <w:widowControl w:val="0"/>
              <w:spacing w:line="276" w:lineRule="auto"/>
              <w:jc w:val="center"/>
              <w:rPr>
                <w:b/>
                <w:szCs w:val="20"/>
              </w:rPr>
            </w:pPr>
            <w:r>
              <w:rPr>
                <w:b/>
                <w:szCs w:val="20"/>
              </w:rPr>
              <w:t>Quantidade de meses</w:t>
            </w:r>
          </w:p>
        </w:tc>
      </w:tr>
      <w:tr w:rsidR="00241B3A" w:rsidRPr="00BE44C5" w:rsidTr="00DD16C9">
        <w:trPr>
          <w:trHeight w:val="426"/>
        </w:trPr>
        <w:tc>
          <w:tcPr>
            <w:tcW w:w="851" w:type="dxa"/>
            <w:tcBorders>
              <w:top w:val="single" w:sz="4" w:space="0" w:color="000000"/>
              <w:left w:val="single" w:sz="4" w:space="0" w:color="000000"/>
              <w:bottom w:val="single" w:sz="4" w:space="0" w:color="auto"/>
            </w:tcBorders>
            <w:shd w:val="clear" w:color="auto" w:fill="auto"/>
          </w:tcPr>
          <w:p w:rsidR="00241B3A" w:rsidRPr="00551DF0" w:rsidRDefault="00551DF0" w:rsidP="00551DF0">
            <w:pPr>
              <w:widowControl w:val="0"/>
              <w:spacing w:line="276" w:lineRule="auto"/>
              <w:ind w:left="360" w:right="0" w:firstLine="0"/>
              <w:jc w:val="center"/>
              <w:rPr>
                <w:b/>
                <w:color w:val="auto"/>
                <w:szCs w:val="20"/>
              </w:rPr>
            </w:pPr>
            <w:r w:rsidRPr="00551DF0">
              <w:rPr>
                <w:b/>
                <w:color w:val="auto"/>
                <w:szCs w:val="20"/>
              </w:rPr>
              <w:t>1</w:t>
            </w:r>
          </w:p>
        </w:tc>
        <w:tc>
          <w:tcPr>
            <w:tcW w:w="6805" w:type="dxa"/>
            <w:tcBorders>
              <w:top w:val="single" w:sz="4" w:space="0" w:color="000000"/>
              <w:left w:val="single" w:sz="4" w:space="0" w:color="000000"/>
              <w:bottom w:val="single" w:sz="4" w:space="0" w:color="auto"/>
            </w:tcBorders>
            <w:shd w:val="clear" w:color="auto" w:fill="auto"/>
          </w:tcPr>
          <w:p w:rsidR="00241B3A" w:rsidRPr="00BE44C5" w:rsidRDefault="00241B3A" w:rsidP="00DD16C9">
            <w:pPr>
              <w:widowControl w:val="0"/>
              <w:spacing w:line="276" w:lineRule="auto"/>
              <w:rPr>
                <w:b/>
                <w:bCs/>
                <w:szCs w:val="20"/>
              </w:rPr>
            </w:pPr>
            <w:r w:rsidRPr="00BE44C5">
              <w:rPr>
                <w:rFonts w:eastAsia="Arial Unicode MS"/>
                <w:szCs w:val="20"/>
              </w:rPr>
              <w:t xml:space="preserve">Sistema Integrado de Gestão Pública, com o módulo: </w:t>
            </w:r>
            <w:r w:rsidRPr="00BE44C5">
              <w:rPr>
                <w:rFonts w:eastAsia="Arial Unicode MS"/>
                <w:b/>
                <w:szCs w:val="20"/>
              </w:rPr>
              <w:t xml:space="preserve">Contabilidade Pública. </w:t>
            </w:r>
          </w:p>
        </w:tc>
        <w:tc>
          <w:tcPr>
            <w:tcW w:w="2550" w:type="dxa"/>
            <w:tcBorders>
              <w:top w:val="single" w:sz="4" w:space="0" w:color="000000"/>
              <w:left w:val="single" w:sz="4" w:space="0" w:color="000000"/>
              <w:bottom w:val="single" w:sz="4" w:space="0" w:color="auto"/>
              <w:right w:val="single" w:sz="4" w:space="0" w:color="auto"/>
            </w:tcBorders>
            <w:shd w:val="clear" w:color="auto" w:fill="auto"/>
          </w:tcPr>
          <w:p w:rsidR="00241B3A" w:rsidRPr="00BE44C5" w:rsidRDefault="00241B3A" w:rsidP="00DD16C9">
            <w:pPr>
              <w:widowControl w:val="0"/>
              <w:spacing w:line="276" w:lineRule="auto"/>
              <w:jc w:val="center"/>
              <w:rPr>
                <w:b/>
                <w:bCs/>
                <w:szCs w:val="20"/>
              </w:rPr>
            </w:pPr>
            <w:r>
              <w:rPr>
                <w:b/>
                <w:bCs/>
                <w:szCs w:val="20"/>
              </w:rPr>
              <w:t>24</w:t>
            </w:r>
          </w:p>
        </w:tc>
      </w:tr>
      <w:tr w:rsidR="00241B3A" w:rsidRPr="00BE44C5" w:rsidTr="00DD16C9">
        <w:trPr>
          <w:trHeight w:val="100"/>
        </w:trPr>
        <w:tc>
          <w:tcPr>
            <w:tcW w:w="851" w:type="dxa"/>
            <w:tcBorders>
              <w:top w:val="single" w:sz="4" w:space="0" w:color="auto"/>
              <w:left w:val="single" w:sz="4" w:space="0" w:color="000000"/>
              <w:bottom w:val="single" w:sz="4" w:space="0" w:color="000000"/>
            </w:tcBorders>
            <w:shd w:val="clear" w:color="auto" w:fill="auto"/>
          </w:tcPr>
          <w:p w:rsidR="00241B3A" w:rsidRPr="00551DF0" w:rsidRDefault="00551DF0" w:rsidP="00551DF0">
            <w:pPr>
              <w:widowControl w:val="0"/>
              <w:spacing w:line="276" w:lineRule="auto"/>
              <w:ind w:left="360" w:right="0" w:firstLine="0"/>
              <w:jc w:val="center"/>
              <w:rPr>
                <w:b/>
                <w:color w:val="auto"/>
                <w:szCs w:val="20"/>
              </w:rPr>
            </w:pPr>
            <w:r w:rsidRPr="00551DF0">
              <w:rPr>
                <w:b/>
                <w:color w:val="auto"/>
                <w:szCs w:val="20"/>
              </w:rPr>
              <w:t>2</w:t>
            </w:r>
          </w:p>
        </w:tc>
        <w:tc>
          <w:tcPr>
            <w:tcW w:w="6805" w:type="dxa"/>
            <w:tcBorders>
              <w:top w:val="single" w:sz="4" w:space="0" w:color="auto"/>
              <w:left w:val="single" w:sz="4" w:space="0" w:color="000000"/>
              <w:bottom w:val="single" w:sz="4" w:space="0" w:color="auto"/>
            </w:tcBorders>
            <w:shd w:val="clear" w:color="auto" w:fill="auto"/>
          </w:tcPr>
          <w:p w:rsidR="00241B3A" w:rsidRPr="00BE44C5" w:rsidRDefault="00241B3A" w:rsidP="00DD16C9">
            <w:pPr>
              <w:widowControl w:val="0"/>
              <w:spacing w:line="276" w:lineRule="auto"/>
              <w:rPr>
                <w:rFonts w:eastAsia="Arial Unicode MS"/>
                <w:szCs w:val="20"/>
              </w:rPr>
            </w:pPr>
            <w:r>
              <w:rPr>
                <w:rFonts w:eastAsia="Arial Unicode MS"/>
                <w:szCs w:val="20"/>
              </w:rPr>
              <w:t>Si</w:t>
            </w:r>
            <w:r w:rsidRPr="00BE44C5">
              <w:rPr>
                <w:rFonts w:eastAsia="Arial Unicode MS"/>
                <w:szCs w:val="20"/>
              </w:rPr>
              <w:t>stema Integrado de Gestão Pública, com o módulo</w:t>
            </w:r>
            <w:r w:rsidRPr="006144AC">
              <w:rPr>
                <w:rFonts w:eastAsia="Arial Unicode MS"/>
                <w:b/>
                <w:szCs w:val="20"/>
              </w:rPr>
              <w:t>: Sistema Tributário</w:t>
            </w:r>
          </w:p>
        </w:tc>
        <w:tc>
          <w:tcPr>
            <w:tcW w:w="2550" w:type="dxa"/>
            <w:tcBorders>
              <w:top w:val="single" w:sz="4" w:space="0" w:color="auto"/>
              <w:left w:val="single" w:sz="4" w:space="0" w:color="000000"/>
              <w:bottom w:val="single" w:sz="4" w:space="0" w:color="000000"/>
              <w:right w:val="single" w:sz="4" w:space="0" w:color="auto"/>
            </w:tcBorders>
            <w:shd w:val="clear" w:color="auto" w:fill="auto"/>
          </w:tcPr>
          <w:p w:rsidR="00241B3A" w:rsidRDefault="00241B3A" w:rsidP="00DD16C9">
            <w:pPr>
              <w:widowControl w:val="0"/>
              <w:spacing w:line="276" w:lineRule="auto"/>
              <w:jc w:val="center"/>
              <w:rPr>
                <w:b/>
                <w:bCs/>
                <w:szCs w:val="20"/>
              </w:rPr>
            </w:pPr>
            <w:r>
              <w:rPr>
                <w:b/>
                <w:bCs/>
                <w:szCs w:val="20"/>
              </w:rPr>
              <w:t>24</w:t>
            </w:r>
          </w:p>
        </w:tc>
      </w:tr>
      <w:tr w:rsidR="00241B3A" w:rsidRPr="00BE44C5" w:rsidTr="00DD16C9">
        <w:trPr>
          <w:trHeight w:val="450"/>
        </w:trPr>
        <w:tc>
          <w:tcPr>
            <w:tcW w:w="851" w:type="dxa"/>
            <w:tcBorders>
              <w:top w:val="single" w:sz="4" w:space="0" w:color="000000"/>
              <w:left w:val="single" w:sz="4" w:space="0" w:color="000000"/>
              <w:bottom w:val="single" w:sz="4" w:space="0" w:color="auto"/>
            </w:tcBorders>
            <w:shd w:val="clear" w:color="auto" w:fill="auto"/>
          </w:tcPr>
          <w:p w:rsidR="00241B3A" w:rsidRPr="00551DF0" w:rsidRDefault="00551DF0" w:rsidP="00551DF0">
            <w:pPr>
              <w:widowControl w:val="0"/>
              <w:spacing w:line="276" w:lineRule="auto"/>
              <w:ind w:left="360" w:right="0" w:firstLine="0"/>
              <w:jc w:val="center"/>
              <w:rPr>
                <w:b/>
                <w:color w:val="auto"/>
                <w:szCs w:val="20"/>
              </w:rPr>
            </w:pPr>
            <w:r w:rsidRPr="00551DF0">
              <w:rPr>
                <w:b/>
                <w:color w:val="auto"/>
                <w:szCs w:val="20"/>
              </w:rPr>
              <w:t>3</w:t>
            </w:r>
          </w:p>
        </w:tc>
        <w:tc>
          <w:tcPr>
            <w:tcW w:w="6805" w:type="dxa"/>
            <w:tcBorders>
              <w:top w:val="single" w:sz="4" w:space="0" w:color="auto"/>
              <w:left w:val="single" w:sz="4" w:space="0" w:color="000000"/>
              <w:bottom w:val="single" w:sz="4" w:space="0" w:color="auto"/>
            </w:tcBorders>
            <w:shd w:val="clear" w:color="auto" w:fill="auto"/>
          </w:tcPr>
          <w:p w:rsidR="00241B3A" w:rsidRPr="00BE44C5" w:rsidRDefault="00241B3A" w:rsidP="00DD16C9">
            <w:pPr>
              <w:widowControl w:val="0"/>
              <w:spacing w:line="276" w:lineRule="auto"/>
              <w:rPr>
                <w:b/>
                <w:bCs/>
                <w:szCs w:val="20"/>
              </w:rPr>
            </w:pPr>
            <w:r w:rsidRPr="00BE44C5">
              <w:rPr>
                <w:rFonts w:eastAsia="Arial Unicode MS"/>
                <w:szCs w:val="20"/>
              </w:rPr>
              <w:t>Sistema Integrado de Gestão Pública, com o módulo</w:t>
            </w:r>
            <w:r w:rsidRPr="00512D08">
              <w:rPr>
                <w:rFonts w:eastAsia="Arial Unicode MS"/>
                <w:color w:val="000000" w:themeColor="text1"/>
                <w:szCs w:val="20"/>
              </w:rPr>
              <w:t xml:space="preserve">: </w:t>
            </w:r>
            <w:r w:rsidRPr="00512D08">
              <w:rPr>
                <w:rFonts w:eastAsia="Arial Unicode MS"/>
                <w:b/>
                <w:color w:val="000000" w:themeColor="text1"/>
                <w:szCs w:val="20"/>
              </w:rPr>
              <w:t xml:space="preserve">Orçamento (PPA-LDO e LOA). </w:t>
            </w:r>
          </w:p>
        </w:tc>
        <w:tc>
          <w:tcPr>
            <w:tcW w:w="2550" w:type="dxa"/>
            <w:tcBorders>
              <w:top w:val="single" w:sz="4" w:space="0" w:color="000000"/>
              <w:left w:val="single" w:sz="4" w:space="0" w:color="000000"/>
              <w:bottom w:val="single" w:sz="4" w:space="0" w:color="auto"/>
              <w:right w:val="single" w:sz="4" w:space="0" w:color="auto"/>
            </w:tcBorders>
            <w:shd w:val="clear" w:color="auto" w:fill="auto"/>
          </w:tcPr>
          <w:p w:rsidR="00241B3A" w:rsidRPr="00BE44C5" w:rsidRDefault="00241B3A" w:rsidP="00DD16C9">
            <w:pPr>
              <w:widowControl w:val="0"/>
              <w:spacing w:line="276" w:lineRule="auto"/>
              <w:jc w:val="center"/>
              <w:rPr>
                <w:b/>
                <w:bCs/>
                <w:szCs w:val="20"/>
              </w:rPr>
            </w:pPr>
            <w:r>
              <w:rPr>
                <w:b/>
                <w:bCs/>
                <w:szCs w:val="20"/>
              </w:rPr>
              <w:t>24</w:t>
            </w:r>
          </w:p>
        </w:tc>
      </w:tr>
      <w:tr w:rsidR="00241B3A" w:rsidRPr="00BE44C5" w:rsidTr="00DD16C9">
        <w:trPr>
          <w:trHeight w:val="88"/>
        </w:trPr>
        <w:tc>
          <w:tcPr>
            <w:tcW w:w="851" w:type="dxa"/>
            <w:tcBorders>
              <w:top w:val="single" w:sz="4" w:space="0" w:color="auto"/>
              <w:left w:val="single" w:sz="4" w:space="0" w:color="000000"/>
              <w:bottom w:val="single" w:sz="4" w:space="0" w:color="000000"/>
            </w:tcBorders>
            <w:shd w:val="clear" w:color="auto" w:fill="auto"/>
          </w:tcPr>
          <w:p w:rsidR="00241B3A" w:rsidRPr="00551DF0" w:rsidRDefault="00551DF0" w:rsidP="00551DF0">
            <w:pPr>
              <w:widowControl w:val="0"/>
              <w:spacing w:line="276" w:lineRule="auto"/>
              <w:ind w:left="360" w:right="0" w:firstLine="0"/>
              <w:jc w:val="center"/>
              <w:rPr>
                <w:b/>
                <w:color w:val="auto"/>
                <w:szCs w:val="20"/>
              </w:rPr>
            </w:pPr>
            <w:r w:rsidRPr="00551DF0">
              <w:rPr>
                <w:b/>
                <w:color w:val="auto"/>
                <w:szCs w:val="20"/>
              </w:rPr>
              <w:t>4</w:t>
            </w:r>
          </w:p>
        </w:tc>
        <w:tc>
          <w:tcPr>
            <w:tcW w:w="6805" w:type="dxa"/>
            <w:tcBorders>
              <w:top w:val="single" w:sz="4" w:space="0" w:color="auto"/>
              <w:left w:val="single" w:sz="4" w:space="0" w:color="000000"/>
              <w:bottom w:val="single" w:sz="4" w:space="0" w:color="000000"/>
            </w:tcBorders>
            <w:shd w:val="clear" w:color="auto" w:fill="auto"/>
          </w:tcPr>
          <w:p w:rsidR="00241B3A" w:rsidRPr="00BE44C5" w:rsidRDefault="00241B3A" w:rsidP="00DD16C9">
            <w:pPr>
              <w:widowControl w:val="0"/>
              <w:spacing w:line="276" w:lineRule="auto"/>
              <w:rPr>
                <w:rFonts w:eastAsia="Arial Unicode MS"/>
                <w:szCs w:val="20"/>
              </w:rPr>
            </w:pPr>
            <w:r w:rsidRPr="00BE44C5">
              <w:rPr>
                <w:rFonts w:eastAsia="Arial Unicode MS"/>
                <w:szCs w:val="20"/>
              </w:rPr>
              <w:t xml:space="preserve">Sistema Integrado de Gestão Pública, com o módulo: </w:t>
            </w:r>
            <w:r w:rsidRPr="00C543EE">
              <w:rPr>
                <w:rFonts w:eastAsia="Arial Unicode MS"/>
                <w:b/>
                <w:szCs w:val="20"/>
              </w:rPr>
              <w:t xml:space="preserve">Sistema </w:t>
            </w:r>
            <w:proofErr w:type="spellStart"/>
            <w:r w:rsidRPr="00C543EE">
              <w:rPr>
                <w:rFonts w:eastAsia="Arial Unicode MS"/>
                <w:b/>
                <w:szCs w:val="20"/>
              </w:rPr>
              <w:t>de</w:t>
            </w:r>
            <w:r>
              <w:rPr>
                <w:rFonts w:eastAsia="Arial Unicode MS"/>
                <w:b/>
                <w:szCs w:val="20"/>
              </w:rPr>
              <w:t>Tesouraria</w:t>
            </w:r>
            <w:proofErr w:type="spellEnd"/>
          </w:p>
        </w:tc>
        <w:tc>
          <w:tcPr>
            <w:tcW w:w="2550" w:type="dxa"/>
            <w:tcBorders>
              <w:top w:val="single" w:sz="4" w:space="0" w:color="auto"/>
              <w:left w:val="single" w:sz="4" w:space="0" w:color="000000"/>
              <w:bottom w:val="single" w:sz="4" w:space="0" w:color="000000"/>
              <w:right w:val="single" w:sz="4" w:space="0" w:color="auto"/>
            </w:tcBorders>
            <w:shd w:val="clear" w:color="auto" w:fill="auto"/>
          </w:tcPr>
          <w:p w:rsidR="00241B3A" w:rsidRPr="00BE44C5" w:rsidRDefault="00241B3A" w:rsidP="00DD16C9">
            <w:pPr>
              <w:widowControl w:val="0"/>
              <w:spacing w:line="276" w:lineRule="auto"/>
              <w:jc w:val="center"/>
              <w:rPr>
                <w:b/>
                <w:bCs/>
                <w:szCs w:val="20"/>
              </w:rPr>
            </w:pPr>
            <w:r>
              <w:rPr>
                <w:b/>
                <w:bCs/>
                <w:szCs w:val="20"/>
              </w:rPr>
              <w:t>24</w:t>
            </w:r>
          </w:p>
        </w:tc>
      </w:tr>
      <w:tr w:rsidR="00241B3A" w:rsidRPr="00BE44C5" w:rsidTr="00DD16C9">
        <w:tc>
          <w:tcPr>
            <w:tcW w:w="851" w:type="dxa"/>
            <w:tcBorders>
              <w:top w:val="single" w:sz="4" w:space="0" w:color="000000"/>
              <w:left w:val="single" w:sz="4" w:space="0" w:color="000000"/>
              <w:bottom w:val="single" w:sz="4" w:space="0" w:color="000000"/>
            </w:tcBorders>
            <w:shd w:val="clear" w:color="auto" w:fill="auto"/>
          </w:tcPr>
          <w:p w:rsidR="00241B3A" w:rsidRPr="00551DF0" w:rsidRDefault="00551DF0" w:rsidP="00551DF0">
            <w:pPr>
              <w:widowControl w:val="0"/>
              <w:spacing w:line="276" w:lineRule="auto"/>
              <w:ind w:left="360" w:right="0" w:firstLine="0"/>
              <w:jc w:val="center"/>
              <w:rPr>
                <w:b/>
                <w:color w:val="auto"/>
                <w:szCs w:val="20"/>
              </w:rPr>
            </w:pPr>
            <w:r w:rsidRPr="00551DF0">
              <w:rPr>
                <w:b/>
                <w:color w:val="auto"/>
                <w:szCs w:val="20"/>
              </w:rPr>
              <w:t>5</w:t>
            </w:r>
          </w:p>
        </w:tc>
        <w:tc>
          <w:tcPr>
            <w:tcW w:w="6805" w:type="dxa"/>
            <w:tcBorders>
              <w:top w:val="single" w:sz="4" w:space="0" w:color="000000"/>
              <w:left w:val="single" w:sz="4" w:space="0" w:color="000000"/>
              <w:bottom w:val="single" w:sz="4" w:space="0" w:color="000000"/>
            </w:tcBorders>
            <w:shd w:val="clear" w:color="auto" w:fill="auto"/>
          </w:tcPr>
          <w:p w:rsidR="00241B3A" w:rsidRPr="00BE44C5" w:rsidRDefault="00241B3A" w:rsidP="00DD16C9">
            <w:pPr>
              <w:widowControl w:val="0"/>
              <w:spacing w:line="276" w:lineRule="auto"/>
              <w:rPr>
                <w:b/>
                <w:bCs/>
                <w:szCs w:val="20"/>
              </w:rPr>
            </w:pPr>
            <w:r w:rsidRPr="00BE44C5">
              <w:rPr>
                <w:rFonts w:eastAsia="Arial Unicode MS"/>
                <w:szCs w:val="20"/>
              </w:rPr>
              <w:t xml:space="preserve">Sistema Integrado de Gestão Pública, com o módulo: </w:t>
            </w:r>
            <w:r w:rsidRPr="00BE44C5">
              <w:rPr>
                <w:b/>
                <w:szCs w:val="20"/>
              </w:rPr>
              <w:t>Sistema de Atendimento ao Tribunal de Contas do Estado do Paraná</w:t>
            </w:r>
            <w:r>
              <w:rPr>
                <w:rFonts w:eastAsia="Arial Unicode MS"/>
                <w:b/>
                <w:szCs w:val="20"/>
              </w:rPr>
              <w:t>.</w:t>
            </w:r>
          </w:p>
        </w:tc>
        <w:tc>
          <w:tcPr>
            <w:tcW w:w="2550" w:type="dxa"/>
            <w:tcBorders>
              <w:top w:val="single" w:sz="4" w:space="0" w:color="000000"/>
              <w:left w:val="single" w:sz="4" w:space="0" w:color="000000"/>
              <w:bottom w:val="single" w:sz="4" w:space="0" w:color="000000"/>
              <w:right w:val="single" w:sz="4" w:space="0" w:color="auto"/>
            </w:tcBorders>
            <w:shd w:val="clear" w:color="auto" w:fill="auto"/>
          </w:tcPr>
          <w:p w:rsidR="00241B3A" w:rsidRPr="00BE44C5" w:rsidRDefault="00241B3A" w:rsidP="00DD16C9">
            <w:pPr>
              <w:widowControl w:val="0"/>
              <w:spacing w:line="276" w:lineRule="auto"/>
              <w:jc w:val="center"/>
              <w:rPr>
                <w:b/>
                <w:bCs/>
                <w:szCs w:val="20"/>
              </w:rPr>
            </w:pPr>
            <w:r>
              <w:rPr>
                <w:b/>
                <w:bCs/>
                <w:szCs w:val="20"/>
              </w:rPr>
              <w:t>24</w:t>
            </w:r>
          </w:p>
        </w:tc>
      </w:tr>
      <w:tr w:rsidR="00241B3A" w:rsidRPr="00BE44C5" w:rsidTr="00DD16C9">
        <w:tc>
          <w:tcPr>
            <w:tcW w:w="851" w:type="dxa"/>
            <w:tcBorders>
              <w:top w:val="single" w:sz="4" w:space="0" w:color="000000"/>
              <w:left w:val="single" w:sz="4" w:space="0" w:color="000000"/>
              <w:bottom w:val="single" w:sz="4" w:space="0" w:color="000000"/>
            </w:tcBorders>
            <w:shd w:val="clear" w:color="auto" w:fill="auto"/>
          </w:tcPr>
          <w:p w:rsidR="00241B3A" w:rsidRPr="00551DF0" w:rsidRDefault="00551DF0" w:rsidP="00551DF0">
            <w:pPr>
              <w:widowControl w:val="0"/>
              <w:spacing w:line="276" w:lineRule="auto"/>
              <w:ind w:left="360" w:right="0" w:firstLine="0"/>
              <w:jc w:val="center"/>
              <w:rPr>
                <w:b/>
                <w:color w:val="auto"/>
                <w:szCs w:val="20"/>
              </w:rPr>
            </w:pPr>
            <w:r w:rsidRPr="00551DF0">
              <w:rPr>
                <w:b/>
                <w:color w:val="auto"/>
                <w:szCs w:val="20"/>
              </w:rPr>
              <w:t>6</w:t>
            </w:r>
          </w:p>
        </w:tc>
        <w:tc>
          <w:tcPr>
            <w:tcW w:w="6805" w:type="dxa"/>
            <w:tcBorders>
              <w:top w:val="single" w:sz="4" w:space="0" w:color="000000"/>
              <w:left w:val="single" w:sz="4" w:space="0" w:color="000000"/>
              <w:bottom w:val="single" w:sz="4" w:space="0" w:color="000000"/>
            </w:tcBorders>
            <w:shd w:val="clear" w:color="auto" w:fill="auto"/>
          </w:tcPr>
          <w:p w:rsidR="00241B3A" w:rsidRPr="00BE44C5" w:rsidRDefault="00241B3A" w:rsidP="00DD16C9">
            <w:pPr>
              <w:widowControl w:val="0"/>
              <w:spacing w:line="276" w:lineRule="auto"/>
              <w:rPr>
                <w:b/>
                <w:bCs/>
                <w:szCs w:val="20"/>
              </w:rPr>
            </w:pPr>
            <w:r w:rsidRPr="00BE44C5">
              <w:rPr>
                <w:rFonts w:eastAsia="Arial Unicode MS"/>
                <w:szCs w:val="20"/>
              </w:rPr>
              <w:t xml:space="preserve">Sistema Integrado de Gestão Pública, com o módulo: </w:t>
            </w:r>
            <w:r>
              <w:rPr>
                <w:rFonts w:eastAsia="Arial Unicode MS"/>
                <w:b/>
                <w:szCs w:val="20"/>
              </w:rPr>
              <w:t>Compras e Licitações</w:t>
            </w:r>
          </w:p>
        </w:tc>
        <w:tc>
          <w:tcPr>
            <w:tcW w:w="2550" w:type="dxa"/>
            <w:tcBorders>
              <w:top w:val="single" w:sz="4" w:space="0" w:color="000000"/>
              <w:left w:val="single" w:sz="4" w:space="0" w:color="000000"/>
              <w:bottom w:val="single" w:sz="4" w:space="0" w:color="000000"/>
              <w:right w:val="single" w:sz="4" w:space="0" w:color="auto"/>
            </w:tcBorders>
            <w:shd w:val="clear" w:color="auto" w:fill="auto"/>
          </w:tcPr>
          <w:p w:rsidR="00241B3A" w:rsidRPr="00BE44C5" w:rsidRDefault="00241B3A" w:rsidP="00DD16C9">
            <w:pPr>
              <w:widowControl w:val="0"/>
              <w:spacing w:line="276" w:lineRule="auto"/>
              <w:jc w:val="center"/>
              <w:rPr>
                <w:b/>
                <w:bCs/>
                <w:szCs w:val="20"/>
              </w:rPr>
            </w:pPr>
            <w:r>
              <w:rPr>
                <w:b/>
                <w:bCs/>
                <w:szCs w:val="20"/>
              </w:rPr>
              <w:t>24</w:t>
            </w:r>
          </w:p>
        </w:tc>
      </w:tr>
      <w:tr w:rsidR="00241B3A" w:rsidRPr="00BE44C5" w:rsidTr="00DD16C9">
        <w:tc>
          <w:tcPr>
            <w:tcW w:w="851" w:type="dxa"/>
            <w:tcBorders>
              <w:top w:val="single" w:sz="4" w:space="0" w:color="000000"/>
              <w:left w:val="single" w:sz="4" w:space="0" w:color="000000"/>
              <w:bottom w:val="single" w:sz="4" w:space="0" w:color="000000"/>
            </w:tcBorders>
            <w:shd w:val="clear" w:color="auto" w:fill="auto"/>
          </w:tcPr>
          <w:p w:rsidR="00241B3A" w:rsidRPr="00551DF0" w:rsidRDefault="00551DF0" w:rsidP="00551DF0">
            <w:pPr>
              <w:widowControl w:val="0"/>
              <w:spacing w:line="276" w:lineRule="auto"/>
              <w:ind w:left="360" w:right="0" w:firstLine="0"/>
              <w:jc w:val="center"/>
              <w:rPr>
                <w:b/>
                <w:color w:val="auto"/>
                <w:szCs w:val="20"/>
              </w:rPr>
            </w:pPr>
            <w:r w:rsidRPr="00551DF0">
              <w:rPr>
                <w:b/>
                <w:color w:val="auto"/>
                <w:szCs w:val="20"/>
              </w:rPr>
              <w:t>7</w:t>
            </w:r>
          </w:p>
        </w:tc>
        <w:tc>
          <w:tcPr>
            <w:tcW w:w="6805" w:type="dxa"/>
            <w:tcBorders>
              <w:top w:val="single" w:sz="4" w:space="0" w:color="000000"/>
              <w:left w:val="single" w:sz="4" w:space="0" w:color="000000"/>
              <w:bottom w:val="single" w:sz="4" w:space="0" w:color="000000"/>
            </w:tcBorders>
            <w:shd w:val="clear" w:color="auto" w:fill="auto"/>
          </w:tcPr>
          <w:p w:rsidR="00241B3A" w:rsidRPr="00BE44C5" w:rsidRDefault="00241B3A" w:rsidP="00DD16C9">
            <w:pPr>
              <w:widowControl w:val="0"/>
              <w:spacing w:line="276" w:lineRule="auto"/>
              <w:rPr>
                <w:b/>
                <w:bCs/>
                <w:szCs w:val="20"/>
              </w:rPr>
            </w:pPr>
            <w:r w:rsidRPr="00BE44C5">
              <w:rPr>
                <w:rFonts w:eastAsia="Arial Unicode MS"/>
                <w:szCs w:val="20"/>
              </w:rPr>
              <w:t xml:space="preserve">Sistema Integrado de Gestão Pública, com o módulo: </w:t>
            </w:r>
            <w:r>
              <w:rPr>
                <w:rFonts w:eastAsia="Arial Unicode MS"/>
                <w:b/>
                <w:szCs w:val="20"/>
              </w:rPr>
              <w:t>Recursos Humanos e Folha de Pagamento</w:t>
            </w:r>
          </w:p>
        </w:tc>
        <w:tc>
          <w:tcPr>
            <w:tcW w:w="2550" w:type="dxa"/>
            <w:tcBorders>
              <w:top w:val="single" w:sz="4" w:space="0" w:color="000000"/>
              <w:left w:val="single" w:sz="4" w:space="0" w:color="000000"/>
              <w:bottom w:val="single" w:sz="4" w:space="0" w:color="000000"/>
              <w:right w:val="single" w:sz="4" w:space="0" w:color="auto"/>
            </w:tcBorders>
            <w:shd w:val="clear" w:color="auto" w:fill="auto"/>
          </w:tcPr>
          <w:p w:rsidR="00241B3A" w:rsidRPr="00BE44C5" w:rsidRDefault="00241B3A" w:rsidP="00DD16C9">
            <w:pPr>
              <w:widowControl w:val="0"/>
              <w:spacing w:line="276" w:lineRule="auto"/>
              <w:jc w:val="center"/>
              <w:rPr>
                <w:b/>
                <w:bCs/>
                <w:szCs w:val="20"/>
              </w:rPr>
            </w:pPr>
            <w:r>
              <w:rPr>
                <w:b/>
                <w:bCs/>
                <w:szCs w:val="20"/>
              </w:rPr>
              <w:t>24</w:t>
            </w:r>
          </w:p>
        </w:tc>
      </w:tr>
      <w:tr w:rsidR="00241B3A" w:rsidRPr="00BE44C5" w:rsidTr="00DD16C9">
        <w:tc>
          <w:tcPr>
            <w:tcW w:w="851" w:type="dxa"/>
            <w:tcBorders>
              <w:top w:val="single" w:sz="4" w:space="0" w:color="000000"/>
              <w:left w:val="single" w:sz="4" w:space="0" w:color="000000"/>
              <w:bottom w:val="single" w:sz="4" w:space="0" w:color="000000"/>
            </w:tcBorders>
            <w:shd w:val="clear" w:color="auto" w:fill="auto"/>
          </w:tcPr>
          <w:p w:rsidR="00241B3A" w:rsidRPr="00551DF0" w:rsidRDefault="00551DF0" w:rsidP="00551DF0">
            <w:pPr>
              <w:widowControl w:val="0"/>
              <w:spacing w:line="276" w:lineRule="auto"/>
              <w:ind w:left="360" w:right="0" w:firstLine="0"/>
              <w:jc w:val="center"/>
              <w:rPr>
                <w:b/>
                <w:color w:val="auto"/>
                <w:szCs w:val="20"/>
              </w:rPr>
            </w:pPr>
            <w:r w:rsidRPr="00551DF0">
              <w:rPr>
                <w:b/>
                <w:color w:val="auto"/>
                <w:szCs w:val="20"/>
              </w:rPr>
              <w:t>8</w:t>
            </w:r>
          </w:p>
        </w:tc>
        <w:tc>
          <w:tcPr>
            <w:tcW w:w="6805" w:type="dxa"/>
            <w:tcBorders>
              <w:top w:val="single" w:sz="4" w:space="0" w:color="000000"/>
              <w:left w:val="single" w:sz="4" w:space="0" w:color="000000"/>
              <w:bottom w:val="single" w:sz="4" w:space="0" w:color="000000"/>
            </w:tcBorders>
            <w:shd w:val="clear" w:color="auto" w:fill="auto"/>
          </w:tcPr>
          <w:p w:rsidR="00241B3A" w:rsidRPr="00BE44C5" w:rsidRDefault="00241B3A" w:rsidP="00DD16C9">
            <w:pPr>
              <w:widowControl w:val="0"/>
              <w:spacing w:line="276" w:lineRule="auto"/>
              <w:rPr>
                <w:b/>
                <w:bCs/>
                <w:szCs w:val="20"/>
              </w:rPr>
            </w:pPr>
            <w:r w:rsidRPr="00BE44C5">
              <w:rPr>
                <w:rFonts w:eastAsia="Arial Unicode MS"/>
                <w:szCs w:val="20"/>
              </w:rPr>
              <w:t xml:space="preserve">Sistema Integrado de Gestão Pública, com o módulo: </w:t>
            </w:r>
            <w:r>
              <w:rPr>
                <w:rFonts w:eastAsia="Arial Unicode MS"/>
                <w:b/>
                <w:szCs w:val="20"/>
              </w:rPr>
              <w:t>Controle de Frotas</w:t>
            </w:r>
          </w:p>
        </w:tc>
        <w:tc>
          <w:tcPr>
            <w:tcW w:w="2550" w:type="dxa"/>
            <w:tcBorders>
              <w:top w:val="single" w:sz="4" w:space="0" w:color="000000"/>
              <w:left w:val="single" w:sz="4" w:space="0" w:color="000000"/>
              <w:bottom w:val="single" w:sz="4" w:space="0" w:color="000000"/>
              <w:right w:val="single" w:sz="4" w:space="0" w:color="auto"/>
            </w:tcBorders>
            <w:shd w:val="clear" w:color="auto" w:fill="auto"/>
          </w:tcPr>
          <w:p w:rsidR="00241B3A" w:rsidRPr="00BE44C5" w:rsidRDefault="00241B3A" w:rsidP="00DD16C9">
            <w:pPr>
              <w:widowControl w:val="0"/>
              <w:spacing w:line="276" w:lineRule="auto"/>
              <w:jc w:val="center"/>
              <w:rPr>
                <w:b/>
                <w:bCs/>
                <w:szCs w:val="20"/>
              </w:rPr>
            </w:pPr>
            <w:r>
              <w:rPr>
                <w:b/>
                <w:bCs/>
                <w:szCs w:val="20"/>
              </w:rPr>
              <w:t>24</w:t>
            </w:r>
          </w:p>
        </w:tc>
      </w:tr>
      <w:tr w:rsidR="00241B3A" w:rsidRPr="00BE44C5" w:rsidTr="00DD16C9">
        <w:tc>
          <w:tcPr>
            <w:tcW w:w="851" w:type="dxa"/>
            <w:tcBorders>
              <w:top w:val="single" w:sz="4" w:space="0" w:color="000000"/>
              <w:left w:val="single" w:sz="4" w:space="0" w:color="000000"/>
              <w:bottom w:val="single" w:sz="4" w:space="0" w:color="000000"/>
            </w:tcBorders>
            <w:shd w:val="clear" w:color="auto" w:fill="auto"/>
          </w:tcPr>
          <w:p w:rsidR="00241B3A" w:rsidRPr="00551DF0" w:rsidRDefault="00551DF0" w:rsidP="00551DF0">
            <w:pPr>
              <w:widowControl w:val="0"/>
              <w:spacing w:line="276" w:lineRule="auto"/>
              <w:ind w:left="360" w:right="0" w:firstLine="0"/>
              <w:jc w:val="center"/>
              <w:rPr>
                <w:b/>
                <w:color w:val="auto"/>
                <w:szCs w:val="20"/>
              </w:rPr>
            </w:pPr>
            <w:r w:rsidRPr="00551DF0">
              <w:rPr>
                <w:b/>
                <w:color w:val="auto"/>
                <w:szCs w:val="20"/>
              </w:rPr>
              <w:t>9</w:t>
            </w:r>
          </w:p>
        </w:tc>
        <w:tc>
          <w:tcPr>
            <w:tcW w:w="6805" w:type="dxa"/>
            <w:tcBorders>
              <w:top w:val="single" w:sz="4" w:space="0" w:color="000000"/>
              <w:left w:val="single" w:sz="4" w:space="0" w:color="000000"/>
              <w:bottom w:val="single" w:sz="4" w:space="0" w:color="000000"/>
            </w:tcBorders>
            <w:shd w:val="clear" w:color="auto" w:fill="auto"/>
          </w:tcPr>
          <w:p w:rsidR="00241B3A" w:rsidRPr="00BE44C5" w:rsidRDefault="00241B3A" w:rsidP="00DD16C9">
            <w:pPr>
              <w:widowControl w:val="0"/>
              <w:spacing w:line="276" w:lineRule="auto"/>
              <w:rPr>
                <w:rFonts w:eastAsia="Arial Unicode MS"/>
                <w:szCs w:val="20"/>
              </w:rPr>
            </w:pPr>
            <w:r w:rsidRPr="00BE44C5">
              <w:rPr>
                <w:rFonts w:eastAsia="Arial Unicode MS"/>
                <w:szCs w:val="20"/>
              </w:rPr>
              <w:t xml:space="preserve">Sistema Integrado de Gestão Pública, com o módulo: </w:t>
            </w:r>
            <w:r>
              <w:rPr>
                <w:rFonts w:eastAsia="Arial Unicode MS"/>
                <w:b/>
                <w:szCs w:val="20"/>
              </w:rPr>
              <w:t>Almoxarifado</w:t>
            </w:r>
          </w:p>
        </w:tc>
        <w:tc>
          <w:tcPr>
            <w:tcW w:w="2550" w:type="dxa"/>
            <w:tcBorders>
              <w:top w:val="single" w:sz="4" w:space="0" w:color="000000"/>
              <w:left w:val="single" w:sz="4" w:space="0" w:color="000000"/>
              <w:bottom w:val="single" w:sz="4" w:space="0" w:color="000000"/>
              <w:right w:val="single" w:sz="4" w:space="0" w:color="auto"/>
            </w:tcBorders>
            <w:shd w:val="clear" w:color="auto" w:fill="auto"/>
          </w:tcPr>
          <w:p w:rsidR="00241B3A" w:rsidRPr="00BE44C5" w:rsidRDefault="00241B3A" w:rsidP="00DD16C9">
            <w:pPr>
              <w:widowControl w:val="0"/>
              <w:spacing w:line="276" w:lineRule="auto"/>
              <w:jc w:val="center"/>
              <w:rPr>
                <w:rFonts w:eastAsia="Arial Unicode MS"/>
                <w:b/>
                <w:szCs w:val="20"/>
              </w:rPr>
            </w:pPr>
            <w:r>
              <w:rPr>
                <w:rFonts w:eastAsia="Arial Unicode MS"/>
                <w:b/>
                <w:szCs w:val="20"/>
              </w:rPr>
              <w:t>24</w:t>
            </w:r>
          </w:p>
        </w:tc>
      </w:tr>
      <w:tr w:rsidR="00241B3A" w:rsidRPr="00BE44C5" w:rsidTr="00DD16C9">
        <w:tc>
          <w:tcPr>
            <w:tcW w:w="851" w:type="dxa"/>
            <w:tcBorders>
              <w:top w:val="single" w:sz="4" w:space="0" w:color="000000"/>
              <w:left w:val="single" w:sz="4" w:space="0" w:color="000000"/>
              <w:bottom w:val="single" w:sz="4" w:space="0" w:color="000000"/>
            </w:tcBorders>
            <w:shd w:val="clear" w:color="auto" w:fill="auto"/>
          </w:tcPr>
          <w:p w:rsidR="00241B3A" w:rsidRPr="00551DF0" w:rsidRDefault="00551DF0" w:rsidP="00551DF0">
            <w:pPr>
              <w:widowControl w:val="0"/>
              <w:spacing w:line="276" w:lineRule="auto"/>
              <w:ind w:left="360" w:right="0" w:firstLine="0"/>
              <w:jc w:val="center"/>
              <w:rPr>
                <w:b/>
                <w:color w:val="auto"/>
                <w:szCs w:val="20"/>
              </w:rPr>
            </w:pPr>
            <w:r w:rsidRPr="00551DF0">
              <w:rPr>
                <w:b/>
                <w:color w:val="auto"/>
                <w:szCs w:val="20"/>
              </w:rPr>
              <w:t>10</w:t>
            </w:r>
          </w:p>
        </w:tc>
        <w:tc>
          <w:tcPr>
            <w:tcW w:w="6805" w:type="dxa"/>
            <w:tcBorders>
              <w:top w:val="single" w:sz="4" w:space="0" w:color="000000"/>
              <w:left w:val="single" w:sz="4" w:space="0" w:color="000000"/>
              <w:bottom w:val="single" w:sz="4" w:space="0" w:color="000000"/>
            </w:tcBorders>
            <w:shd w:val="clear" w:color="auto" w:fill="auto"/>
          </w:tcPr>
          <w:p w:rsidR="00241B3A" w:rsidRPr="00BE44C5" w:rsidRDefault="00241B3A" w:rsidP="00DD16C9">
            <w:pPr>
              <w:widowControl w:val="0"/>
              <w:spacing w:line="276" w:lineRule="auto"/>
              <w:rPr>
                <w:rFonts w:eastAsia="Arial Unicode MS"/>
                <w:szCs w:val="20"/>
              </w:rPr>
            </w:pPr>
            <w:r w:rsidRPr="00BE44C5">
              <w:rPr>
                <w:rFonts w:eastAsia="Arial Unicode MS"/>
                <w:szCs w:val="20"/>
              </w:rPr>
              <w:t xml:space="preserve">Sistema Integrado de Gestão Pública, com o módulo: </w:t>
            </w:r>
            <w:r>
              <w:rPr>
                <w:rFonts w:eastAsia="Arial Unicode MS"/>
                <w:b/>
                <w:szCs w:val="20"/>
              </w:rPr>
              <w:t>Patrimônio</w:t>
            </w:r>
          </w:p>
        </w:tc>
        <w:tc>
          <w:tcPr>
            <w:tcW w:w="2550" w:type="dxa"/>
            <w:tcBorders>
              <w:top w:val="single" w:sz="4" w:space="0" w:color="000000"/>
              <w:left w:val="single" w:sz="4" w:space="0" w:color="000000"/>
              <w:bottom w:val="single" w:sz="4" w:space="0" w:color="000000"/>
              <w:right w:val="single" w:sz="4" w:space="0" w:color="auto"/>
            </w:tcBorders>
            <w:shd w:val="clear" w:color="auto" w:fill="auto"/>
          </w:tcPr>
          <w:p w:rsidR="00241B3A" w:rsidRPr="00BE44C5" w:rsidRDefault="00241B3A" w:rsidP="00DD16C9">
            <w:pPr>
              <w:widowControl w:val="0"/>
              <w:spacing w:line="276" w:lineRule="auto"/>
              <w:jc w:val="center"/>
              <w:rPr>
                <w:rFonts w:eastAsia="Arial Unicode MS"/>
                <w:b/>
                <w:szCs w:val="20"/>
              </w:rPr>
            </w:pPr>
            <w:r>
              <w:rPr>
                <w:rFonts w:eastAsia="Arial Unicode MS"/>
                <w:b/>
                <w:szCs w:val="20"/>
              </w:rPr>
              <w:t>24</w:t>
            </w:r>
          </w:p>
        </w:tc>
      </w:tr>
      <w:tr w:rsidR="00241B3A" w:rsidRPr="00BE44C5" w:rsidTr="00DD16C9">
        <w:tc>
          <w:tcPr>
            <w:tcW w:w="851" w:type="dxa"/>
            <w:tcBorders>
              <w:top w:val="single" w:sz="4" w:space="0" w:color="000000"/>
              <w:left w:val="single" w:sz="4" w:space="0" w:color="000000"/>
              <w:bottom w:val="single" w:sz="4" w:space="0" w:color="000000"/>
            </w:tcBorders>
            <w:shd w:val="clear" w:color="auto" w:fill="auto"/>
          </w:tcPr>
          <w:p w:rsidR="00241B3A" w:rsidRPr="00551DF0" w:rsidRDefault="00551DF0" w:rsidP="00551DF0">
            <w:pPr>
              <w:widowControl w:val="0"/>
              <w:spacing w:line="276" w:lineRule="auto"/>
              <w:ind w:left="360" w:right="0" w:firstLine="0"/>
              <w:jc w:val="center"/>
              <w:rPr>
                <w:b/>
                <w:color w:val="auto"/>
                <w:szCs w:val="20"/>
              </w:rPr>
            </w:pPr>
            <w:r w:rsidRPr="00551DF0">
              <w:rPr>
                <w:b/>
                <w:color w:val="auto"/>
                <w:szCs w:val="20"/>
              </w:rPr>
              <w:t>11</w:t>
            </w:r>
          </w:p>
        </w:tc>
        <w:tc>
          <w:tcPr>
            <w:tcW w:w="6805" w:type="dxa"/>
            <w:tcBorders>
              <w:top w:val="single" w:sz="4" w:space="0" w:color="000000"/>
              <w:left w:val="single" w:sz="4" w:space="0" w:color="000000"/>
              <w:bottom w:val="single" w:sz="4" w:space="0" w:color="000000"/>
            </w:tcBorders>
            <w:shd w:val="clear" w:color="auto" w:fill="auto"/>
          </w:tcPr>
          <w:p w:rsidR="00241B3A" w:rsidRPr="00BE44C5" w:rsidRDefault="00241B3A" w:rsidP="00DD16C9">
            <w:pPr>
              <w:widowControl w:val="0"/>
              <w:spacing w:line="276" w:lineRule="auto"/>
              <w:rPr>
                <w:rFonts w:eastAsia="Arial Unicode MS"/>
                <w:szCs w:val="20"/>
              </w:rPr>
            </w:pPr>
            <w:r w:rsidRPr="00BE44C5">
              <w:rPr>
                <w:rFonts w:eastAsia="Arial Unicode MS"/>
                <w:szCs w:val="20"/>
              </w:rPr>
              <w:t xml:space="preserve">Sistema Integrado de Gestão Pública, com o módulo: </w:t>
            </w:r>
            <w:proofErr w:type="spellStart"/>
            <w:r w:rsidRPr="00017012">
              <w:rPr>
                <w:rFonts w:eastAsia="Arial Unicode MS"/>
                <w:b/>
                <w:szCs w:val="20"/>
              </w:rPr>
              <w:t>Portal</w:t>
            </w:r>
            <w:r>
              <w:rPr>
                <w:rFonts w:eastAsia="Arial Unicode MS"/>
                <w:b/>
                <w:szCs w:val="20"/>
              </w:rPr>
              <w:t>Transparência</w:t>
            </w:r>
            <w:proofErr w:type="spellEnd"/>
          </w:p>
        </w:tc>
        <w:tc>
          <w:tcPr>
            <w:tcW w:w="2550" w:type="dxa"/>
            <w:tcBorders>
              <w:top w:val="single" w:sz="4" w:space="0" w:color="000000"/>
              <w:left w:val="single" w:sz="4" w:space="0" w:color="000000"/>
              <w:bottom w:val="single" w:sz="4" w:space="0" w:color="000000"/>
              <w:right w:val="single" w:sz="4" w:space="0" w:color="auto"/>
            </w:tcBorders>
            <w:shd w:val="clear" w:color="auto" w:fill="auto"/>
          </w:tcPr>
          <w:p w:rsidR="00241B3A" w:rsidRPr="00BE44C5" w:rsidRDefault="00241B3A" w:rsidP="00DD16C9">
            <w:pPr>
              <w:widowControl w:val="0"/>
              <w:spacing w:line="276" w:lineRule="auto"/>
              <w:jc w:val="center"/>
              <w:rPr>
                <w:rFonts w:eastAsia="Arial Unicode MS"/>
                <w:b/>
                <w:szCs w:val="20"/>
              </w:rPr>
            </w:pPr>
            <w:r>
              <w:rPr>
                <w:rFonts w:eastAsia="Arial Unicode MS"/>
                <w:b/>
                <w:szCs w:val="20"/>
              </w:rPr>
              <w:t>24</w:t>
            </w:r>
          </w:p>
        </w:tc>
      </w:tr>
      <w:tr w:rsidR="00241B3A" w:rsidRPr="00BE44C5" w:rsidTr="00DD16C9">
        <w:tc>
          <w:tcPr>
            <w:tcW w:w="851" w:type="dxa"/>
            <w:tcBorders>
              <w:top w:val="single" w:sz="4" w:space="0" w:color="000000"/>
              <w:left w:val="single" w:sz="4" w:space="0" w:color="000000"/>
              <w:bottom w:val="single" w:sz="4" w:space="0" w:color="000000"/>
            </w:tcBorders>
            <w:shd w:val="clear" w:color="auto" w:fill="auto"/>
          </w:tcPr>
          <w:p w:rsidR="00241B3A" w:rsidRPr="00551DF0" w:rsidRDefault="00551DF0" w:rsidP="00551DF0">
            <w:pPr>
              <w:widowControl w:val="0"/>
              <w:spacing w:line="276" w:lineRule="auto"/>
              <w:ind w:left="360" w:right="0" w:firstLine="0"/>
              <w:jc w:val="center"/>
              <w:rPr>
                <w:b/>
                <w:color w:val="auto"/>
                <w:szCs w:val="20"/>
              </w:rPr>
            </w:pPr>
            <w:r w:rsidRPr="00551DF0">
              <w:rPr>
                <w:b/>
                <w:color w:val="auto"/>
                <w:szCs w:val="20"/>
              </w:rPr>
              <w:t>12</w:t>
            </w:r>
          </w:p>
        </w:tc>
        <w:tc>
          <w:tcPr>
            <w:tcW w:w="6805" w:type="dxa"/>
            <w:tcBorders>
              <w:top w:val="single" w:sz="4" w:space="0" w:color="000000"/>
              <w:left w:val="single" w:sz="4" w:space="0" w:color="000000"/>
              <w:bottom w:val="single" w:sz="4" w:space="0" w:color="000000"/>
            </w:tcBorders>
            <w:shd w:val="clear" w:color="auto" w:fill="auto"/>
          </w:tcPr>
          <w:p w:rsidR="00241B3A" w:rsidRPr="00BE44C5" w:rsidRDefault="00241B3A" w:rsidP="00DD16C9">
            <w:pPr>
              <w:widowControl w:val="0"/>
              <w:spacing w:line="276" w:lineRule="auto"/>
              <w:rPr>
                <w:rFonts w:eastAsia="Arial Unicode MS"/>
                <w:szCs w:val="20"/>
              </w:rPr>
            </w:pPr>
            <w:r w:rsidRPr="00BE44C5">
              <w:rPr>
                <w:rFonts w:eastAsia="Arial Unicode MS"/>
                <w:szCs w:val="20"/>
              </w:rPr>
              <w:t xml:space="preserve">Sistema Integrado de Gestão Pública, com o módulo: </w:t>
            </w:r>
            <w:r>
              <w:rPr>
                <w:rFonts w:eastAsia="Arial Unicode MS"/>
                <w:b/>
                <w:szCs w:val="20"/>
              </w:rPr>
              <w:t>Controle Interno</w:t>
            </w:r>
          </w:p>
        </w:tc>
        <w:tc>
          <w:tcPr>
            <w:tcW w:w="2550" w:type="dxa"/>
            <w:tcBorders>
              <w:top w:val="single" w:sz="4" w:space="0" w:color="000000"/>
              <w:left w:val="single" w:sz="4" w:space="0" w:color="000000"/>
              <w:bottom w:val="single" w:sz="4" w:space="0" w:color="000000"/>
              <w:right w:val="single" w:sz="4" w:space="0" w:color="auto"/>
            </w:tcBorders>
            <w:shd w:val="clear" w:color="auto" w:fill="auto"/>
          </w:tcPr>
          <w:p w:rsidR="00241B3A" w:rsidRPr="00BE44C5" w:rsidRDefault="00241B3A" w:rsidP="00DD16C9">
            <w:pPr>
              <w:widowControl w:val="0"/>
              <w:spacing w:line="276" w:lineRule="auto"/>
              <w:jc w:val="center"/>
              <w:rPr>
                <w:rFonts w:eastAsia="Arial Unicode MS"/>
                <w:b/>
                <w:szCs w:val="20"/>
              </w:rPr>
            </w:pPr>
            <w:r>
              <w:rPr>
                <w:rFonts w:eastAsia="Arial Unicode MS"/>
                <w:b/>
                <w:szCs w:val="20"/>
              </w:rPr>
              <w:t>24</w:t>
            </w:r>
          </w:p>
        </w:tc>
      </w:tr>
      <w:tr w:rsidR="00241B3A" w:rsidRPr="00BE44C5" w:rsidTr="00DD16C9">
        <w:tc>
          <w:tcPr>
            <w:tcW w:w="851" w:type="dxa"/>
            <w:tcBorders>
              <w:top w:val="single" w:sz="4" w:space="0" w:color="000000"/>
              <w:left w:val="single" w:sz="4" w:space="0" w:color="000000"/>
              <w:bottom w:val="single" w:sz="4" w:space="0" w:color="000000"/>
            </w:tcBorders>
            <w:shd w:val="clear" w:color="auto" w:fill="auto"/>
          </w:tcPr>
          <w:p w:rsidR="00241B3A" w:rsidRPr="00551DF0" w:rsidRDefault="00551DF0" w:rsidP="00551DF0">
            <w:pPr>
              <w:widowControl w:val="0"/>
              <w:spacing w:line="276" w:lineRule="auto"/>
              <w:ind w:left="360" w:right="0" w:firstLine="0"/>
              <w:jc w:val="center"/>
              <w:rPr>
                <w:b/>
                <w:color w:val="auto"/>
                <w:szCs w:val="20"/>
              </w:rPr>
            </w:pPr>
            <w:r w:rsidRPr="00551DF0">
              <w:rPr>
                <w:b/>
                <w:color w:val="auto"/>
                <w:szCs w:val="20"/>
              </w:rPr>
              <w:t>13</w:t>
            </w:r>
          </w:p>
        </w:tc>
        <w:tc>
          <w:tcPr>
            <w:tcW w:w="6805" w:type="dxa"/>
            <w:tcBorders>
              <w:top w:val="single" w:sz="4" w:space="0" w:color="000000"/>
              <w:left w:val="single" w:sz="4" w:space="0" w:color="000000"/>
              <w:bottom w:val="single" w:sz="4" w:space="0" w:color="000000"/>
            </w:tcBorders>
            <w:shd w:val="clear" w:color="auto" w:fill="auto"/>
          </w:tcPr>
          <w:p w:rsidR="00241B3A" w:rsidRPr="00A779C2" w:rsidRDefault="00241B3A" w:rsidP="00DD16C9">
            <w:pPr>
              <w:widowControl w:val="0"/>
              <w:spacing w:line="276" w:lineRule="auto"/>
              <w:rPr>
                <w:rFonts w:eastAsia="Arial Unicode MS"/>
                <w:color w:val="000000" w:themeColor="text1"/>
                <w:szCs w:val="20"/>
              </w:rPr>
            </w:pPr>
            <w:r w:rsidRPr="00A779C2">
              <w:rPr>
                <w:rFonts w:eastAsia="Arial Unicode MS"/>
                <w:color w:val="000000" w:themeColor="text1"/>
                <w:szCs w:val="20"/>
              </w:rPr>
              <w:t xml:space="preserve">Sistema Integrado de Gestão Pública, com o módulo: </w:t>
            </w:r>
            <w:r w:rsidRPr="00A779C2">
              <w:rPr>
                <w:rFonts w:eastAsia="Arial Unicode MS"/>
                <w:b/>
                <w:color w:val="000000" w:themeColor="text1"/>
                <w:szCs w:val="20"/>
              </w:rPr>
              <w:t>Implantação- Conversão de dados e treinamento</w:t>
            </w:r>
          </w:p>
        </w:tc>
        <w:tc>
          <w:tcPr>
            <w:tcW w:w="2550" w:type="dxa"/>
            <w:tcBorders>
              <w:top w:val="single" w:sz="4" w:space="0" w:color="000000"/>
              <w:left w:val="single" w:sz="4" w:space="0" w:color="000000"/>
              <w:bottom w:val="single" w:sz="4" w:space="0" w:color="000000"/>
              <w:right w:val="single" w:sz="4" w:space="0" w:color="auto"/>
            </w:tcBorders>
            <w:shd w:val="clear" w:color="auto" w:fill="auto"/>
          </w:tcPr>
          <w:p w:rsidR="00241B3A" w:rsidRPr="00A779C2" w:rsidRDefault="00241B3A" w:rsidP="00DD16C9">
            <w:pPr>
              <w:widowControl w:val="0"/>
              <w:spacing w:line="276" w:lineRule="auto"/>
              <w:jc w:val="center"/>
              <w:rPr>
                <w:rFonts w:eastAsia="Arial Unicode MS"/>
                <w:b/>
                <w:color w:val="000000" w:themeColor="text1"/>
                <w:szCs w:val="20"/>
              </w:rPr>
            </w:pPr>
            <w:r w:rsidRPr="00A779C2">
              <w:rPr>
                <w:rFonts w:eastAsia="Arial Unicode MS"/>
                <w:b/>
                <w:color w:val="000000" w:themeColor="text1"/>
                <w:szCs w:val="20"/>
              </w:rPr>
              <w:t>1</w:t>
            </w:r>
          </w:p>
        </w:tc>
      </w:tr>
    </w:tbl>
    <w:p w:rsidR="00241B3A" w:rsidRDefault="00241B3A" w:rsidP="00241B3A"/>
    <w:p w:rsidR="00241B3A" w:rsidRPr="00C80A5E" w:rsidRDefault="00241B3A" w:rsidP="00241B3A">
      <w:pPr>
        <w:ind w:left="0" w:firstLine="0"/>
      </w:pPr>
    </w:p>
    <w:p w:rsidR="00241B3A" w:rsidRPr="00C80A5E" w:rsidRDefault="00241B3A" w:rsidP="00241B3A"/>
    <w:p w:rsidR="00241B3A" w:rsidRPr="00AD6982" w:rsidRDefault="00241B3A" w:rsidP="00971DD2">
      <w:pPr>
        <w:pStyle w:val="PargrafodaLista"/>
        <w:widowControl w:val="0"/>
        <w:numPr>
          <w:ilvl w:val="2"/>
          <w:numId w:val="17"/>
        </w:numPr>
        <w:shd w:val="clear" w:color="auto" w:fill="FFFFFF"/>
        <w:tabs>
          <w:tab w:val="left" w:pos="0"/>
          <w:tab w:val="left" w:pos="426"/>
          <w:tab w:val="left" w:pos="567"/>
        </w:tabs>
        <w:spacing w:after="0" w:line="276" w:lineRule="auto"/>
        <w:ind w:right="0"/>
        <w:contextualSpacing w:val="0"/>
      </w:pPr>
      <w:r w:rsidRPr="00066998">
        <w:rPr>
          <w:szCs w:val="20"/>
        </w:rPr>
        <w:t xml:space="preserve">Locação dos Módulos de sistemas de Gestão Pública, valor máximo global de </w:t>
      </w:r>
      <w:r w:rsidRPr="00EB312E">
        <w:rPr>
          <w:rFonts w:eastAsia="Times New Roman"/>
          <w:b/>
          <w:bCs/>
          <w:szCs w:val="20"/>
        </w:rPr>
        <w:t xml:space="preserve">R$ </w:t>
      </w:r>
      <w:r>
        <w:rPr>
          <w:rFonts w:eastAsia="Times New Roman"/>
          <w:b/>
          <w:bCs/>
          <w:szCs w:val="20"/>
        </w:rPr>
        <w:t>88.400,00 ( oitenta e oito mil e quatrocentos reais)</w:t>
      </w:r>
    </w:p>
    <w:p w:rsidR="00241B3A" w:rsidRDefault="00241B3A" w:rsidP="00241B3A"/>
    <w:p w:rsidR="00241B3A" w:rsidRPr="00E73D92" w:rsidRDefault="00241B3A" w:rsidP="00241B3A"/>
    <w:p w:rsidR="00241B3A" w:rsidRDefault="00241B3A" w:rsidP="00971DD2">
      <w:pPr>
        <w:pStyle w:val="PargrafodaLista"/>
        <w:numPr>
          <w:ilvl w:val="0"/>
          <w:numId w:val="17"/>
        </w:numPr>
        <w:shd w:val="clear" w:color="auto" w:fill="FFFFFF"/>
        <w:tabs>
          <w:tab w:val="left" w:pos="0"/>
          <w:tab w:val="left" w:pos="284"/>
          <w:tab w:val="left" w:pos="567"/>
        </w:tabs>
        <w:spacing w:after="0" w:line="276" w:lineRule="auto"/>
        <w:ind w:left="0" w:right="0" w:firstLine="0"/>
        <w:rPr>
          <w:b/>
          <w:szCs w:val="20"/>
        </w:rPr>
      </w:pPr>
      <w:r w:rsidRPr="00C80A5E">
        <w:rPr>
          <w:b/>
          <w:szCs w:val="20"/>
        </w:rPr>
        <w:t>DA JUSTIFICATIVA</w:t>
      </w:r>
    </w:p>
    <w:p w:rsidR="00241B3A" w:rsidRDefault="00241B3A" w:rsidP="00241B3A">
      <w:pPr>
        <w:pStyle w:val="PargrafodaLista"/>
        <w:shd w:val="clear" w:color="auto" w:fill="FFFFFF"/>
        <w:tabs>
          <w:tab w:val="left" w:pos="0"/>
          <w:tab w:val="left" w:pos="284"/>
          <w:tab w:val="left" w:pos="567"/>
        </w:tabs>
        <w:spacing w:after="0" w:line="276" w:lineRule="auto"/>
        <w:ind w:left="0" w:firstLine="0"/>
        <w:rPr>
          <w:b/>
          <w:szCs w:val="20"/>
        </w:rPr>
      </w:pPr>
    </w:p>
    <w:p w:rsidR="00241B3A" w:rsidRPr="00C80A5E" w:rsidRDefault="00241B3A" w:rsidP="001463E6">
      <w:pPr>
        <w:pStyle w:val="PargrafodaLista"/>
        <w:numPr>
          <w:ilvl w:val="1"/>
          <w:numId w:val="17"/>
        </w:numPr>
        <w:shd w:val="clear" w:color="auto" w:fill="FFFFFF"/>
        <w:tabs>
          <w:tab w:val="left" w:pos="0"/>
          <w:tab w:val="left" w:pos="426"/>
        </w:tabs>
        <w:spacing w:after="0" w:line="276" w:lineRule="auto"/>
        <w:ind w:left="0" w:right="0"/>
        <w:rPr>
          <w:b/>
          <w:szCs w:val="20"/>
        </w:rPr>
      </w:pPr>
      <w:r w:rsidRPr="00C80A5E">
        <w:rPr>
          <w:szCs w:val="20"/>
        </w:rPr>
        <w:t xml:space="preserve">A administração do CISCOMCAM, com intuito de dar continuidade a gerência de suas atividades através </w:t>
      </w:r>
      <w:r w:rsidRPr="00C80A5E">
        <w:rPr>
          <w:b/>
          <w:szCs w:val="20"/>
        </w:rPr>
        <w:t xml:space="preserve">de um sistema integrado de gestão Pública, </w:t>
      </w:r>
      <w:r w:rsidRPr="00C80A5E">
        <w:rPr>
          <w:szCs w:val="20"/>
        </w:rPr>
        <w:t>este que o atual contrato terá termino de sua vigência no corrente ano, busca a contratação do referido serviço através de licitação. Diante do exposto, deu-se início ao levantamento de orçamentos, legislação aplicável, dotação orçamentária e demais informações que pressupõem a confecção do termo de referência a fim de dar continuidade a um processo licitatório para aquisição do serviço acima citado com intuito de atender a demanda a necessidade deste Consórcio.</w:t>
      </w:r>
    </w:p>
    <w:p w:rsidR="00241B3A" w:rsidRDefault="00241B3A" w:rsidP="00241B3A"/>
    <w:p w:rsidR="00241B3A" w:rsidRPr="00C80A5E" w:rsidRDefault="00241B3A" w:rsidP="00241B3A"/>
    <w:p w:rsidR="00241B3A" w:rsidRPr="00C80A5E" w:rsidRDefault="00241B3A" w:rsidP="00971DD2">
      <w:pPr>
        <w:pStyle w:val="PargrafodaLista"/>
        <w:numPr>
          <w:ilvl w:val="0"/>
          <w:numId w:val="17"/>
        </w:numPr>
        <w:shd w:val="clear" w:color="auto" w:fill="FFFFFF"/>
        <w:tabs>
          <w:tab w:val="left" w:pos="0"/>
          <w:tab w:val="left" w:pos="284"/>
          <w:tab w:val="left" w:pos="567"/>
        </w:tabs>
        <w:spacing w:after="0" w:line="276" w:lineRule="auto"/>
        <w:ind w:left="0" w:right="0" w:firstLine="0"/>
        <w:rPr>
          <w:lang w:eastAsia="ar-SA"/>
        </w:rPr>
      </w:pPr>
      <w:r w:rsidRPr="00C80A5E">
        <w:rPr>
          <w:b/>
          <w:szCs w:val="20"/>
        </w:rPr>
        <w:t>DA CLASSIFICAÇÃO DOS BENS COMUS</w:t>
      </w:r>
    </w:p>
    <w:p w:rsidR="00241B3A" w:rsidRPr="00C80A5E" w:rsidRDefault="00241B3A" w:rsidP="00241B3A">
      <w:pPr>
        <w:pStyle w:val="PargrafodaLista"/>
        <w:shd w:val="clear" w:color="auto" w:fill="FFFFFF"/>
        <w:tabs>
          <w:tab w:val="left" w:pos="0"/>
          <w:tab w:val="left" w:pos="284"/>
          <w:tab w:val="left" w:pos="567"/>
        </w:tabs>
        <w:spacing w:after="0" w:line="276" w:lineRule="auto"/>
        <w:ind w:left="0" w:firstLine="0"/>
        <w:rPr>
          <w:lang w:eastAsia="ar-SA"/>
        </w:rPr>
      </w:pPr>
    </w:p>
    <w:p w:rsidR="00241B3A" w:rsidRDefault="00241B3A" w:rsidP="001463E6">
      <w:pPr>
        <w:pStyle w:val="PargrafodaLista"/>
        <w:numPr>
          <w:ilvl w:val="1"/>
          <w:numId w:val="17"/>
        </w:numPr>
        <w:shd w:val="clear" w:color="auto" w:fill="FFFFFF"/>
        <w:tabs>
          <w:tab w:val="left" w:pos="0"/>
          <w:tab w:val="left" w:pos="426"/>
        </w:tabs>
        <w:spacing w:after="0" w:line="276" w:lineRule="auto"/>
        <w:ind w:left="0" w:right="0"/>
        <w:rPr>
          <w:lang w:eastAsia="ar-SA"/>
        </w:rPr>
      </w:pPr>
      <w:r w:rsidRPr="00BE44C5">
        <w:rPr>
          <w:lang w:eastAsia="ar-SA"/>
        </w:rPr>
        <w:t>O serviço a ser adquirido enquadra-se na classificação de bens comuns, nos termos da Lei n° 10.520, de 2002, do Decreto n° 3.555 de 2000 e Decreto nº 5.450 de 2005.</w:t>
      </w:r>
    </w:p>
    <w:p w:rsidR="00241B3A" w:rsidRDefault="00241B3A" w:rsidP="00241B3A">
      <w:pPr>
        <w:rPr>
          <w:lang w:eastAsia="ar-SA"/>
        </w:rPr>
      </w:pPr>
    </w:p>
    <w:p w:rsidR="00241B3A" w:rsidRPr="00C80A5E" w:rsidRDefault="00241B3A" w:rsidP="00241B3A"/>
    <w:p w:rsidR="00241B3A" w:rsidRDefault="00241B3A" w:rsidP="00971DD2">
      <w:pPr>
        <w:pStyle w:val="PargrafodaLista"/>
        <w:numPr>
          <w:ilvl w:val="0"/>
          <w:numId w:val="17"/>
        </w:numPr>
        <w:shd w:val="clear" w:color="auto" w:fill="FFFFFF"/>
        <w:tabs>
          <w:tab w:val="left" w:pos="0"/>
          <w:tab w:val="left" w:pos="284"/>
          <w:tab w:val="left" w:pos="567"/>
        </w:tabs>
        <w:spacing w:after="0" w:line="276" w:lineRule="auto"/>
        <w:ind w:left="0" w:right="0" w:firstLine="0"/>
        <w:rPr>
          <w:b/>
          <w:szCs w:val="20"/>
        </w:rPr>
      </w:pPr>
      <w:r w:rsidRPr="00C80A5E">
        <w:rPr>
          <w:b/>
          <w:szCs w:val="20"/>
        </w:rPr>
        <w:t>DA REGÊNCIA LEGAL</w:t>
      </w:r>
    </w:p>
    <w:p w:rsidR="00241B3A" w:rsidRDefault="00241B3A" w:rsidP="00241B3A">
      <w:pPr>
        <w:pStyle w:val="PargrafodaLista"/>
        <w:shd w:val="clear" w:color="auto" w:fill="FFFFFF"/>
        <w:tabs>
          <w:tab w:val="left" w:pos="0"/>
          <w:tab w:val="left" w:pos="284"/>
          <w:tab w:val="left" w:pos="567"/>
        </w:tabs>
        <w:spacing w:after="0" w:line="276" w:lineRule="auto"/>
        <w:ind w:left="0" w:firstLine="0"/>
        <w:rPr>
          <w:b/>
          <w:szCs w:val="20"/>
        </w:rPr>
      </w:pPr>
    </w:p>
    <w:p w:rsidR="00241B3A" w:rsidRDefault="00241B3A" w:rsidP="00971DD2">
      <w:pPr>
        <w:pStyle w:val="PargrafodaLista"/>
        <w:numPr>
          <w:ilvl w:val="1"/>
          <w:numId w:val="17"/>
        </w:numPr>
        <w:shd w:val="clear" w:color="auto" w:fill="FFFFFF"/>
        <w:tabs>
          <w:tab w:val="left" w:pos="0"/>
          <w:tab w:val="left" w:pos="284"/>
          <w:tab w:val="left" w:pos="426"/>
        </w:tabs>
        <w:spacing w:after="0" w:line="276" w:lineRule="auto"/>
        <w:ind w:right="44" w:hanging="142"/>
        <w:rPr>
          <w:szCs w:val="20"/>
        </w:rPr>
      </w:pPr>
      <w:r w:rsidRPr="00B923D1">
        <w:rPr>
          <w:szCs w:val="20"/>
        </w:rPr>
        <w:t>O presente processo licitatório é regido:</w:t>
      </w:r>
    </w:p>
    <w:p w:rsidR="00241B3A" w:rsidRPr="00B923D1" w:rsidRDefault="00241B3A" w:rsidP="00241B3A"/>
    <w:p w:rsidR="00241B3A" w:rsidRDefault="00241B3A" w:rsidP="00971DD2">
      <w:pPr>
        <w:pStyle w:val="PargrafodaLista"/>
        <w:numPr>
          <w:ilvl w:val="2"/>
          <w:numId w:val="17"/>
        </w:numPr>
        <w:shd w:val="clear" w:color="auto" w:fill="FFFFFF"/>
        <w:tabs>
          <w:tab w:val="left" w:pos="0"/>
          <w:tab w:val="left" w:pos="284"/>
          <w:tab w:val="left" w:pos="426"/>
          <w:tab w:val="left" w:pos="567"/>
        </w:tabs>
        <w:spacing w:after="0" w:line="276" w:lineRule="auto"/>
        <w:ind w:right="44"/>
        <w:rPr>
          <w:szCs w:val="20"/>
        </w:rPr>
      </w:pPr>
      <w:r w:rsidRPr="00B923D1">
        <w:rPr>
          <w:szCs w:val="20"/>
        </w:rPr>
        <w:t>Pela Lei Federal n. ° 8.666, de 21 de junho de 1993 ( Estabelece normas gerais sobre licitações e contratos administrativos pertinentes a obras, serviços, inclusive d</w:t>
      </w:r>
      <w:r>
        <w:rPr>
          <w:szCs w:val="20"/>
        </w:rPr>
        <w:t>e publicidade, compras, aliena</w:t>
      </w:r>
      <w:r w:rsidRPr="00B923D1">
        <w:rPr>
          <w:szCs w:val="20"/>
        </w:rPr>
        <w:t>ções e locações no âmbito dos Poderes da União, dos Estados, do Distrito Federal e dos Municípios ) com alterações posteriores e demais legislação pertinente;</w:t>
      </w:r>
    </w:p>
    <w:p w:rsidR="00241B3A" w:rsidRPr="00B923D1" w:rsidRDefault="00241B3A" w:rsidP="00241B3A"/>
    <w:p w:rsidR="00241B3A" w:rsidRDefault="00241B3A" w:rsidP="00971DD2">
      <w:pPr>
        <w:pStyle w:val="PargrafodaLista"/>
        <w:numPr>
          <w:ilvl w:val="2"/>
          <w:numId w:val="17"/>
        </w:numPr>
        <w:shd w:val="clear" w:color="auto" w:fill="FFFFFF"/>
        <w:tabs>
          <w:tab w:val="left" w:pos="0"/>
          <w:tab w:val="left" w:pos="284"/>
          <w:tab w:val="left" w:pos="426"/>
          <w:tab w:val="left" w:pos="567"/>
        </w:tabs>
        <w:spacing w:after="0" w:line="276" w:lineRule="auto"/>
        <w:ind w:right="44"/>
        <w:rPr>
          <w:szCs w:val="20"/>
        </w:rPr>
      </w:pPr>
      <w:r w:rsidRPr="00B923D1">
        <w:rPr>
          <w:szCs w:val="20"/>
        </w:rPr>
        <w:t>Pela Lei 10.520 de 17 de julho de 2002 (Dispõe sobre a modalidade de pregão presencial ou eletrônico);</w:t>
      </w:r>
    </w:p>
    <w:p w:rsidR="00241B3A" w:rsidRPr="00B923D1" w:rsidRDefault="00241B3A" w:rsidP="00241B3A"/>
    <w:p w:rsidR="00241B3A" w:rsidRPr="00B923D1" w:rsidRDefault="00241B3A" w:rsidP="00971DD2">
      <w:pPr>
        <w:pStyle w:val="PargrafodaLista"/>
        <w:numPr>
          <w:ilvl w:val="2"/>
          <w:numId w:val="17"/>
        </w:numPr>
        <w:shd w:val="clear" w:color="auto" w:fill="FFFFFF"/>
        <w:tabs>
          <w:tab w:val="left" w:pos="0"/>
          <w:tab w:val="left" w:pos="284"/>
          <w:tab w:val="left" w:pos="426"/>
          <w:tab w:val="left" w:pos="567"/>
        </w:tabs>
        <w:spacing w:after="0" w:line="276" w:lineRule="auto"/>
        <w:ind w:right="44"/>
        <w:rPr>
          <w:szCs w:val="20"/>
        </w:rPr>
      </w:pPr>
      <w:r w:rsidRPr="00B923D1">
        <w:rPr>
          <w:szCs w:val="20"/>
        </w:rPr>
        <w:t>Pelo Decreto nº 3.555/2000 (</w:t>
      </w:r>
      <w:r w:rsidRPr="00B923D1">
        <w:rPr>
          <w:szCs w:val="20"/>
          <w:shd w:val="clear" w:color="auto" w:fill="FFFFFF"/>
        </w:rPr>
        <w:t>Regulamenta a modalidade de licitação denominada pregão, para a aquisição de bens e serviços comuns, no âmbito da União);</w:t>
      </w:r>
    </w:p>
    <w:p w:rsidR="00241B3A" w:rsidRPr="00B923D1" w:rsidRDefault="00241B3A" w:rsidP="00241B3A">
      <w:pPr>
        <w:pStyle w:val="PargrafodaLista"/>
        <w:shd w:val="clear" w:color="auto" w:fill="FFFFFF"/>
        <w:tabs>
          <w:tab w:val="left" w:pos="0"/>
          <w:tab w:val="left" w:pos="284"/>
          <w:tab w:val="left" w:pos="426"/>
          <w:tab w:val="left" w:pos="567"/>
        </w:tabs>
        <w:spacing w:after="0" w:line="276" w:lineRule="auto"/>
        <w:ind w:left="0" w:right="44" w:firstLine="0"/>
        <w:rPr>
          <w:szCs w:val="20"/>
        </w:rPr>
      </w:pPr>
    </w:p>
    <w:p w:rsidR="00241B3A" w:rsidRDefault="00241B3A" w:rsidP="00971DD2">
      <w:pPr>
        <w:pStyle w:val="PargrafodaLista"/>
        <w:numPr>
          <w:ilvl w:val="2"/>
          <w:numId w:val="17"/>
        </w:numPr>
        <w:shd w:val="clear" w:color="auto" w:fill="FFFFFF"/>
        <w:tabs>
          <w:tab w:val="left" w:pos="0"/>
          <w:tab w:val="left" w:pos="284"/>
          <w:tab w:val="left" w:pos="426"/>
          <w:tab w:val="left" w:pos="567"/>
        </w:tabs>
        <w:spacing w:after="0" w:line="276" w:lineRule="auto"/>
        <w:ind w:right="44"/>
        <w:rPr>
          <w:szCs w:val="20"/>
        </w:rPr>
      </w:pPr>
      <w:r w:rsidRPr="00B923D1">
        <w:rPr>
          <w:szCs w:val="20"/>
        </w:rPr>
        <w:t xml:space="preserve">Pela Lei Estadual nº 15.608/2007 e Lei Estadual nº 15.884/2008 ( </w:t>
      </w:r>
      <w:proofErr w:type="spellStart"/>
      <w:r w:rsidRPr="00B923D1">
        <w:rPr>
          <w:szCs w:val="20"/>
        </w:rPr>
        <w:t>Estaúltima</w:t>
      </w:r>
      <w:proofErr w:type="spellEnd"/>
      <w:r w:rsidRPr="00B923D1">
        <w:rPr>
          <w:szCs w:val="20"/>
        </w:rPr>
        <w:t xml:space="preserve"> dá nova redação aos artigos 152, 154 e 156, da Lei Estadual nº 15.608, de 16/08/2007, que estabelece as normas sobre licitações, contratos administrativos e convênios no âmbito dos Poderes do Estado do Paraná);</w:t>
      </w:r>
    </w:p>
    <w:p w:rsidR="00241B3A" w:rsidRPr="00B923D1" w:rsidRDefault="00241B3A" w:rsidP="00241B3A"/>
    <w:p w:rsidR="00241B3A" w:rsidRDefault="00241B3A" w:rsidP="00971DD2">
      <w:pPr>
        <w:pStyle w:val="PargrafodaLista"/>
        <w:numPr>
          <w:ilvl w:val="2"/>
          <w:numId w:val="17"/>
        </w:numPr>
        <w:shd w:val="clear" w:color="auto" w:fill="FFFFFF"/>
        <w:tabs>
          <w:tab w:val="left" w:pos="0"/>
          <w:tab w:val="left" w:pos="284"/>
          <w:tab w:val="left" w:pos="426"/>
          <w:tab w:val="left" w:pos="567"/>
        </w:tabs>
        <w:spacing w:after="0" w:line="276" w:lineRule="auto"/>
        <w:ind w:right="44"/>
        <w:rPr>
          <w:szCs w:val="20"/>
          <w:shd w:val="clear" w:color="auto" w:fill="FFFFFF"/>
        </w:rPr>
      </w:pPr>
      <w:r w:rsidRPr="00B923D1">
        <w:rPr>
          <w:szCs w:val="20"/>
        </w:rPr>
        <w:t>Pela Lei 9.784/99 e suas modificações (</w:t>
      </w:r>
      <w:r w:rsidRPr="00B923D1">
        <w:rPr>
          <w:szCs w:val="20"/>
          <w:shd w:val="clear" w:color="auto" w:fill="FFFFFF"/>
        </w:rPr>
        <w:t>Estabelece normas básicas sobre o processo administrativo no âmbito da Administração Federal direta e indireta, visando, em especial, à proteção dos direitos dos administrados e ao melhor cumprimento dos fins da Administração);</w:t>
      </w:r>
    </w:p>
    <w:p w:rsidR="00241B3A" w:rsidRPr="00B923D1" w:rsidRDefault="00241B3A" w:rsidP="00241B3A"/>
    <w:p w:rsidR="00241B3A" w:rsidRDefault="00241B3A" w:rsidP="00971DD2">
      <w:pPr>
        <w:pStyle w:val="PargrafodaLista"/>
        <w:numPr>
          <w:ilvl w:val="2"/>
          <w:numId w:val="17"/>
        </w:numPr>
        <w:shd w:val="clear" w:color="auto" w:fill="FFFFFF"/>
        <w:tabs>
          <w:tab w:val="left" w:pos="0"/>
          <w:tab w:val="left" w:pos="284"/>
          <w:tab w:val="left" w:pos="426"/>
          <w:tab w:val="left" w:pos="567"/>
        </w:tabs>
        <w:spacing w:after="0" w:line="276" w:lineRule="auto"/>
        <w:ind w:right="44"/>
        <w:rPr>
          <w:spacing w:val="2"/>
          <w:szCs w:val="20"/>
          <w:shd w:val="clear" w:color="auto" w:fill="FFFFFF"/>
        </w:rPr>
      </w:pPr>
      <w:r w:rsidRPr="00B923D1">
        <w:rPr>
          <w:szCs w:val="20"/>
        </w:rPr>
        <w:t xml:space="preserve">Pela </w:t>
      </w:r>
      <w:r w:rsidRPr="00B923D1">
        <w:rPr>
          <w:szCs w:val="20"/>
          <w:shd w:val="clear" w:color="auto" w:fill="FFFFFF"/>
        </w:rPr>
        <w:t>Lei Complementar nº 123/2006 (</w:t>
      </w:r>
      <w:r w:rsidRPr="00B923D1">
        <w:rPr>
          <w:spacing w:val="2"/>
          <w:szCs w:val="20"/>
          <w:shd w:val="clear" w:color="auto" w:fill="FFFFFF"/>
        </w:rPr>
        <w:t>Estabelece normas gerais relativas ao tratamento diferenciado e favorecido a ser dispensado às microempresas e empresas de pequeno porte no âmbito dos Poderes da União, dos Estados, do Distrito Federal e dos Municípios);</w:t>
      </w:r>
    </w:p>
    <w:p w:rsidR="00241B3A" w:rsidRPr="00B923D1" w:rsidRDefault="00241B3A" w:rsidP="00241B3A"/>
    <w:p w:rsidR="00241B3A" w:rsidRPr="00B923D1" w:rsidRDefault="00241B3A" w:rsidP="00971DD2">
      <w:pPr>
        <w:pStyle w:val="PargrafodaLista"/>
        <w:numPr>
          <w:ilvl w:val="2"/>
          <w:numId w:val="17"/>
        </w:numPr>
        <w:shd w:val="clear" w:color="auto" w:fill="FFFFFF"/>
        <w:tabs>
          <w:tab w:val="left" w:pos="0"/>
          <w:tab w:val="left" w:pos="284"/>
          <w:tab w:val="left" w:pos="426"/>
          <w:tab w:val="left" w:pos="567"/>
        </w:tabs>
        <w:spacing w:after="0" w:line="276" w:lineRule="auto"/>
        <w:ind w:right="44"/>
        <w:rPr>
          <w:szCs w:val="20"/>
        </w:rPr>
      </w:pPr>
      <w:r w:rsidRPr="00B923D1">
        <w:rPr>
          <w:szCs w:val="20"/>
        </w:rPr>
        <w:t>Lei Complementar nº 147/2014 (Altera a Lei Complementar nº 123/2006 e institui o Estatuto da Micro Empresa – ME e Empresa de Pequeno Porte – EPP).</w:t>
      </w:r>
    </w:p>
    <w:p w:rsidR="00241B3A" w:rsidRDefault="00241B3A" w:rsidP="00241B3A"/>
    <w:p w:rsidR="00241B3A" w:rsidRPr="00C80A5E" w:rsidRDefault="00241B3A" w:rsidP="00241B3A"/>
    <w:p w:rsidR="00241B3A" w:rsidRDefault="00241B3A" w:rsidP="00971DD2">
      <w:pPr>
        <w:pStyle w:val="PargrafodaLista"/>
        <w:numPr>
          <w:ilvl w:val="0"/>
          <w:numId w:val="17"/>
        </w:numPr>
        <w:shd w:val="clear" w:color="auto" w:fill="FFFFFF"/>
        <w:tabs>
          <w:tab w:val="left" w:pos="0"/>
          <w:tab w:val="left" w:pos="284"/>
          <w:tab w:val="left" w:pos="567"/>
        </w:tabs>
        <w:spacing w:after="0" w:line="276" w:lineRule="auto"/>
        <w:ind w:left="0" w:right="0" w:firstLine="0"/>
        <w:rPr>
          <w:b/>
          <w:szCs w:val="20"/>
        </w:rPr>
      </w:pPr>
      <w:r w:rsidRPr="00C80A5E">
        <w:rPr>
          <w:b/>
          <w:szCs w:val="20"/>
        </w:rPr>
        <w:t>DA AVALIAÇÃO DE CUSTO</w:t>
      </w:r>
    </w:p>
    <w:p w:rsidR="00241B3A" w:rsidRPr="001C437D" w:rsidRDefault="00241B3A" w:rsidP="00241B3A"/>
    <w:p w:rsidR="00241B3A" w:rsidRDefault="00241B3A" w:rsidP="00971DD2">
      <w:pPr>
        <w:pStyle w:val="PargrafodaLista"/>
        <w:numPr>
          <w:ilvl w:val="1"/>
          <w:numId w:val="17"/>
        </w:numPr>
        <w:shd w:val="clear" w:color="auto" w:fill="FFFFFF"/>
        <w:tabs>
          <w:tab w:val="left" w:pos="0"/>
          <w:tab w:val="left" w:pos="284"/>
          <w:tab w:val="left" w:pos="426"/>
        </w:tabs>
        <w:spacing w:after="0" w:line="276" w:lineRule="auto"/>
        <w:ind w:left="0" w:right="0"/>
        <w:rPr>
          <w:szCs w:val="20"/>
        </w:rPr>
      </w:pPr>
      <w:r w:rsidRPr="001C437D">
        <w:rPr>
          <w:szCs w:val="20"/>
        </w:rPr>
        <w:t>O custo estimado foi apurado a partir de mapa de preços em apenso no processo administrativo, elaborado com base em orçamentos recebidos de empresas especializadas, mediante solicitação de orçamentos. De posse dos orçamentos, fora feito uma comparação dos valores e posteriormente lançados em uma tabela, a ser incluída no edital do processo como referência para as empresas pretendentes em participar do certame.</w:t>
      </w:r>
    </w:p>
    <w:p w:rsidR="00241B3A" w:rsidRDefault="00241B3A" w:rsidP="00241B3A">
      <w:pPr>
        <w:shd w:val="clear" w:color="auto" w:fill="FFFFFF"/>
        <w:tabs>
          <w:tab w:val="left" w:pos="0"/>
        </w:tabs>
        <w:spacing w:after="0" w:line="276" w:lineRule="auto"/>
        <w:ind w:left="0" w:firstLine="0"/>
        <w:rPr>
          <w:szCs w:val="20"/>
        </w:rPr>
      </w:pPr>
    </w:p>
    <w:p w:rsidR="00241B3A" w:rsidRPr="00825F19" w:rsidRDefault="00551DF0" w:rsidP="00241B3A">
      <w:pPr>
        <w:shd w:val="clear" w:color="auto" w:fill="FFFFFF"/>
        <w:tabs>
          <w:tab w:val="left" w:pos="0"/>
        </w:tabs>
        <w:spacing w:after="0" w:line="276" w:lineRule="auto"/>
        <w:rPr>
          <w:szCs w:val="20"/>
          <w:highlight w:val="yellow"/>
        </w:rPr>
      </w:pPr>
      <w:r>
        <w:rPr>
          <w:b/>
          <w:szCs w:val="20"/>
        </w:rPr>
        <w:t>6</w:t>
      </w:r>
      <w:r w:rsidR="00241B3A" w:rsidRPr="00825F19">
        <w:rPr>
          <w:b/>
          <w:szCs w:val="20"/>
        </w:rPr>
        <w:t>.2</w:t>
      </w:r>
      <w:r>
        <w:rPr>
          <w:b/>
          <w:szCs w:val="20"/>
        </w:rPr>
        <w:t xml:space="preserve"> </w:t>
      </w:r>
      <w:r w:rsidR="00241B3A" w:rsidRPr="00825F19">
        <w:rPr>
          <w:b/>
          <w:szCs w:val="20"/>
        </w:rPr>
        <w:t>O</w:t>
      </w:r>
      <w:r w:rsidR="00241B3A" w:rsidRPr="00825F19">
        <w:rPr>
          <w:szCs w:val="20"/>
        </w:rPr>
        <w:t xml:space="preserve"> custo estimado total da presente contratação é de R$R$ </w:t>
      </w:r>
      <w:r w:rsidR="00241B3A">
        <w:rPr>
          <w:szCs w:val="20"/>
        </w:rPr>
        <w:t>88.4</w:t>
      </w:r>
      <w:r w:rsidR="00241B3A" w:rsidRPr="00825F19">
        <w:rPr>
          <w:szCs w:val="20"/>
        </w:rPr>
        <w:t xml:space="preserve">00,00 ( oitenta e oito mil </w:t>
      </w:r>
      <w:r w:rsidR="00241B3A">
        <w:rPr>
          <w:szCs w:val="20"/>
        </w:rPr>
        <w:t xml:space="preserve">e quatrocentos </w:t>
      </w:r>
      <w:r w:rsidR="00241B3A" w:rsidRPr="00825F19">
        <w:rPr>
          <w:szCs w:val="20"/>
        </w:rPr>
        <w:t>reais).</w:t>
      </w:r>
    </w:p>
    <w:p w:rsidR="00241B3A" w:rsidRDefault="00241B3A" w:rsidP="00241B3A"/>
    <w:p w:rsidR="00241B3A" w:rsidRPr="00C80A5E" w:rsidRDefault="00241B3A" w:rsidP="00241B3A"/>
    <w:p w:rsidR="00241B3A" w:rsidRDefault="00241B3A" w:rsidP="00971DD2">
      <w:pPr>
        <w:pStyle w:val="PargrafodaLista"/>
        <w:numPr>
          <w:ilvl w:val="0"/>
          <w:numId w:val="17"/>
        </w:numPr>
        <w:shd w:val="clear" w:color="auto" w:fill="FFFFFF"/>
        <w:tabs>
          <w:tab w:val="left" w:pos="0"/>
          <w:tab w:val="left" w:pos="284"/>
          <w:tab w:val="left" w:pos="567"/>
        </w:tabs>
        <w:spacing w:after="0" w:line="276" w:lineRule="auto"/>
        <w:ind w:left="0" w:right="44" w:firstLine="0"/>
        <w:rPr>
          <w:b/>
          <w:szCs w:val="20"/>
        </w:rPr>
      </w:pPr>
      <w:r w:rsidRPr="00C42242">
        <w:rPr>
          <w:b/>
          <w:szCs w:val="20"/>
        </w:rPr>
        <w:t>DA DOTAÇÃO ORÇAMENTÁRIA</w:t>
      </w:r>
    </w:p>
    <w:p w:rsidR="00241B3A" w:rsidRDefault="00241B3A" w:rsidP="00241B3A">
      <w:pPr>
        <w:pStyle w:val="PargrafodaLista"/>
        <w:shd w:val="clear" w:color="auto" w:fill="FFFFFF"/>
        <w:tabs>
          <w:tab w:val="left" w:pos="0"/>
          <w:tab w:val="left" w:pos="284"/>
          <w:tab w:val="left" w:pos="567"/>
        </w:tabs>
        <w:spacing w:after="0" w:line="276" w:lineRule="auto"/>
        <w:ind w:left="0" w:right="44" w:firstLine="0"/>
        <w:rPr>
          <w:b/>
          <w:szCs w:val="20"/>
        </w:rPr>
      </w:pPr>
    </w:p>
    <w:p w:rsidR="003152DD" w:rsidRPr="00551DF0" w:rsidRDefault="00241B3A" w:rsidP="00551DF0">
      <w:pPr>
        <w:shd w:val="clear" w:color="auto" w:fill="FFFFFF"/>
        <w:tabs>
          <w:tab w:val="left" w:pos="0"/>
          <w:tab w:val="left" w:pos="284"/>
        </w:tabs>
        <w:spacing w:after="0" w:line="276" w:lineRule="auto"/>
        <w:ind w:left="0" w:right="44" w:firstLine="0"/>
        <w:rPr>
          <w:b/>
          <w:szCs w:val="20"/>
        </w:rPr>
      </w:pPr>
      <w:r w:rsidRPr="00551DF0">
        <w:rPr>
          <w:szCs w:val="20"/>
        </w:rPr>
        <w:t xml:space="preserve">A despesa oriunda do presente processo licitatório, encontra-se consignado no orçamento do </w:t>
      </w:r>
      <w:proofErr w:type="spellStart"/>
      <w:r w:rsidRPr="00551DF0">
        <w:rPr>
          <w:szCs w:val="20"/>
        </w:rPr>
        <w:t>Cis-Comcam</w:t>
      </w:r>
      <w:proofErr w:type="spellEnd"/>
      <w:r w:rsidRPr="00551DF0">
        <w:rPr>
          <w:szCs w:val="20"/>
        </w:rPr>
        <w:t xml:space="preserve">, à saber:  Dotação Orçamentária: </w:t>
      </w:r>
      <w:r w:rsidR="003152DD" w:rsidRPr="00551DF0">
        <w:rPr>
          <w:b/>
          <w:color w:val="000000" w:themeColor="text1"/>
          <w:szCs w:val="20"/>
        </w:rPr>
        <w:t>Nº 01.001.10.302.0001.2.001.</w:t>
      </w:r>
      <w:r w:rsidR="003152DD" w:rsidRPr="00551DF0">
        <w:rPr>
          <w:b/>
          <w:color w:val="000000" w:themeColor="text1"/>
        </w:rPr>
        <w:t>3.3.90.39.00.00</w:t>
      </w:r>
      <w:r w:rsidR="003152DD" w:rsidRPr="00551DF0">
        <w:rPr>
          <w:b/>
          <w:color w:val="000000" w:themeColor="text1"/>
          <w:szCs w:val="20"/>
        </w:rPr>
        <w:t xml:space="preserve">  FONTE: </w:t>
      </w:r>
      <w:r w:rsidR="003152DD" w:rsidRPr="00551DF0">
        <w:rPr>
          <w:b/>
          <w:color w:val="000000" w:themeColor="text1"/>
        </w:rPr>
        <w:t>1005</w:t>
      </w:r>
      <w:r w:rsidR="003152DD" w:rsidRPr="00551DF0">
        <w:rPr>
          <w:b/>
          <w:color w:val="000000" w:themeColor="text1"/>
          <w:szCs w:val="20"/>
        </w:rPr>
        <w:t>.</w:t>
      </w:r>
      <w:r w:rsidR="003152DD" w:rsidRPr="00551DF0">
        <w:rPr>
          <w:b/>
        </w:rPr>
        <w:tab/>
      </w:r>
    </w:p>
    <w:p w:rsidR="00241B3A" w:rsidRPr="00241B3A" w:rsidRDefault="00241B3A" w:rsidP="00241B3A">
      <w:pPr>
        <w:rPr>
          <w:color w:val="C00000"/>
        </w:rPr>
      </w:pPr>
    </w:p>
    <w:p w:rsidR="00241B3A" w:rsidRPr="00C80A5E" w:rsidRDefault="00241B3A" w:rsidP="003152DD">
      <w:pPr>
        <w:ind w:left="0" w:firstLine="0"/>
      </w:pPr>
    </w:p>
    <w:p w:rsidR="00241B3A" w:rsidRPr="00825F19" w:rsidRDefault="00241B3A" w:rsidP="00971DD2">
      <w:pPr>
        <w:pStyle w:val="PargrafodaLista"/>
        <w:numPr>
          <w:ilvl w:val="0"/>
          <w:numId w:val="17"/>
        </w:numPr>
        <w:shd w:val="clear" w:color="auto" w:fill="FFFFFF"/>
        <w:tabs>
          <w:tab w:val="left" w:pos="0"/>
          <w:tab w:val="left" w:pos="284"/>
          <w:tab w:val="left" w:pos="567"/>
        </w:tabs>
        <w:spacing w:after="0" w:line="276" w:lineRule="auto"/>
        <w:ind w:left="0" w:right="0" w:firstLine="0"/>
        <w:rPr>
          <w:b/>
          <w:szCs w:val="20"/>
        </w:rPr>
      </w:pPr>
      <w:r w:rsidRPr="00825F19">
        <w:rPr>
          <w:b/>
          <w:szCs w:val="20"/>
        </w:rPr>
        <w:t>DOS SERVIÇOS CORRELATOS A SEREM PRESTADOS</w:t>
      </w:r>
    </w:p>
    <w:p w:rsidR="00241B3A" w:rsidRPr="00C42242" w:rsidRDefault="00241B3A" w:rsidP="00241B3A"/>
    <w:p w:rsidR="00241B3A" w:rsidRPr="00C42242" w:rsidRDefault="00241B3A" w:rsidP="00551DF0">
      <w:pPr>
        <w:pStyle w:val="PargrafodaLista"/>
        <w:shd w:val="clear" w:color="auto" w:fill="FFFFFF"/>
        <w:tabs>
          <w:tab w:val="left" w:pos="0"/>
          <w:tab w:val="left" w:pos="426"/>
        </w:tabs>
        <w:spacing w:after="0" w:line="276" w:lineRule="auto"/>
        <w:ind w:left="0" w:right="0" w:firstLine="0"/>
        <w:rPr>
          <w:szCs w:val="20"/>
        </w:rPr>
      </w:pPr>
      <w:r w:rsidRPr="00C42242">
        <w:rPr>
          <w:szCs w:val="20"/>
        </w:rPr>
        <w:t>A conversão/migração e o aproveitamento de todos os dados cadastrais e informações dos sistemas em uso</w:t>
      </w:r>
      <w:r>
        <w:rPr>
          <w:szCs w:val="20"/>
        </w:rPr>
        <w:t xml:space="preserve"> referente ao período retroativo a </w:t>
      </w:r>
      <w:r w:rsidRPr="00BE26A9">
        <w:rPr>
          <w:b/>
          <w:color w:val="000000" w:themeColor="text1"/>
          <w:szCs w:val="20"/>
        </w:rPr>
        <w:t>05 (cinco)</w:t>
      </w:r>
      <w:r w:rsidR="00551DF0">
        <w:rPr>
          <w:b/>
          <w:color w:val="000000" w:themeColor="text1"/>
          <w:szCs w:val="20"/>
        </w:rPr>
        <w:t xml:space="preserve"> </w:t>
      </w:r>
      <w:r>
        <w:rPr>
          <w:szCs w:val="20"/>
        </w:rPr>
        <w:t>anos da assinatura do contrato</w:t>
      </w:r>
      <w:r w:rsidRPr="00C42242">
        <w:rPr>
          <w:szCs w:val="20"/>
        </w:rPr>
        <w:t xml:space="preserve"> são de responsabilidade da empresa proponente.</w:t>
      </w:r>
      <w:r w:rsidR="00551DF0">
        <w:rPr>
          <w:szCs w:val="20"/>
        </w:rPr>
        <w:t xml:space="preserve"> </w:t>
      </w:r>
      <w:r w:rsidRPr="00551DF0">
        <w:rPr>
          <w:b/>
          <w:szCs w:val="20"/>
        </w:rPr>
        <w:t>A conclusão e aceitação dos serviços de conversão de dados, após a realização de testes será efetivada por ato formal, que testará a conversão das bases e a sua integridade.</w:t>
      </w:r>
    </w:p>
    <w:p w:rsidR="00241B3A" w:rsidRDefault="00241B3A" w:rsidP="00241B3A">
      <w:pPr>
        <w:shd w:val="clear" w:color="auto" w:fill="FFFFFF"/>
        <w:spacing w:line="276" w:lineRule="auto"/>
        <w:rPr>
          <w:szCs w:val="20"/>
        </w:rPr>
      </w:pPr>
    </w:p>
    <w:p w:rsidR="00241B3A" w:rsidRPr="00C80A5E" w:rsidRDefault="00241B3A" w:rsidP="00241B3A"/>
    <w:p w:rsidR="00241B3A" w:rsidRDefault="00241B3A" w:rsidP="00971DD2">
      <w:pPr>
        <w:pStyle w:val="PargrafodaLista"/>
        <w:numPr>
          <w:ilvl w:val="0"/>
          <w:numId w:val="17"/>
        </w:numPr>
        <w:shd w:val="clear" w:color="auto" w:fill="FFFFFF"/>
        <w:tabs>
          <w:tab w:val="left" w:pos="0"/>
          <w:tab w:val="left" w:pos="284"/>
          <w:tab w:val="left" w:pos="567"/>
        </w:tabs>
        <w:spacing w:after="0" w:line="276" w:lineRule="auto"/>
        <w:ind w:left="0" w:right="0" w:firstLine="0"/>
        <w:rPr>
          <w:b/>
          <w:szCs w:val="20"/>
        </w:rPr>
      </w:pPr>
      <w:r w:rsidRPr="00C42242">
        <w:rPr>
          <w:b/>
          <w:szCs w:val="20"/>
        </w:rPr>
        <w:t>DO SERVIÇO DE IMPLANTAÇÃO</w:t>
      </w:r>
    </w:p>
    <w:p w:rsidR="00241B3A" w:rsidRPr="00C42242" w:rsidRDefault="00241B3A" w:rsidP="00241B3A"/>
    <w:p w:rsidR="00241B3A" w:rsidRDefault="00241B3A" w:rsidP="00971DD2">
      <w:pPr>
        <w:pStyle w:val="PargrafodaLista"/>
        <w:numPr>
          <w:ilvl w:val="1"/>
          <w:numId w:val="17"/>
        </w:numPr>
        <w:shd w:val="clear" w:color="auto" w:fill="FFFFFF"/>
        <w:tabs>
          <w:tab w:val="left" w:pos="0"/>
          <w:tab w:val="left" w:pos="284"/>
          <w:tab w:val="left" w:pos="426"/>
        </w:tabs>
        <w:spacing w:after="0" w:line="276" w:lineRule="auto"/>
        <w:ind w:left="0" w:right="0"/>
        <w:rPr>
          <w:szCs w:val="20"/>
        </w:rPr>
      </w:pPr>
      <w:r w:rsidRPr="00CB55D9">
        <w:rPr>
          <w:szCs w:val="20"/>
        </w:rPr>
        <w:t>A empresa será responsável pela instalação dos sistemas e demais softwares necessários (como gerenciador de banco de dados, servidor web ou outros) nos servidores do CISCOMCAM. A Instalação engloba toda a configuração necessária para o perfeito funcionamento dos sistemas.</w:t>
      </w:r>
    </w:p>
    <w:p w:rsidR="00241B3A" w:rsidRPr="00CB55D9" w:rsidRDefault="00241B3A" w:rsidP="00241B3A">
      <w:pPr>
        <w:tabs>
          <w:tab w:val="left" w:pos="426"/>
        </w:tabs>
      </w:pPr>
    </w:p>
    <w:p w:rsidR="00241B3A" w:rsidRDefault="00241B3A" w:rsidP="00971DD2">
      <w:pPr>
        <w:pStyle w:val="PargrafodaLista"/>
        <w:numPr>
          <w:ilvl w:val="1"/>
          <w:numId w:val="17"/>
        </w:numPr>
        <w:shd w:val="clear" w:color="auto" w:fill="FFFFFF"/>
        <w:tabs>
          <w:tab w:val="left" w:pos="0"/>
          <w:tab w:val="left" w:pos="284"/>
          <w:tab w:val="left" w:pos="426"/>
        </w:tabs>
        <w:spacing w:after="0" w:line="276" w:lineRule="auto"/>
        <w:ind w:left="0" w:right="0"/>
        <w:rPr>
          <w:szCs w:val="20"/>
        </w:rPr>
      </w:pPr>
      <w:r w:rsidRPr="00CB55D9">
        <w:rPr>
          <w:szCs w:val="20"/>
        </w:rPr>
        <w:t>Qualquer instalação, configuração, migração nos computadores deverá ser feita com a supervisão de funcionários do CISCOMCAM.</w:t>
      </w:r>
    </w:p>
    <w:p w:rsidR="00241B3A" w:rsidRPr="00CB55D9" w:rsidRDefault="00241B3A" w:rsidP="00551DF0">
      <w:pPr>
        <w:tabs>
          <w:tab w:val="left" w:pos="426"/>
        </w:tabs>
        <w:ind w:left="0" w:firstLine="0"/>
      </w:pPr>
    </w:p>
    <w:p w:rsidR="00241B3A" w:rsidRDefault="00241B3A" w:rsidP="00971DD2">
      <w:pPr>
        <w:pStyle w:val="PargrafodaLista"/>
        <w:numPr>
          <w:ilvl w:val="1"/>
          <w:numId w:val="17"/>
        </w:numPr>
        <w:shd w:val="clear" w:color="auto" w:fill="FFFFFF"/>
        <w:tabs>
          <w:tab w:val="left" w:pos="0"/>
          <w:tab w:val="left" w:pos="284"/>
          <w:tab w:val="left" w:pos="426"/>
        </w:tabs>
        <w:spacing w:after="0" w:line="276" w:lineRule="auto"/>
        <w:ind w:left="0" w:right="0"/>
        <w:rPr>
          <w:szCs w:val="20"/>
        </w:rPr>
      </w:pPr>
      <w:r w:rsidRPr="00CB55D9">
        <w:rPr>
          <w:szCs w:val="20"/>
        </w:rPr>
        <w:t>Durante as implantações dos sistemas a empresa deverá realizar a parametrização e customização dos mesmos, configurando-os para utilização dos símbolos e identificação do CISCOMCAM, bem como a estrutura de níveis de acesso e outras tabelas básicas dos sistemas.</w:t>
      </w:r>
    </w:p>
    <w:p w:rsidR="00241B3A" w:rsidRPr="00CB55D9" w:rsidRDefault="00241B3A" w:rsidP="00551DF0">
      <w:pPr>
        <w:tabs>
          <w:tab w:val="left" w:pos="426"/>
        </w:tabs>
        <w:ind w:left="0" w:firstLine="0"/>
      </w:pPr>
    </w:p>
    <w:p w:rsidR="00241B3A" w:rsidRDefault="00241B3A" w:rsidP="00971DD2">
      <w:pPr>
        <w:pStyle w:val="PargrafodaLista"/>
        <w:numPr>
          <w:ilvl w:val="1"/>
          <w:numId w:val="17"/>
        </w:numPr>
        <w:shd w:val="clear" w:color="auto" w:fill="FFFFFF"/>
        <w:tabs>
          <w:tab w:val="left" w:pos="0"/>
          <w:tab w:val="left" w:pos="284"/>
          <w:tab w:val="left" w:pos="426"/>
        </w:tabs>
        <w:spacing w:after="0" w:line="276" w:lineRule="auto"/>
        <w:ind w:left="0" w:right="0"/>
        <w:rPr>
          <w:szCs w:val="20"/>
        </w:rPr>
      </w:pPr>
      <w:r w:rsidRPr="00CB55D9">
        <w:rPr>
          <w:szCs w:val="20"/>
        </w:rPr>
        <w:t>Além da instalação inicial para implantação, a empresa deverá instalar os sistemas e mais softwares sempre que solicitado (como para novos usuários, troca de computadores ou outra razão a critério da contratante) durante a vigência do contrato</w:t>
      </w:r>
      <w:r>
        <w:rPr>
          <w:szCs w:val="20"/>
        </w:rPr>
        <w:t>.</w:t>
      </w:r>
    </w:p>
    <w:p w:rsidR="00241B3A" w:rsidRPr="0038264E" w:rsidRDefault="00241B3A" w:rsidP="00551DF0">
      <w:pPr>
        <w:ind w:left="0" w:firstLine="0"/>
      </w:pPr>
    </w:p>
    <w:p w:rsidR="00241B3A" w:rsidRDefault="00241B3A" w:rsidP="00971DD2">
      <w:pPr>
        <w:pStyle w:val="PargrafodaLista"/>
        <w:numPr>
          <w:ilvl w:val="1"/>
          <w:numId w:val="17"/>
        </w:numPr>
        <w:shd w:val="clear" w:color="auto" w:fill="FFFFFF"/>
        <w:tabs>
          <w:tab w:val="left" w:pos="0"/>
          <w:tab w:val="left" w:pos="284"/>
          <w:tab w:val="left" w:pos="426"/>
        </w:tabs>
        <w:spacing w:after="0" w:line="276" w:lineRule="auto"/>
        <w:ind w:left="0" w:right="0"/>
        <w:rPr>
          <w:szCs w:val="20"/>
        </w:rPr>
      </w:pPr>
      <w:r w:rsidRPr="00CB55D9">
        <w:rPr>
          <w:szCs w:val="20"/>
        </w:rPr>
        <w:t xml:space="preserve">A contratada deverá realizar a conversão/migração dos dados dos sistemas em uso atualmente para os sistemas fornecidos. O CISCOMCAM não fornecerá as estruturas dos dados a serem convertidos, sendo a empresa responsável por realizar o levantamento de dados (engenharia reversa) para obter as informações necessárias a partir das bases atuais. A Contratada deverá comprovar, através de relatórios comparativos, que as informações convertidas estão consistentes com as informações já prestadas ao Tribunal de Contas do </w:t>
      </w:r>
      <w:r>
        <w:rPr>
          <w:szCs w:val="20"/>
        </w:rPr>
        <w:t xml:space="preserve">Estado do </w:t>
      </w:r>
      <w:r w:rsidRPr="00CB55D9">
        <w:rPr>
          <w:szCs w:val="20"/>
        </w:rPr>
        <w:t>Paraná e demais órgãos de controle.</w:t>
      </w:r>
    </w:p>
    <w:p w:rsidR="00241B3A" w:rsidRPr="00CB55D9" w:rsidRDefault="00241B3A" w:rsidP="00551DF0">
      <w:pPr>
        <w:tabs>
          <w:tab w:val="left" w:pos="426"/>
        </w:tabs>
        <w:ind w:left="0" w:firstLine="0"/>
      </w:pPr>
    </w:p>
    <w:p w:rsidR="00241B3A" w:rsidRDefault="00241B3A" w:rsidP="001463E6">
      <w:pPr>
        <w:pStyle w:val="PargrafodaLista"/>
        <w:numPr>
          <w:ilvl w:val="1"/>
          <w:numId w:val="17"/>
        </w:numPr>
        <w:shd w:val="clear" w:color="auto" w:fill="FFFFFF"/>
        <w:tabs>
          <w:tab w:val="left" w:pos="0"/>
          <w:tab w:val="left" w:pos="426"/>
        </w:tabs>
        <w:spacing w:after="0" w:line="276" w:lineRule="auto"/>
        <w:ind w:left="0" w:right="0"/>
        <w:rPr>
          <w:szCs w:val="20"/>
        </w:rPr>
      </w:pPr>
      <w:r w:rsidRPr="00CB55D9">
        <w:rPr>
          <w:szCs w:val="20"/>
        </w:rPr>
        <w:lastRenderedPageBreak/>
        <w:t xml:space="preserve">O prazo total para completa implantação dos sistemas (instalação de softwares, configurações, parametrização, </w:t>
      </w:r>
      <w:r>
        <w:rPr>
          <w:szCs w:val="20"/>
        </w:rPr>
        <w:t xml:space="preserve">conversão de base, </w:t>
      </w:r>
      <w:r w:rsidRPr="00CB55D9">
        <w:rPr>
          <w:szCs w:val="20"/>
        </w:rPr>
        <w:t>migração e outras tarefas q</w:t>
      </w:r>
      <w:r>
        <w:rPr>
          <w:szCs w:val="20"/>
        </w:rPr>
        <w:t xml:space="preserve">ue se façam necessárias) é de </w:t>
      </w:r>
      <w:r w:rsidRPr="00BE26A9">
        <w:rPr>
          <w:b/>
          <w:color w:val="000000" w:themeColor="text1"/>
          <w:szCs w:val="20"/>
        </w:rPr>
        <w:t>05 (cinco)</w:t>
      </w:r>
      <w:r w:rsidR="00551DF0">
        <w:rPr>
          <w:b/>
          <w:color w:val="000000" w:themeColor="text1"/>
          <w:szCs w:val="20"/>
        </w:rPr>
        <w:t xml:space="preserve"> </w:t>
      </w:r>
      <w:r w:rsidRPr="00CB55D9">
        <w:rPr>
          <w:szCs w:val="20"/>
        </w:rPr>
        <w:t xml:space="preserve">dias corridos a partir da </w:t>
      </w:r>
      <w:r>
        <w:rPr>
          <w:szCs w:val="20"/>
        </w:rPr>
        <w:t>assinatura do contrato.</w:t>
      </w:r>
    </w:p>
    <w:p w:rsidR="00241B3A" w:rsidRPr="00CB55D9" w:rsidRDefault="00241B3A" w:rsidP="00241B3A">
      <w:pPr>
        <w:tabs>
          <w:tab w:val="left" w:pos="426"/>
        </w:tabs>
      </w:pPr>
    </w:p>
    <w:p w:rsidR="00241B3A" w:rsidRPr="00CB55D9" w:rsidRDefault="00241B3A" w:rsidP="001463E6">
      <w:pPr>
        <w:pStyle w:val="PargrafodaLista"/>
        <w:numPr>
          <w:ilvl w:val="1"/>
          <w:numId w:val="17"/>
        </w:numPr>
        <w:shd w:val="clear" w:color="auto" w:fill="FFFFFF"/>
        <w:tabs>
          <w:tab w:val="left" w:pos="0"/>
          <w:tab w:val="left" w:pos="426"/>
        </w:tabs>
        <w:spacing w:after="0" w:line="276" w:lineRule="auto"/>
        <w:ind w:left="0" w:right="0"/>
        <w:rPr>
          <w:szCs w:val="20"/>
        </w:rPr>
      </w:pPr>
      <w:r w:rsidRPr="00CB55D9">
        <w:rPr>
          <w:szCs w:val="20"/>
        </w:rPr>
        <w:t>O atendimento a situações críticas de software, que impeçam a operação ou funcionamento do sistema, deve ser pre</w:t>
      </w:r>
      <w:r>
        <w:rPr>
          <w:szCs w:val="20"/>
        </w:rPr>
        <w:t xml:space="preserve">stado pela licitante vencedora </w:t>
      </w:r>
      <w:r w:rsidRPr="00CB55D9">
        <w:rPr>
          <w:szCs w:val="20"/>
        </w:rPr>
        <w:t>d</w:t>
      </w:r>
      <w:r>
        <w:rPr>
          <w:szCs w:val="20"/>
        </w:rPr>
        <w:t xml:space="preserve">e forma imediata e as soluções </w:t>
      </w:r>
      <w:r w:rsidRPr="00CB55D9">
        <w:rPr>
          <w:szCs w:val="20"/>
        </w:rPr>
        <w:t xml:space="preserve">feitas em até </w:t>
      </w:r>
      <w:r w:rsidRPr="00BE26A9">
        <w:rPr>
          <w:b/>
          <w:color w:val="000000" w:themeColor="text1"/>
          <w:szCs w:val="20"/>
        </w:rPr>
        <w:t>48 ( quarenta e oito) horas</w:t>
      </w:r>
      <w:r w:rsidRPr="00BE26A9">
        <w:rPr>
          <w:color w:val="000000" w:themeColor="text1"/>
          <w:szCs w:val="20"/>
        </w:rPr>
        <w:t xml:space="preserve">; </w:t>
      </w:r>
      <w:r>
        <w:rPr>
          <w:szCs w:val="20"/>
        </w:rPr>
        <w:t>e p</w:t>
      </w:r>
      <w:r w:rsidRPr="00CB55D9">
        <w:rPr>
          <w:szCs w:val="20"/>
        </w:rPr>
        <w:t xml:space="preserve">ara situações não críticas, as soluções devem ser feitas em até </w:t>
      </w:r>
      <w:r w:rsidRPr="00BE26A9">
        <w:rPr>
          <w:b/>
          <w:color w:val="000000" w:themeColor="text1"/>
          <w:szCs w:val="20"/>
        </w:rPr>
        <w:t>3 ( três )</w:t>
      </w:r>
      <w:r w:rsidRPr="00BE26A9">
        <w:rPr>
          <w:color w:val="000000" w:themeColor="text1"/>
          <w:szCs w:val="20"/>
        </w:rPr>
        <w:t xml:space="preserve"> dias </w:t>
      </w:r>
      <w:r w:rsidRPr="00CB55D9">
        <w:rPr>
          <w:szCs w:val="20"/>
        </w:rPr>
        <w:t>úteis.</w:t>
      </w:r>
    </w:p>
    <w:p w:rsidR="00241B3A" w:rsidRDefault="00241B3A" w:rsidP="00241B3A"/>
    <w:p w:rsidR="00241B3A" w:rsidRPr="00C80A5E" w:rsidRDefault="00241B3A" w:rsidP="00241B3A"/>
    <w:p w:rsidR="00241B3A" w:rsidRPr="00977810" w:rsidRDefault="00241B3A" w:rsidP="00971DD2">
      <w:pPr>
        <w:pStyle w:val="PargrafodaLista"/>
        <w:numPr>
          <w:ilvl w:val="0"/>
          <w:numId w:val="17"/>
        </w:numPr>
        <w:shd w:val="clear" w:color="auto" w:fill="FFFFFF"/>
        <w:tabs>
          <w:tab w:val="left" w:pos="0"/>
          <w:tab w:val="left" w:pos="284"/>
          <w:tab w:val="left" w:pos="567"/>
        </w:tabs>
        <w:spacing w:after="0" w:line="276" w:lineRule="auto"/>
        <w:ind w:left="0" w:right="0" w:firstLine="0"/>
        <w:rPr>
          <w:szCs w:val="20"/>
        </w:rPr>
      </w:pPr>
      <w:r w:rsidRPr="00977810">
        <w:rPr>
          <w:b/>
          <w:szCs w:val="20"/>
        </w:rPr>
        <w:t>DO SERVIÇO DE TREINAMENTO</w:t>
      </w:r>
    </w:p>
    <w:p w:rsidR="00241B3A" w:rsidRPr="00977810" w:rsidRDefault="00241B3A" w:rsidP="00241B3A">
      <w:pPr>
        <w:pStyle w:val="PargrafodaLista"/>
        <w:shd w:val="clear" w:color="auto" w:fill="FFFFFF"/>
        <w:tabs>
          <w:tab w:val="left" w:pos="0"/>
          <w:tab w:val="left" w:pos="284"/>
          <w:tab w:val="left" w:pos="567"/>
        </w:tabs>
        <w:spacing w:after="0" w:line="276" w:lineRule="auto"/>
        <w:ind w:left="0" w:firstLine="0"/>
        <w:rPr>
          <w:szCs w:val="20"/>
        </w:rPr>
      </w:pPr>
    </w:p>
    <w:p w:rsidR="00241B3A" w:rsidRDefault="00241B3A" w:rsidP="00971DD2">
      <w:pPr>
        <w:pStyle w:val="PargrafodaLista"/>
        <w:numPr>
          <w:ilvl w:val="1"/>
          <w:numId w:val="17"/>
        </w:numPr>
        <w:shd w:val="clear" w:color="auto" w:fill="FFFFFF"/>
        <w:tabs>
          <w:tab w:val="left" w:pos="0"/>
          <w:tab w:val="left" w:pos="567"/>
          <w:tab w:val="left" w:pos="709"/>
        </w:tabs>
        <w:spacing w:after="0" w:line="276" w:lineRule="auto"/>
        <w:ind w:left="0" w:right="0"/>
        <w:rPr>
          <w:szCs w:val="20"/>
        </w:rPr>
      </w:pPr>
      <w:r w:rsidRPr="00977810">
        <w:rPr>
          <w:szCs w:val="20"/>
        </w:rPr>
        <w:t>A empresa deverá ministrar treinamento em separado para os grupos de usuários de cada um dos sistemas fornecidos. Deverão ser utilizados dados reais do CISCOMCAM, como uma cópia dos dados obtidos após a migração dos dados, para realização do treinamento.</w:t>
      </w:r>
    </w:p>
    <w:p w:rsidR="00241B3A" w:rsidRPr="00977810" w:rsidRDefault="00241B3A" w:rsidP="00551DF0">
      <w:pPr>
        <w:tabs>
          <w:tab w:val="left" w:pos="426"/>
        </w:tabs>
        <w:ind w:left="0" w:firstLine="0"/>
      </w:pPr>
    </w:p>
    <w:p w:rsidR="00241B3A" w:rsidRPr="00BE26A9" w:rsidRDefault="00241B3A" w:rsidP="00971DD2">
      <w:pPr>
        <w:pStyle w:val="PargrafodaLista"/>
        <w:numPr>
          <w:ilvl w:val="1"/>
          <w:numId w:val="17"/>
        </w:numPr>
        <w:shd w:val="clear" w:color="auto" w:fill="FFFFFF"/>
        <w:tabs>
          <w:tab w:val="left" w:pos="0"/>
          <w:tab w:val="left" w:pos="567"/>
        </w:tabs>
        <w:spacing w:after="0" w:line="276" w:lineRule="auto"/>
        <w:ind w:left="0" w:right="0"/>
        <w:rPr>
          <w:color w:val="000000" w:themeColor="text1"/>
          <w:szCs w:val="20"/>
        </w:rPr>
      </w:pPr>
      <w:r w:rsidRPr="00977810">
        <w:rPr>
          <w:szCs w:val="20"/>
        </w:rPr>
        <w:t xml:space="preserve">O tempo total de treinamento deverá ser de no mínimo </w:t>
      </w:r>
      <w:r w:rsidRPr="00BE26A9">
        <w:rPr>
          <w:color w:val="000000" w:themeColor="text1"/>
          <w:szCs w:val="20"/>
        </w:rPr>
        <w:t xml:space="preserve">120 (cento e vinte) horas, com no </w:t>
      </w:r>
      <w:r w:rsidRPr="00BE26A9">
        <w:rPr>
          <w:b/>
          <w:color w:val="000000" w:themeColor="text1"/>
          <w:szCs w:val="20"/>
        </w:rPr>
        <w:t>mínimo 60 (sessenta)</w:t>
      </w:r>
      <w:r w:rsidRPr="00BE26A9">
        <w:rPr>
          <w:color w:val="000000" w:themeColor="text1"/>
          <w:szCs w:val="20"/>
        </w:rPr>
        <w:t xml:space="preserve"> dessas horas de acompanhamento de tarefas reais do usuário em seu local de trabalho, divididas por sistema a critério do CISCOMCAM.</w:t>
      </w:r>
    </w:p>
    <w:p w:rsidR="00241B3A" w:rsidRPr="00977810" w:rsidRDefault="00241B3A" w:rsidP="00551DF0">
      <w:pPr>
        <w:tabs>
          <w:tab w:val="left" w:pos="426"/>
        </w:tabs>
        <w:ind w:left="0" w:firstLine="0"/>
      </w:pPr>
    </w:p>
    <w:p w:rsidR="00241B3A" w:rsidRPr="00977810" w:rsidRDefault="00241B3A" w:rsidP="00971DD2">
      <w:pPr>
        <w:pStyle w:val="PargrafodaLista"/>
        <w:numPr>
          <w:ilvl w:val="1"/>
          <w:numId w:val="17"/>
        </w:numPr>
        <w:shd w:val="clear" w:color="auto" w:fill="FFFFFF"/>
        <w:tabs>
          <w:tab w:val="left" w:pos="0"/>
          <w:tab w:val="left" w:pos="567"/>
        </w:tabs>
        <w:spacing w:after="0" w:line="276" w:lineRule="auto"/>
        <w:ind w:left="0" w:right="0"/>
        <w:rPr>
          <w:szCs w:val="20"/>
        </w:rPr>
      </w:pPr>
      <w:r w:rsidRPr="00977810">
        <w:rPr>
          <w:szCs w:val="20"/>
        </w:rPr>
        <w:t>Após o treinamento, os usuários deverão ser capazes de operar completamente seus respectivos sistemas, incluindo o cadastramento de dados, emissão de relatórios, geração de arquivos para o Tribunal de Contas do Estado do Paraná, realização de consultas complexas e gerenciamento dos sistemas (com tarefas como gerenciamento de usuários, correções de entradas de dados incorretas, verificação de inconsistências).</w:t>
      </w:r>
    </w:p>
    <w:p w:rsidR="00241B3A" w:rsidRDefault="00241B3A" w:rsidP="00551DF0">
      <w:pPr>
        <w:ind w:left="0" w:firstLine="0"/>
      </w:pPr>
    </w:p>
    <w:p w:rsidR="00241B3A" w:rsidRPr="00C80A5E" w:rsidRDefault="00241B3A" w:rsidP="00241B3A"/>
    <w:p w:rsidR="00241B3A" w:rsidRDefault="00241B3A" w:rsidP="00971DD2">
      <w:pPr>
        <w:pStyle w:val="PargrafodaLista"/>
        <w:numPr>
          <w:ilvl w:val="0"/>
          <w:numId w:val="17"/>
        </w:numPr>
        <w:shd w:val="clear" w:color="auto" w:fill="FFFFFF"/>
        <w:tabs>
          <w:tab w:val="left" w:pos="0"/>
          <w:tab w:val="left" w:pos="284"/>
          <w:tab w:val="left" w:pos="567"/>
        </w:tabs>
        <w:spacing w:after="0" w:line="276" w:lineRule="auto"/>
        <w:ind w:left="0" w:right="0" w:firstLine="0"/>
        <w:rPr>
          <w:b/>
          <w:szCs w:val="20"/>
        </w:rPr>
      </w:pPr>
      <w:r w:rsidRPr="00977810">
        <w:rPr>
          <w:b/>
          <w:szCs w:val="20"/>
        </w:rPr>
        <w:t>DO SERVIÇO DE SUPORTE TÉCNICO</w:t>
      </w:r>
    </w:p>
    <w:p w:rsidR="00241B3A" w:rsidRPr="00977810" w:rsidRDefault="00241B3A" w:rsidP="00241B3A"/>
    <w:p w:rsidR="00241B3A" w:rsidRDefault="00241B3A" w:rsidP="00971DD2">
      <w:pPr>
        <w:pStyle w:val="PargrafodaLista"/>
        <w:numPr>
          <w:ilvl w:val="1"/>
          <w:numId w:val="17"/>
        </w:numPr>
        <w:shd w:val="clear" w:color="auto" w:fill="FFFFFF"/>
        <w:tabs>
          <w:tab w:val="left" w:pos="0"/>
          <w:tab w:val="left" w:pos="284"/>
          <w:tab w:val="left" w:pos="567"/>
        </w:tabs>
        <w:spacing w:after="0" w:line="276" w:lineRule="auto"/>
        <w:ind w:left="0" w:right="0"/>
        <w:rPr>
          <w:szCs w:val="20"/>
        </w:rPr>
      </w:pPr>
      <w:r w:rsidRPr="00977810">
        <w:rPr>
          <w:szCs w:val="20"/>
        </w:rPr>
        <w:t>O atendimento à solicitação do suporte será feita através de central de atendimento ao cliente especializada da empresa fornecedora do sistema, com técnicos habilitados com objetivo de esclarecer dúvidas que possam surgir durante a operação e utilização do sistema implantado. Esse atendimento, quando necessário, deverá ser feito por telefone, fac-símile, e-mail ou através de serviços de suporte remoto.</w:t>
      </w:r>
    </w:p>
    <w:p w:rsidR="00241B3A" w:rsidRPr="00977810" w:rsidRDefault="00241B3A" w:rsidP="00551DF0">
      <w:pPr>
        <w:ind w:left="0" w:firstLine="0"/>
      </w:pPr>
    </w:p>
    <w:p w:rsidR="00241B3A" w:rsidRDefault="00241B3A" w:rsidP="00971DD2">
      <w:pPr>
        <w:pStyle w:val="PargrafodaLista"/>
        <w:numPr>
          <w:ilvl w:val="1"/>
          <w:numId w:val="17"/>
        </w:numPr>
        <w:shd w:val="clear" w:color="auto" w:fill="FFFFFF"/>
        <w:tabs>
          <w:tab w:val="left" w:pos="0"/>
          <w:tab w:val="left" w:pos="284"/>
          <w:tab w:val="left" w:pos="567"/>
        </w:tabs>
        <w:spacing w:after="0" w:line="276" w:lineRule="auto"/>
        <w:ind w:left="0" w:right="0"/>
        <w:rPr>
          <w:szCs w:val="20"/>
        </w:rPr>
      </w:pPr>
      <w:r w:rsidRPr="00977810">
        <w:rPr>
          <w:szCs w:val="20"/>
        </w:rPr>
        <w:t>Auxílio na recuperação da base de dados por problemas originados em erros de operação, queda de energia ou falha de equipamentos, desde que não exista backup adequado para satisfazer as necessidades de segurança.</w:t>
      </w:r>
    </w:p>
    <w:p w:rsidR="00241B3A" w:rsidRPr="00977810" w:rsidRDefault="00241B3A" w:rsidP="00551DF0">
      <w:pPr>
        <w:ind w:left="0" w:firstLine="0"/>
      </w:pPr>
    </w:p>
    <w:p w:rsidR="00241B3A" w:rsidRDefault="00241B3A" w:rsidP="00971DD2">
      <w:pPr>
        <w:pStyle w:val="PargrafodaLista"/>
        <w:numPr>
          <w:ilvl w:val="1"/>
          <w:numId w:val="17"/>
        </w:numPr>
        <w:shd w:val="clear" w:color="auto" w:fill="FFFFFF"/>
        <w:tabs>
          <w:tab w:val="left" w:pos="0"/>
          <w:tab w:val="left" w:pos="284"/>
          <w:tab w:val="left" w:pos="567"/>
        </w:tabs>
        <w:spacing w:after="0" w:line="276" w:lineRule="auto"/>
        <w:ind w:left="0" w:right="0"/>
        <w:rPr>
          <w:szCs w:val="20"/>
        </w:rPr>
      </w:pPr>
      <w:r w:rsidRPr="00977810">
        <w:rPr>
          <w:szCs w:val="20"/>
        </w:rPr>
        <w:t>O atendimento à solicitação do suporte deverá ser realizado na sede do CISCOMCAM, apto a prover o devido suporte ao sistema, com o objeto de esclarecer dúvidas e resolver problemas que possam surgir durante a utilização dos sistemas.</w:t>
      </w:r>
    </w:p>
    <w:p w:rsidR="00241B3A" w:rsidRPr="00977810" w:rsidRDefault="00241B3A" w:rsidP="00551DF0">
      <w:pPr>
        <w:ind w:left="0" w:firstLine="0"/>
      </w:pPr>
    </w:p>
    <w:p w:rsidR="00241B3A" w:rsidRDefault="00241B3A" w:rsidP="00971DD2">
      <w:pPr>
        <w:pStyle w:val="PargrafodaLista"/>
        <w:numPr>
          <w:ilvl w:val="1"/>
          <w:numId w:val="17"/>
        </w:numPr>
        <w:shd w:val="clear" w:color="auto" w:fill="FFFFFF"/>
        <w:tabs>
          <w:tab w:val="left" w:pos="0"/>
          <w:tab w:val="left" w:pos="284"/>
          <w:tab w:val="left" w:pos="567"/>
        </w:tabs>
        <w:spacing w:after="0" w:line="276" w:lineRule="auto"/>
        <w:ind w:left="0" w:right="0"/>
        <w:rPr>
          <w:szCs w:val="20"/>
        </w:rPr>
      </w:pPr>
      <w:r w:rsidRPr="00977810">
        <w:rPr>
          <w:szCs w:val="20"/>
        </w:rPr>
        <w:t>Suporte técnico via acesso remoto mediante autorização prévia, sendo de responsabilidade da contratada o sigilo e segurança das informações.</w:t>
      </w:r>
    </w:p>
    <w:p w:rsidR="00241B3A" w:rsidRPr="00977810" w:rsidRDefault="00241B3A" w:rsidP="00551DF0">
      <w:pPr>
        <w:ind w:left="0" w:firstLine="0"/>
      </w:pPr>
    </w:p>
    <w:p w:rsidR="00241B3A" w:rsidRDefault="00241B3A" w:rsidP="00971DD2">
      <w:pPr>
        <w:pStyle w:val="PargrafodaLista"/>
        <w:numPr>
          <w:ilvl w:val="1"/>
          <w:numId w:val="17"/>
        </w:numPr>
        <w:shd w:val="clear" w:color="auto" w:fill="FFFFFF"/>
        <w:tabs>
          <w:tab w:val="left" w:pos="0"/>
          <w:tab w:val="left" w:pos="284"/>
          <w:tab w:val="left" w:pos="567"/>
        </w:tabs>
        <w:spacing w:after="0" w:line="276" w:lineRule="auto"/>
        <w:ind w:left="0" w:right="0"/>
        <w:rPr>
          <w:szCs w:val="20"/>
        </w:rPr>
      </w:pPr>
      <w:r w:rsidRPr="00977810">
        <w:rPr>
          <w:szCs w:val="20"/>
        </w:rPr>
        <w:t>A licitante deverá enviar profissionais, incluindo programadores, analistas de sistemas, gerentes de projeto, conforme solicitação da contratante e de comum acordo, sem cobrança de horas técnicas.</w:t>
      </w:r>
    </w:p>
    <w:p w:rsidR="00241B3A" w:rsidRPr="00977810" w:rsidRDefault="00241B3A" w:rsidP="00551DF0">
      <w:pPr>
        <w:ind w:left="0" w:firstLine="0"/>
      </w:pPr>
    </w:p>
    <w:p w:rsidR="00241B3A" w:rsidRDefault="00241B3A" w:rsidP="00971DD2">
      <w:pPr>
        <w:pStyle w:val="PargrafodaLista"/>
        <w:numPr>
          <w:ilvl w:val="1"/>
          <w:numId w:val="17"/>
        </w:numPr>
        <w:shd w:val="clear" w:color="auto" w:fill="FFFFFF"/>
        <w:tabs>
          <w:tab w:val="left" w:pos="0"/>
          <w:tab w:val="left" w:pos="284"/>
          <w:tab w:val="left" w:pos="567"/>
        </w:tabs>
        <w:spacing w:after="0" w:line="276" w:lineRule="auto"/>
        <w:ind w:left="0" w:right="0"/>
        <w:rPr>
          <w:szCs w:val="20"/>
        </w:rPr>
      </w:pPr>
      <w:r w:rsidRPr="00977810">
        <w:rPr>
          <w:szCs w:val="20"/>
        </w:rPr>
        <w:t>Cada atendimento deverá ter associado um número único de protocolo, com registro de data, hora e atendente da abertura da ocorrência.</w:t>
      </w:r>
    </w:p>
    <w:p w:rsidR="00241B3A" w:rsidRPr="00977810" w:rsidRDefault="00241B3A" w:rsidP="00551DF0">
      <w:pPr>
        <w:ind w:left="0" w:firstLine="0"/>
      </w:pPr>
    </w:p>
    <w:p w:rsidR="00241B3A" w:rsidRPr="001463E6" w:rsidRDefault="00241B3A" w:rsidP="00551DF0">
      <w:pPr>
        <w:pStyle w:val="PargrafodaLista"/>
        <w:numPr>
          <w:ilvl w:val="1"/>
          <w:numId w:val="17"/>
        </w:numPr>
        <w:shd w:val="clear" w:color="auto" w:fill="FFFFFF"/>
        <w:tabs>
          <w:tab w:val="left" w:pos="0"/>
          <w:tab w:val="left" w:pos="284"/>
          <w:tab w:val="left" w:pos="567"/>
        </w:tabs>
        <w:spacing w:after="0" w:line="276" w:lineRule="auto"/>
        <w:ind w:left="0" w:right="0"/>
        <w:rPr>
          <w:szCs w:val="20"/>
        </w:rPr>
      </w:pPr>
      <w:r w:rsidRPr="00977810">
        <w:rPr>
          <w:szCs w:val="20"/>
        </w:rPr>
        <w:t>O serviço de atendimento deve estar disponível em dias úteis, de segunda-feira a sexta-feira, das 8h00min as 17h00min.</w:t>
      </w:r>
    </w:p>
    <w:p w:rsidR="00241B3A" w:rsidRPr="00977810" w:rsidRDefault="00241B3A" w:rsidP="00971DD2">
      <w:pPr>
        <w:pStyle w:val="PargrafodaLista"/>
        <w:numPr>
          <w:ilvl w:val="1"/>
          <w:numId w:val="17"/>
        </w:numPr>
        <w:shd w:val="clear" w:color="auto" w:fill="FFFFFF"/>
        <w:tabs>
          <w:tab w:val="left" w:pos="0"/>
          <w:tab w:val="left" w:pos="284"/>
          <w:tab w:val="left" w:pos="567"/>
        </w:tabs>
        <w:spacing w:after="0" w:line="276" w:lineRule="auto"/>
        <w:ind w:left="0" w:right="0"/>
        <w:rPr>
          <w:szCs w:val="20"/>
        </w:rPr>
      </w:pPr>
      <w:r w:rsidRPr="00977810">
        <w:rPr>
          <w:szCs w:val="20"/>
        </w:rPr>
        <w:lastRenderedPageBreak/>
        <w:t>Prestar os serviços de suporte técnico remoto ou in loco, no prazo máximo de 3 (três) dias úteis contados da abertura do chamado técnico relatando a ocorrência.</w:t>
      </w:r>
    </w:p>
    <w:p w:rsidR="00241B3A" w:rsidRDefault="00241B3A" w:rsidP="00551DF0">
      <w:pPr>
        <w:ind w:left="0" w:firstLine="0"/>
      </w:pPr>
    </w:p>
    <w:p w:rsidR="00241B3A" w:rsidRPr="00C80A5E" w:rsidRDefault="00241B3A" w:rsidP="00551DF0">
      <w:pPr>
        <w:ind w:left="0" w:firstLine="0"/>
      </w:pPr>
    </w:p>
    <w:p w:rsidR="00241B3A" w:rsidRDefault="00241B3A" w:rsidP="00971DD2">
      <w:pPr>
        <w:pStyle w:val="PargrafodaLista"/>
        <w:numPr>
          <w:ilvl w:val="0"/>
          <w:numId w:val="17"/>
        </w:numPr>
        <w:shd w:val="clear" w:color="auto" w:fill="FFFFFF"/>
        <w:tabs>
          <w:tab w:val="left" w:pos="0"/>
          <w:tab w:val="left" w:pos="284"/>
          <w:tab w:val="left" w:pos="567"/>
        </w:tabs>
        <w:spacing w:after="0" w:line="276" w:lineRule="auto"/>
        <w:ind w:left="0" w:right="0" w:firstLine="0"/>
        <w:rPr>
          <w:b/>
          <w:szCs w:val="20"/>
        </w:rPr>
      </w:pPr>
      <w:r w:rsidRPr="00977810">
        <w:rPr>
          <w:b/>
          <w:szCs w:val="20"/>
        </w:rPr>
        <w:t>DO SERVIÇO DE MANUTENÇÃO</w:t>
      </w:r>
    </w:p>
    <w:p w:rsidR="00241B3A" w:rsidRPr="00977810" w:rsidRDefault="00241B3A" w:rsidP="00551DF0">
      <w:pPr>
        <w:ind w:left="0" w:firstLine="0"/>
      </w:pPr>
    </w:p>
    <w:p w:rsidR="00241B3A" w:rsidRDefault="00241B3A" w:rsidP="00971DD2">
      <w:pPr>
        <w:pStyle w:val="PargrafodaLista"/>
        <w:numPr>
          <w:ilvl w:val="1"/>
          <w:numId w:val="17"/>
        </w:numPr>
        <w:shd w:val="clear" w:color="auto" w:fill="FFFFFF"/>
        <w:tabs>
          <w:tab w:val="left" w:pos="0"/>
          <w:tab w:val="left" w:pos="284"/>
          <w:tab w:val="left" w:pos="567"/>
        </w:tabs>
        <w:spacing w:after="0" w:line="276" w:lineRule="auto"/>
        <w:ind w:left="0" w:right="0"/>
        <w:rPr>
          <w:szCs w:val="20"/>
        </w:rPr>
      </w:pPr>
      <w:r w:rsidRPr="00977810">
        <w:rPr>
          <w:szCs w:val="20"/>
        </w:rPr>
        <w:t>Prestar os serviços de manutenção corretiva, assim entendido aqueles destinados a sanar erros e defeitos de funcionamento dos sistemas informatizados, dentro do prazo conferido para o suporte técnico.</w:t>
      </w:r>
    </w:p>
    <w:p w:rsidR="00241B3A" w:rsidRPr="00977810" w:rsidRDefault="00241B3A" w:rsidP="00551DF0">
      <w:pPr>
        <w:spacing w:line="276" w:lineRule="auto"/>
        <w:ind w:left="0" w:firstLine="0"/>
      </w:pPr>
    </w:p>
    <w:p w:rsidR="00241B3A" w:rsidRDefault="00241B3A" w:rsidP="00971DD2">
      <w:pPr>
        <w:pStyle w:val="PargrafodaLista"/>
        <w:numPr>
          <w:ilvl w:val="1"/>
          <w:numId w:val="17"/>
        </w:numPr>
        <w:shd w:val="clear" w:color="auto" w:fill="FFFFFF"/>
        <w:tabs>
          <w:tab w:val="left" w:pos="0"/>
          <w:tab w:val="left" w:pos="284"/>
          <w:tab w:val="left" w:pos="567"/>
        </w:tabs>
        <w:spacing w:after="0" w:line="276" w:lineRule="auto"/>
        <w:ind w:left="0" w:right="0"/>
        <w:rPr>
          <w:szCs w:val="20"/>
        </w:rPr>
      </w:pPr>
      <w:r w:rsidRPr="00977810">
        <w:rPr>
          <w:szCs w:val="20"/>
        </w:rPr>
        <w:t xml:space="preserve">Prestar serviços de manutenção adaptativa, assim entendido aqueles destinados a adequar os sistemas informatizados às exigências legais e normativas de gestão pública previstas, por exemplo, em normas municipais, estaduais, federais e instrução do Tribunal de Contas, no prazo máximo de </w:t>
      </w:r>
      <w:r w:rsidRPr="00BE26A9">
        <w:rPr>
          <w:b/>
          <w:color w:val="000000" w:themeColor="text1"/>
          <w:szCs w:val="20"/>
        </w:rPr>
        <w:t xml:space="preserve">30 (trinta) </w:t>
      </w:r>
      <w:proofErr w:type="spellStart"/>
      <w:r w:rsidRPr="00BE26A9">
        <w:rPr>
          <w:b/>
          <w:color w:val="000000" w:themeColor="text1"/>
          <w:szCs w:val="20"/>
        </w:rPr>
        <w:t>dias</w:t>
      </w:r>
      <w:r w:rsidRPr="00977810">
        <w:rPr>
          <w:szCs w:val="20"/>
        </w:rPr>
        <w:t>contados</w:t>
      </w:r>
      <w:proofErr w:type="spellEnd"/>
      <w:r w:rsidRPr="00977810">
        <w:rPr>
          <w:szCs w:val="20"/>
        </w:rPr>
        <w:t xml:space="preserve"> da publicação da nova exigência, prorrogável, de comum acordo, conforme complexidade das operações necessárias.</w:t>
      </w:r>
    </w:p>
    <w:p w:rsidR="00241B3A" w:rsidRPr="00977810" w:rsidRDefault="00241B3A" w:rsidP="00551DF0">
      <w:pPr>
        <w:ind w:left="0" w:firstLine="0"/>
      </w:pPr>
    </w:p>
    <w:p w:rsidR="00241B3A" w:rsidRDefault="00241B3A" w:rsidP="00971DD2">
      <w:pPr>
        <w:pStyle w:val="PargrafodaLista"/>
        <w:numPr>
          <w:ilvl w:val="1"/>
          <w:numId w:val="17"/>
        </w:numPr>
        <w:shd w:val="clear" w:color="auto" w:fill="FFFFFF"/>
        <w:tabs>
          <w:tab w:val="left" w:pos="0"/>
          <w:tab w:val="left" w:pos="284"/>
          <w:tab w:val="left" w:pos="567"/>
        </w:tabs>
        <w:spacing w:after="0" w:line="276" w:lineRule="auto"/>
        <w:ind w:left="0" w:right="0"/>
        <w:rPr>
          <w:szCs w:val="20"/>
        </w:rPr>
      </w:pPr>
      <w:r w:rsidRPr="00977810">
        <w:rPr>
          <w:szCs w:val="20"/>
        </w:rPr>
        <w:t>Acompanhar as alterações legislativas e normativas que influenciem nos sistemas informatizados de gestão pública.</w:t>
      </w:r>
    </w:p>
    <w:p w:rsidR="00241B3A" w:rsidRPr="00977810" w:rsidRDefault="00241B3A" w:rsidP="00551DF0">
      <w:pPr>
        <w:ind w:left="0" w:firstLine="0"/>
      </w:pPr>
    </w:p>
    <w:p w:rsidR="00241B3A" w:rsidRDefault="00241B3A" w:rsidP="00971DD2">
      <w:pPr>
        <w:pStyle w:val="PargrafodaLista"/>
        <w:numPr>
          <w:ilvl w:val="1"/>
          <w:numId w:val="17"/>
        </w:numPr>
        <w:shd w:val="clear" w:color="auto" w:fill="FFFFFF"/>
        <w:tabs>
          <w:tab w:val="left" w:pos="0"/>
          <w:tab w:val="left" w:pos="284"/>
          <w:tab w:val="left" w:pos="567"/>
        </w:tabs>
        <w:spacing w:after="0" w:line="276" w:lineRule="auto"/>
        <w:ind w:left="0" w:right="0"/>
        <w:rPr>
          <w:szCs w:val="20"/>
        </w:rPr>
      </w:pPr>
      <w:r w:rsidRPr="00977810">
        <w:rPr>
          <w:szCs w:val="20"/>
        </w:rPr>
        <w:t>Prestar serviços de manutenção evolutiva quando desenvolver novas funções e tecnologias, disponibilizando ao CISCOM</w:t>
      </w:r>
      <w:r>
        <w:rPr>
          <w:szCs w:val="20"/>
        </w:rPr>
        <w:t>CAM, desde que seja de seu interesse</w:t>
      </w:r>
      <w:r w:rsidRPr="00977810">
        <w:rPr>
          <w:szCs w:val="20"/>
        </w:rPr>
        <w:t>, versões aprimoradas dos sistemas informatizados de gestão pública locados.</w:t>
      </w:r>
    </w:p>
    <w:p w:rsidR="00241B3A" w:rsidRPr="00977810" w:rsidRDefault="00241B3A" w:rsidP="00551DF0">
      <w:pPr>
        <w:ind w:left="0" w:firstLine="0"/>
      </w:pPr>
    </w:p>
    <w:p w:rsidR="00241B3A" w:rsidRPr="00977810" w:rsidRDefault="00241B3A" w:rsidP="00971DD2">
      <w:pPr>
        <w:pStyle w:val="PargrafodaLista"/>
        <w:numPr>
          <w:ilvl w:val="1"/>
          <w:numId w:val="17"/>
        </w:numPr>
        <w:shd w:val="clear" w:color="auto" w:fill="FFFFFF"/>
        <w:tabs>
          <w:tab w:val="left" w:pos="0"/>
          <w:tab w:val="left" w:pos="284"/>
          <w:tab w:val="left" w:pos="567"/>
        </w:tabs>
        <w:spacing w:after="0" w:line="276" w:lineRule="auto"/>
        <w:ind w:left="0" w:right="0"/>
        <w:rPr>
          <w:b/>
          <w:szCs w:val="20"/>
        </w:rPr>
      </w:pPr>
      <w:r w:rsidRPr="00977810">
        <w:rPr>
          <w:szCs w:val="20"/>
        </w:rPr>
        <w:t>Caso a manutenção adaptativa ou evolutiva implique em alteração significativa dos sistemas de gestão pública locados a empresa deverá prestar novamente, sem ônus adicional, os serviços de implantação e treinamento na forma prevista neste Termo de Referência.</w:t>
      </w:r>
    </w:p>
    <w:p w:rsidR="00241B3A" w:rsidRDefault="00241B3A" w:rsidP="00551DF0">
      <w:pPr>
        <w:ind w:left="0" w:firstLine="0"/>
      </w:pPr>
    </w:p>
    <w:p w:rsidR="00241B3A" w:rsidRPr="00C80A5E" w:rsidRDefault="00241B3A" w:rsidP="00551DF0">
      <w:pPr>
        <w:ind w:left="0" w:firstLine="0"/>
      </w:pPr>
    </w:p>
    <w:p w:rsidR="00241B3A" w:rsidRDefault="00241B3A" w:rsidP="00971DD2">
      <w:pPr>
        <w:pStyle w:val="PargrafodaLista"/>
        <w:numPr>
          <w:ilvl w:val="0"/>
          <w:numId w:val="17"/>
        </w:numPr>
        <w:shd w:val="clear" w:color="auto" w:fill="FFFFFF"/>
        <w:tabs>
          <w:tab w:val="left" w:pos="0"/>
          <w:tab w:val="left" w:pos="284"/>
          <w:tab w:val="left" w:pos="567"/>
        </w:tabs>
        <w:suppressAutoHyphens/>
        <w:spacing w:after="0" w:line="276" w:lineRule="auto"/>
        <w:ind w:left="0" w:right="0" w:firstLine="0"/>
        <w:rPr>
          <w:b/>
          <w:szCs w:val="20"/>
        </w:rPr>
      </w:pPr>
      <w:r w:rsidRPr="00977810">
        <w:rPr>
          <w:b/>
          <w:szCs w:val="20"/>
        </w:rPr>
        <w:t>DAS CARACTERÍSTICAS FUNCIONAIS</w:t>
      </w:r>
    </w:p>
    <w:p w:rsidR="00241B3A" w:rsidRPr="00977810" w:rsidRDefault="00241B3A" w:rsidP="00551DF0">
      <w:pPr>
        <w:ind w:left="0" w:firstLine="0"/>
      </w:pPr>
    </w:p>
    <w:p w:rsidR="00241B3A" w:rsidRDefault="00241B3A" w:rsidP="00971DD2">
      <w:pPr>
        <w:pStyle w:val="PargrafodaLista"/>
        <w:numPr>
          <w:ilvl w:val="1"/>
          <w:numId w:val="17"/>
        </w:numPr>
        <w:shd w:val="clear" w:color="auto" w:fill="FFFFFF"/>
        <w:tabs>
          <w:tab w:val="left" w:pos="0"/>
          <w:tab w:val="left" w:pos="284"/>
          <w:tab w:val="left" w:pos="567"/>
        </w:tabs>
        <w:suppressAutoHyphens/>
        <w:spacing w:after="0" w:line="276" w:lineRule="auto"/>
        <w:ind w:left="0" w:right="0"/>
        <w:rPr>
          <w:szCs w:val="20"/>
        </w:rPr>
      </w:pPr>
      <w:r w:rsidRPr="00977810">
        <w:rPr>
          <w:szCs w:val="20"/>
        </w:rPr>
        <w:t>Os softwares de Gestão Pública Integ</w:t>
      </w:r>
      <w:r>
        <w:rPr>
          <w:szCs w:val="20"/>
        </w:rPr>
        <w:t>rados deverão ser Multiusuários.</w:t>
      </w:r>
    </w:p>
    <w:p w:rsidR="00241B3A" w:rsidRPr="00977810" w:rsidRDefault="00241B3A" w:rsidP="00551DF0">
      <w:pPr>
        <w:ind w:left="0" w:firstLine="0"/>
      </w:pPr>
    </w:p>
    <w:p w:rsidR="00241B3A" w:rsidRDefault="00241B3A" w:rsidP="00971DD2">
      <w:pPr>
        <w:pStyle w:val="PargrafodaLista"/>
        <w:numPr>
          <w:ilvl w:val="1"/>
          <w:numId w:val="17"/>
        </w:numPr>
        <w:shd w:val="clear" w:color="auto" w:fill="FFFFFF"/>
        <w:tabs>
          <w:tab w:val="left" w:pos="0"/>
          <w:tab w:val="left" w:pos="284"/>
          <w:tab w:val="left" w:pos="567"/>
        </w:tabs>
        <w:suppressAutoHyphens/>
        <w:spacing w:after="0" w:line="276" w:lineRule="auto"/>
        <w:ind w:left="0" w:right="0"/>
        <w:rPr>
          <w:szCs w:val="20"/>
        </w:rPr>
      </w:pPr>
      <w:r w:rsidRPr="00977810">
        <w:rPr>
          <w:szCs w:val="20"/>
        </w:rPr>
        <w:t>Os sistemas devem possuir integração entre os módulos e as informações devem estar disponíveis entre os mesmos</w:t>
      </w:r>
      <w:r>
        <w:rPr>
          <w:szCs w:val="20"/>
        </w:rPr>
        <w:t>.</w:t>
      </w:r>
    </w:p>
    <w:p w:rsidR="00241B3A" w:rsidRPr="00977810" w:rsidRDefault="00241B3A" w:rsidP="00551DF0">
      <w:pPr>
        <w:ind w:left="0" w:firstLine="0"/>
      </w:pPr>
    </w:p>
    <w:p w:rsidR="00241B3A" w:rsidRDefault="00241B3A" w:rsidP="00971DD2">
      <w:pPr>
        <w:pStyle w:val="PargrafodaLista"/>
        <w:numPr>
          <w:ilvl w:val="1"/>
          <w:numId w:val="17"/>
        </w:numPr>
        <w:shd w:val="clear" w:color="auto" w:fill="FFFFFF"/>
        <w:tabs>
          <w:tab w:val="left" w:pos="0"/>
          <w:tab w:val="left" w:pos="284"/>
          <w:tab w:val="left" w:pos="567"/>
        </w:tabs>
        <w:suppressAutoHyphens/>
        <w:spacing w:after="0" w:line="276" w:lineRule="auto"/>
        <w:ind w:left="0" w:right="0"/>
        <w:rPr>
          <w:szCs w:val="20"/>
        </w:rPr>
      </w:pPr>
      <w:r w:rsidRPr="00977810">
        <w:rPr>
          <w:szCs w:val="20"/>
        </w:rPr>
        <w:t>Ambiente Cliente-Servid</w:t>
      </w:r>
      <w:r>
        <w:rPr>
          <w:szCs w:val="20"/>
        </w:rPr>
        <w:t>or sob Protocolo de Rede TCP/IP.</w:t>
      </w:r>
    </w:p>
    <w:p w:rsidR="00241B3A" w:rsidRPr="00977810" w:rsidRDefault="00241B3A" w:rsidP="00551DF0">
      <w:pPr>
        <w:ind w:left="0" w:firstLine="0"/>
      </w:pPr>
    </w:p>
    <w:p w:rsidR="00241B3A" w:rsidRDefault="00241B3A" w:rsidP="00971DD2">
      <w:pPr>
        <w:pStyle w:val="PargrafodaLista"/>
        <w:numPr>
          <w:ilvl w:val="1"/>
          <w:numId w:val="17"/>
        </w:numPr>
        <w:shd w:val="clear" w:color="auto" w:fill="FFFFFF"/>
        <w:tabs>
          <w:tab w:val="left" w:pos="0"/>
          <w:tab w:val="left" w:pos="284"/>
          <w:tab w:val="left" w:pos="567"/>
        </w:tabs>
        <w:suppressAutoHyphens/>
        <w:spacing w:after="0" w:line="276" w:lineRule="auto"/>
        <w:ind w:left="0" w:right="0"/>
        <w:rPr>
          <w:szCs w:val="20"/>
        </w:rPr>
      </w:pPr>
      <w:r w:rsidRPr="00977810">
        <w:rPr>
          <w:szCs w:val="20"/>
        </w:rPr>
        <w:t>Base de Dados com todas as informações de todos os módulos deverão ficar residentes nos Servidores da Secretaria Municipal de Tecnologi</w:t>
      </w:r>
      <w:r>
        <w:rPr>
          <w:szCs w:val="20"/>
        </w:rPr>
        <w:t>a da Informação deste Consórcio.</w:t>
      </w:r>
    </w:p>
    <w:p w:rsidR="00241B3A" w:rsidRPr="00977810" w:rsidRDefault="00241B3A" w:rsidP="00551DF0">
      <w:pPr>
        <w:ind w:left="0" w:firstLine="0"/>
      </w:pPr>
    </w:p>
    <w:p w:rsidR="00241B3A" w:rsidRDefault="00241B3A" w:rsidP="00971DD2">
      <w:pPr>
        <w:pStyle w:val="PargrafodaLista"/>
        <w:numPr>
          <w:ilvl w:val="1"/>
          <w:numId w:val="17"/>
        </w:numPr>
        <w:shd w:val="clear" w:color="auto" w:fill="FFFFFF"/>
        <w:tabs>
          <w:tab w:val="left" w:pos="0"/>
          <w:tab w:val="left" w:pos="284"/>
          <w:tab w:val="left" w:pos="567"/>
        </w:tabs>
        <w:suppressAutoHyphens/>
        <w:spacing w:after="0" w:line="276" w:lineRule="auto"/>
        <w:ind w:left="0" w:right="0"/>
        <w:rPr>
          <w:szCs w:val="20"/>
        </w:rPr>
      </w:pPr>
      <w:r w:rsidRPr="00977810">
        <w:rPr>
          <w:szCs w:val="20"/>
        </w:rPr>
        <w:t>Nas telas de entrada de dados, devem permitir atribuir, por usuário, permissão exclusiva para gravar, consultar e/ou excluir dados</w:t>
      </w:r>
      <w:r>
        <w:rPr>
          <w:szCs w:val="20"/>
        </w:rPr>
        <w:t>.</w:t>
      </w:r>
    </w:p>
    <w:p w:rsidR="00241B3A" w:rsidRPr="00977810" w:rsidRDefault="00241B3A" w:rsidP="00551DF0">
      <w:pPr>
        <w:ind w:left="0" w:firstLine="0"/>
      </w:pPr>
    </w:p>
    <w:p w:rsidR="00241B3A" w:rsidRDefault="00241B3A" w:rsidP="00971DD2">
      <w:pPr>
        <w:pStyle w:val="PargrafodaLista"/>
        <w:numPr>
          <w:ilvl w:val="1"/>
          <w:numId w:val="17"/>
        </w:numPr>
        <w:shd w:val="clear" w:color="auto" w:fill="FFFFFF"/>
        <w:tabs>
          <w:tab w:val="left" w:pos="0"/>
          <w:tab w:val="left" w:pos="284"/>
          <w:tab w:val="left" w:pos="567"/>
        </w:tabs>
        <w:suppressAutoHyphens/>
        <w:spacing w:after="0" w:line="276" w:lineRule="auto"/>
        <w:ind w:left="0" w:right="0"/>
        <w:rPr>
          <w:szCs w:val="20"/>
        </w:rPr>
      </w:pPr>
      <w:r w:rsidRPr="00977810">
        <w:rPr>
          <w:szCs w:val="20"/>
        </w:rPr>
        <w:t>A licença de software não poderá limitar o</w:t>
      </w:r>
      <w:r>
        <w:rPr>
          <w:szCs w:val="20"/>
        </w:rPr>
        <w:t xml:space="preserve"> número de usuários simultâneos.</w:t>
      </w:r>
    </w:p>
    <w:p w:rsidR="00241B3A" w:rsidRPr="00977810" w:rsidRDefault="00241B3A" w:rsidP="00551DF0">
      <w:pPr>
        <w:ind w:left="0" w:firstLine="0"/>
      </w:pPr>
    </w:p>
    <w:p w:rsidR="00241B3A" w:rsidRDefault="00241B3A" w:rsidP="00971DD2">
      <w:pPr>
        <w:pStyle w:val="PargrafodaLista"/>
        <w:numPr>
          <w:ilvl w:val="1"/>
          <w:numId w:val="17"/>
        </w:numPr>
        <w:shd w:val="clear" w:color="auto" w:fill="FFFFFF"/>
        <w:tabs>
          <w:tab w:val="left" w:pos="0"/>
          <w:tab w:val="left" w:pos="284"/>
          <w:tab w:val="left" w:pos="567"/>
        </w:tabs>
        <w:suppressAutoHyphens/>
        <w:spacing w:after="0" w:line="276" w:lineRule="auto"/>
        <w:ind w:left="0" w:right="0"/>
        <w:rPr>
          <w:szCs w:val="20"/>
        </w:rPr>
      </w:pPr>
      <w:r w:rsidRPr="00977810">
        <w:rPr>
          <w:szCs w:val="20"/>
        </w:rPr>
        <w:t xml:space="preserve">Deverá garantir a integridade referencial entre as diversas tabelas dos aplicativos, através do banco de dados, por meio de </w:t>
      </w:r>
      <w:proofErr w:type="spellStart"/>
      <w:r w:rsidRPr="00977810">
        <w:rPr>
          <w:i/>
          <w:szCs w:val="20"/>
        </w:rPr>
        <w:t>constraints</w:t>
      </w:r>
      <w:proofErr w:type="spellEnd"/>
      <w:r>
        <w:rPr>
          <w:szCs w:val="20"/>
        </w:rPr>
        <w:t>.</w:t>
      </w:r>
    </w:p>
    <w:p w:rsidR="00241B3A" w:rsidRPr="00977810" w:rsidRDefault="00241B3A" w:rsidP="00551DF0">
      <w:pPr>
        <w:ind w:left="0" w:firstLine="0"/>
      </w:pPr>
    </w:p>
    <w:p w:rsidR="00241B3A" w:rsidRDefault="00241B3A" w:rsidP="00971DD2">
      <w:pPr>
        <w:pStyle w:val="PargrafodaLista"/>
        <w:numPr>
          <w:ilvl w:val="1"/>
          <w:numId w:val="17"/>
        </w:numPr>
        <w:shd w:val="clear" w:color="auto" w:fill="FFFFFF"/>
        <w:tabs>
          <w:tab w:val="left" w:pos="0"/>
          <w:tab w:val="left" w:pos="284"/>
          <w:tab w:val="left" w:pos="567"/>
        </w:tabs>
        <w:suppressAutoHyphens/>
        <w:spacing w:after="0" w:line="276" w:lineRule="auto"/>
        <w:ind w:left="0" w:right="0"/>
        <w:rPr>
          <w:szCs w:val="20"/>
        </w:rPr>
      </w:pPr>
      <w:r w:rsidRPr="00977810">
        <w:rPr>
          <w:szCs w:val="20"/>
        </w:rPr>
        <w:t>Os sistemas deverão possuir interface gráfica nativa, c</w:t>
      </w:r>
      <w:r>
        <w:rPr>
          <w:szCs w:val="20"/>
        </w:rPr>
        <w:t>om estações em ambiente desktop.</w:t>
      </w:r>
    </w:p>
    <w:p w:rsidR="00241B3A" w:rsidRPr="00977810" w:rsidRDefault="00241B3A" w:rsidP="00551DF0">
      <w:pPr>
        <w:ind w:left="0" w:firstLine="0"/>
      </w:pPr>
    </w:p>
    <w:p w:rsidR="00241B3A" w:rsidRPr="001463E6" w:rsidRDefault="00241B3A" w:rsidP="00551DF0">
      <w:pPr>
        <w:pStyle w:val="PargrafodaLista"/>
        <w:numPr>
          <w:ilvl w:val="1"/>
          <w:numId w:val="17"/>
        </w:numPr>
        <w:shd w:val="clear" w:color="auto" w:fill="FFFFFF"/>
        <w:tabs>
          <w:tab w:val="left" w:pos="0"/>
          <w:tab w:val="left" w:pos="284"/>
          <w:tab w:val="left" w:pos="567"/>
        </w:tabs>
        <w:suppressAutoHyphens/>
        <w:spacing w:after="0" w:line="276" w:lineRule="auto"/>
        <w:ind w:left="0" w:right="0"/>
        <w:rPr>
          <w:szCs w:val="20"/>
        </w:rPr>
      </w:pPr>
      <w:r w:rsidRPr="00977810">
        <w:rPr>
          <w:szCs w:val="20"/>
        </w:rPr>
        <w:t>Todos os Módulos deverão fornecer relatórios e consultas com opção de visualização em tela, impressora e arquivo texto padrão TX</w:t>
      </w:r>
      <w:r>
        <w:rPr>
          <w:szCs w:val="20"/>
        </w:rPr>
        <w:t>T, HTML, PDF, CSV, XLS, DOC e XML.</w:t>
      </w:r>
    </w:p>
    <w:p w:rsidR="00241B3A" w:rsidRDefault="00241B3A" w:rsidP="00971DD2">
      <w:pPr>
        <w:pStyle w:val="PargrafodaLista"/>
        <w:numPr>
          <w:ilvl w:val="1"/>
          <w:numId w:val="17"/>
        </w:numPr>
        <w:shd w:val="clear" w:color="auto" w:fill="FFFFFF"/>
        <w:tabs>
          <w:tab w:val="left" w:pos="0"/>
          <w:tab w:val="left" w:pos="284"/>
          <w:tab w:val="left" w:pos="567"/>
        </w:tabs>
        <w:suppressAutoHyphens/>
        <w:spacing w:after="0" w:line="276" w:lineRule="auto"/>
        <w:ind w:left="0" w:right="0"/>
        <w:rPr>
          <w:szCs w:val="20"/>
        </w:rPr>
      </w:pPr>
      <w:r w:rsidRPr="00977810">
        <w:rPr>
          <w:szCs w:val="20"/>
        </w:rPr>
        <w:lastRenderedPageBreak/>
        <w:t>Os sistemas deverão ser desenvolvidos em Linguagem de Quarta Geração ou superiores.</w:t>
      </w:r>
    </w:p>
    <w:p w:rsidR="00241B3A" w:rsidRPr="00977810" w:rsidRDefault="00241B3A" w:rsidP="00551DF0">
      <w:pPr>
        <w:ind w:left="0" w:firstLine="0"/>
      </w:pPr>
    </w:p>
    <w:p w:rsidR="00241B3A" w:rsidRDefault="00241B3A" w:rsidP="00971DD2">
      <w:pPr>
        <w:pStyle w:val="PargrafodaLista"/>
        <w:numPr>
          <w:ilvl w:val="1"/>
          <w:numId w:val="17"/>
        </w:numPr>
        <w:shd w:val="clear" w:color="auto" w:fill="FFFFFF"/>
        <w:tabs>
          <w:tab w:val="left" w:pos="0"/>
          <w:tab w:val="left" w:pos="284"/>
          <w:tab w:val="left" w:pos="567"/>
        </w:tabs>
        <w:suppressAutoHyphens/>
        <w:spacing w:after="0" w:line="276" w:lineRule="auto"/>
        <w:ind w:left="0" w:right="0"/>
        <w:rPr>
          <w:szCs w:val="20"/>
        </w:rPr>
      </w:pPr>
      <w:r w:rsidRPr="00977810">
        <w:rPr>
          <w:szCs w:val="20"/>
        </w:rPr>
        <w:t xml:space="preserve">Todas as informações deverão obedecer as exigências do Tribunal de Contas do Estado do Paraná. </w:t>
      </w:r>
    </w:p>
    <w:p w:rsidR="00241B3A" w:rsidRPr="00977810" w:rsidRDefault="00241B3A" w:rsidP="00551DF0">
      <w:pPr>
        <w:ind w:left="0" w:firstLine="0"/>
      </w:pPr>
    </w:p>
    <w:p w:rsidR="00241B3A" w:rsidRDefault="00241B3A" w:rsidP="00971DD2">
      <w:pPr>
        <w:pStyle w:val="PargrafodaLista"/>
        <w:numPr>
          <w:ilvl w:val="1"/>
          <w:numId w:val="17"/>
        </w:numPr>
        <w:shd w:val="clear" w:color="auto" w:fill="FFFFFF"/>
        <w:tabs>
          <w:tab w:val="left" w:pos="0"/>
          <w:tab w:val="left" w:pos="284"/>
          <w:tab w:val="left" w:pos="567"/>
        </w:tabs>
        <w:suppressAutoHyphens/>
        <w:spacing w:after="0" w:line="276" w:lineRule="auto"/>
        <w:ind w:left="0" w:right="0"/>
        <w:rPr>
          <w:szCs w:val="20"/>
        </w:rPr>
      </w:pPr>
      <w:r w:rsidRPr="00977810">
        <w:rPr>
          <w:szCs w:val="20"/>
        </w:rPr>
        <w:t>As senhas dos usuários deverão ser armazenadas de</w:t>
      </w:r>
      <w:r>
        <w:rPr>
          <w:szCs w:val="20"/>
        </w:rPr>
        <w:t xml:space="preserve"> forma criptografada, através de</w:t>
      </w:r>
      <w:r w:rsidRPr="00977810">
        <w:rPr>
          <w:szCs w:val="20"/>
        </w:rPr>
        <w:t xml:space="preserve"> algoritmos próprios do sistema, de tal forma que nunca sejam mostradas em telas de consulta, manutenção de cadastro de usuários ou tela de acesso ao sistema.</w:t>
      </w:r>
    </w:p>
    <w:p w:rsidR="00241B3A" w:rsidRPr="00977810" w:rsidRDefault="00241B3A" w:rsidP="00551DF0">
      <w:pPr>
        <w:ind w:left="0" w:firstLine="0"/>
      </w:pPr>
    </w:p>
    <w:p w:rsidR="00241B3A" w:rsidRDefault="00241B3A" w:rsidP="00971DD2">
      <w:pPr>
        <w:pStyle w:val="PargrafodaLista"/>
        <w:numPr>
          <w:ilvl w:val="1"/>
          <w:numId w:val="17"/>
        </w:numPr>
        <w:shd w:val="clear" w:color="auto" w:fill="FFFFFF"/>
        <w:tabs>
          <w:tab w:val="left" w:pos="0"/>
          <w:tab w:val="left" w:pos="284"/>
          <w:tab w:val="left" w:pos="567"/>
        </w:tabs>
        <w:suppressAutoHyphens/>
        <w:spacing w:after="0" w:line="276" w:lineRule="auto"/>
        <w:ind w:left="0" w:right="0"/>
        <w:rPr>
          <w:szCs w:val="20"/>
        </w:rPr>
      </w:pPr>
      <w:r w:rsidRPr="00977810">
        <w:rPr>
          <w:szCs w:val="20"/>
        </w:rPr>
        <w:t>Deverá manter histórico dos acessos por usuário e por função, registrando a data, hora e nome do usuário e que usuário definido tenha acesso a tais informações.</w:t>
      </w:r>
    </w:p>
    <w:p w:rsidR="00241B3A" w:rsidRPr="00977810" w:rsidRDefault="00241B3A" w:rsidP="00551DF0">
      <w:pPr>
        <w:ind w:left="0" w:firstLine="0"/>
      </w:pPr>
    </w:p>
    <w:p w:rsidR="00241B3A" w:rsidRDefault="00241B3A" w:rsidP="00971DD2">
      <w:pPr>
        <w:pStyle w:val="PargrafodaLista"/>
        <w:numPr>
          <w:ilvl w:val="1"/>
          <w:numId w:val="17"/>
        </w:numPr>
        <w:shd w:val="clear" w:color="auto" w:fill="FFFFFF"/>
        <w:tabs>
          <w:tab w:val="left" w:pos="0"/>
          <w:tab w:val="left" w:pos="284"/>
          <w:tab w:val="left" w:pos="567"/>
        </w:tabs>
        <w:suppressAutoHyphens/>
        <w:spacing w:after="0" w:line="276" w:lineRule="auto"/>
        <w:ind w:left="0" w:right="0"/>
        <w:rPr>
          <w:szCs w:val="20"/>
        </w:rPr>
      </w:pPr>
      <w:r w:rsidRPr="00977810">
        <w:rPr>
          <w:szCs w:val="20"/>
        </w:rPr>
        <w:t>Deverá oferecer total segurança contra a violação dos dados ou acessos indevidos às informações.</w:t>
      </w:r>
    </w:p>
    <w:p w:rsidR="00241B3A" w:rsidRPr="00977810" w:rsidRDefault="00241B3A" w:rsidP="00551DF0">
      <w:pPr>
        <w:ind w:left="0" w:firstLine="0"/>
      </w:pPr>
    </w:p>
    <w:p w:rsidR="00241B3A" w:rsidRDefault="00241B3A" w:rsidP="00971DD2">
      <w:pPr>
        <w:pStyle w:val="PargrafodaLista"/>
        <w:numPr>
          <w:ilvl w:val="1"/>
          <w:numId w:val="17"/>
        </w:numPr>
        <w:shd w:val="clear" w:color="auto" w:fill="FFFFFF"/>
        <w:tabs>
          <w:tab w:val="left" w:pos="0"/>
          <w:tab w:val="left" w:pos="284"/>
          <w:tab w:val="left" w:pos="567"/>
        </w:tabs>
        <w:suppressAutoHyphens/>
        <w:spacing w:after="0" w:line="276" w:lineRule="auto"/>
        <w:ind w:left="0" w:right="0"/>
        <w:rPr>
          <w:szCs w:val="20"/>
        </w:rPr>
      </w:pPr>
      <w:r w:rsidRPr="00977810">
        <w:rPr>
          <w:szCs w:val="20"/>
        </w:rPr>
        <w:t>Deverá possuir registro de senha para liberação do mês corrente.</w:t>
      </w:r>
    </w:p>
    <w:p w:rsidR="00241B3A" w:rsidRPr="00977810" w:rsidRDefault="00241B3A" w:rsidP="00551DF0">
      <w:pPr>
        <w:ind w:left="0" w:firstLine="0"/>
      </w:pPr>
    </w:p>
    <w:p w:rsidR="00241B3A" w:rsidRPr="00977810" w:rsidRDefault="00241B3A" w:rsidP="00971DD2">
      <w:pPr>
        <w:pStyle w:val="PargrafodaLista"/>
        <w:numPr>
          <w:ilvl w:val="1"/>
          <w:numId w:val="17"/>
        </w:numPr>
        <w:shd w:val="clear" w:color="auto" w:fill="FFFFFF"/>
        <w:tabs>
          <w:tab w:val="left" w:pos="0"/>
          <w:tab w:val="left" w:pos="284"/>
          <w:tab w:val="left" w:pos="567"/>
        </w:tabs>
        <w:suppressAutoHyphens/>
        <w:spacing w:after="0" w:line="276" w:lineRule="auto"/>
        <w:ind w:left="0" w:right="0"/>
        <w:rPr>
          <w:szCs w:val="20"/>
        </w:rPr>
      </w:pPr>
      <w:r w:rsidRPr="00977810">
        <w:rPr>
          <w:szCs w:val="20"/>
        </w:rPr>
        <w:t>Opção de um banco de dados gratuito.</w:t>
      </w:r>
    </w:p>
    <w:p w:rsidR="00241B3A" w:rsidRDefault="00241B3A" w:rsidP="00551DF0">
      <w:pPr>
        <w:ind w:left="0" w:firstLine="0"/>
      </w:pPr>
    </w:p>
    <w:p w:rsidR="00241B3A" w:rsidRPr="00B923D1" w:rsidRDefault="00241B3A" w:rsidP="00551DF0">
      <w:pPr>
        <w:ind w:left="0" w:firstLine="0"/>
      </w:pPr>
    </w:p>
    <w:p w:rsidR="00241B3A" w:rsidRDefault="00241B3A" w:rsidP="00971DD2">
      <w:pPr>
        <w:pStyle w:val="PargrafodaLista"/>
        <w:numPr>
          <w:ilvl w:val="0"/>
          <w:numId w:val="17"/>
        </w:numPr>
        <w:shd w:val="clear" w:color="auto" w:fill="FFFFFF"/>
        <w:tabs>
          <w:tab w:val="left" w:pos="0"/>
          <w:tab w:val="left" w:pos="284"/>
          <w:tab w:val="left" w:pos="567"/>
        </w:tabs>
        <w:spacing w:after="0" w:line="276" w:lineRule="auto"/>
        <w:ind w:left="0" w:right="0" w:firstLine="0"/>
        <w:rPr>
          <w:b/>
          <w:szCs w:val="20"/>
        </w:rPr>
      </w:pPr>
      <w:r w:rsidRPr="0042529B">
        <w:rPr>
          <w:b/>
          <w:szCs w:val="20"/>
        </w:rPr>
        <w:t>DAS CARACTERÍSTICAS POR MÓDULO</w:t>
      </w:r>
    </w:p>
    <w:p w:rsidR="00241B3A" w:rsidRPr="006E2277" w:rsidRDefault="00241B3A" w:rsidP="00551DF0">
      <w:pPr>
        <w:ind w:left="0" w:firstLine="0"/>
        <w:rPr>
          <w:color w:val="000000" w:themeColor="text1"/>
        </w:rPr>
      </w:pPr>
    </w:p>
    <w:p w:rsidR="00241B3A" w:rsidRPr="006E2277" w:rsidRDefault="00241B3A" w:rsidP="00551DF0">
      <w:pPr>
        <w:ind w:left="0" w:firstLine="0"/>
        <w:rPr>
          <w:color w:val="000000" w:themeColor="text1"/>
        </w:rPr>
      </w:pPr>
    </w:p>
    <w:p w:rsidR="00241B3A" w:rsidRPr="0080576D" w:rsidRDefault="00241B3A" w:rsidP="00971DD2">
      <w:pPr>
        <w:pStyle w:val="PargrafodaLista"/>
        <w:numPr>
          <w:ilvl w:val="1"/>
          <w:numId w:val="17"/>
        </w:numPr>
        <w:shd w:val="clear" w:color="auto" w:fill="FFFFFF"/>
        <w:tabs>
          <w:tab w:val="left" w:pos="0"/>
          <w:tab w:val="left" w:pos="567"/>
        </w:tabs>
        <w:spacing w:after="0" w:line="276" w:lineRule="auto"/>
        <w:ind w:left="0" w:right="0"/>
        <w:rPr>
          <w:b/>
          <w:color w:val="00B0F0"/>
          <w:szCs w:val="20"/>
        </w:rPr>
      </w:pPr>
      <w:r w:rsidRPr="006E2277">
        <w:rPr>
          <w:b/>
          <w:color w:val="000000" w:themeColor="text1"/>
          <w:szCs w:val="20"/>
        </w:rPr>
        <w:t>Do Sistema De Contabilidade Pública</w:t>
      </w:r>
    </w:p>
    <w:p w:rsidR="00241B3A" w:rsidRPr="0042529B" w:rsidRDefault="00241B3A" w:rsidP="00551DF0">
      <w:pPr>
        <w:ind w:left="0" w:firstLine="0"/>
      </w:pPr>
    </w:p>
    <w:p w:rsidR="00241B3A" w:rsidRDefault="00241B3A" w:rsidP="00971DD2">
      <w:pPr>
        <w:pStyle w:val="PargrafodaLista"/>
        <w:numPr>
          <w:ilvl w:val="2"/>
          <w:numId w:val="17"/>
        </w:numPr>
        <w:shd w:val="clear" w:color="auto" w:fill="FFFFFF"/>
        <w:tabs>
          <w:tab w:val="left" w:pos="0"/>
          <w:tab w:val="left" w:pos="284"/>
          <w:tab w:val="left" w:pos="567"/>
        </w:tabs>
        <w:spacing w:after="0" w:line="276" w:lineRule="auto"/>
        <w:ind w:right="0"/>
        <w:rPr>
          <w:szCs w:val="20"/>
        </w:rPr>
      </w:pPr>
      <w:r w:rsidRPr="0042529B">
        <w:rPr>
          <w:szCs w:val="20"/>
        </w:rPr>
        <w:t>Permitir a integração com os demais sistemas da Administração Pública, otimizando as tarefas diárias dos órgãos envolvidos.</w:t>
      </w:r>
    </w:p>
    <w:p w:rsidR="00241B3A" w:rsidRPr="0042529B" w:rsidRDefault="00241B3A" w:rsidP="00551DF0">
      <w:pPr>
        <w:ind w:left="0" w:firstLine="0"/>
      </w:pPr>
    </w:p>
    <w:p w:rsidR="00241B3A" w:rsidRDefault="00241B3A" w:rsidP="00971DD2">
      <w:pPr>
        <w:pStyle w:val="PargrafodaLista"/>
        <w:numPr>
          <w:ilvl w:val="2"/>
          <w:numId w:val="17"/>
        </w:numPr>
        <w:shd w:val="clear" w:color="auto" w:fill="FFFFFF"/>
        <w:tabs>
          <w:tab w:val="left" w:pos="0"/>
          <w:tab w:val="left" w:pos="284"/>
          <w:tab w:val="left" w:pos="567"/>
        </w:tabs>
        <w:spacing w:after="0" w:line="276" w:lineRule="auto"/>
        <w:ind w:right="0"/>
        <w:rPr>
          <w:szCs w:val="20"/>
        </w:rPr>
      </w:pPr>
      <w:r w:rsidRPr="0042529B">
        <w:rPr>
          <w:szCs w:val="20"/>
        </w:rPr>
        <w:t>Possuir demonstrativos da LDO, metas fiscais, avaliação do cumprimento das metas fiscais, comparativos, evolução do patrimônio líquido, receitas e despesas RPPS, renúncia de receita, margem de expansão.</w:t>
      </w:r>
    </w:p>
    <w:p w:rsidR="00241B3A" w:rsidRPr="0042529B" w:rsidRDefault="00241B3A" w:rsidP="00551DF0">
      <w:pPr>
        <w:ind w:left="0" w:firstLine="0"/>
      </w:pPr>
    </w:p>
    <w:p w:rsidR="00241B3A" w:rsidRDefault="00241B3A" w:rsidP="00971DD2">
      <w:pPr>
        <w:pStyle w:val="PargrafodaLista"/>
        <w:numPr>
          <w:ilvl w:val="2"/>
          <w:numId w:val="17"/>
        </w:numPr>
        <w:shd w:val="clear" w:color="auto" w:fill="FFFFFF"/>
        <w:tabs>
          <w:tab w:val="left" w:pos="0"/>
          <w:tab w:val="left" w:pos="284"/>
          <w:tab w:val="left" w:pos="567"/>
        </w:tabs>
        <w:spacing w:after="0" w:line="276" w:lineRule="auto"/>
        <w:ind w:right="0"/>
        <w:rPr>
          <w:szCs w:val="20"/>
        </w:rPr>
      </w:pPr>
      <w:r w:rsidRPr="0042529B">
        <w:rPr>
          <w:szCs w:val="20"/>
        </w:rPr>
        <w:t>Possibilitar o cadastro da entidade de acordo com o contrato, com opção de incluir o brasão na emissão de relatórios.</w:t>
      </w:r>
    </w:p>
    <w:p w:rsidR="00241B3A" w:rsidRPr="0042529B" w:rsidRDefault="00241B3A" w:rsidP="00551DF0">
      <w:pPr>
        <w:ind w:left="0" w:firstLine="0"/>
      </w:pPr>
    </w:p>
    <w:p w:rsidR="00241B3A" w:rsidRDefault="00241B3A" w:rsidP="00971DD2">
      <w:pPr>
        <w:pStyle w:val="PargrafodaLista"/>
        <w:numPr>
          <w:ilvl w:val="2"/>
          <w:numId w:val="17"/>
        </w:numPr>
        <w:shd w:val="clear" w:color="auto" w:fill="FFFFFF"/>
        <w:tabs>
          <w:tab w:val="left" w:pos="0"/>
          <w:tab w:val="left" w:pos="284"/>
          <w:tab w:val="left" w:pos="567"/>
        </w:tabs>
        <w:spacing w:after="0" w:line="276" w:lineRule="auto"/>
        <w:ind w:right="0"/>
        <w:rPr>
          <w:szCs w:val="20"/>
        </w:rPr>
      </w:pPr>
      <w:r w:rsidRPr="0042529B">
        <w:rPr>
          <w:szCs w:val="20"/>
        </w:rPr>
        <w:t>Possibilitar o cadastro do exercício em uso com opção de escolha do modelo do Plano de Contas, modelo da Receita e da Despesa.</w:t>
      </w:r>
    </w:p>
    <w:p w:rsidR="00241B3A" w:rsidRPr="0042529B" w:rsidRDefault="00241B3A" w:rsidP="00551DF0">
      <w:pPr>
        <w:ind w:left="0" w:firstLine="0"/>
      </w:pPr>
    </w:p>
    <w:p w:rsidR="00241B3A" w:rsidRDefault="00241B3A" w:rsidP="00971DD2">
      <w:pPr>
        <w:pStyle w:val="PargrafodaLista"/>
        <w:numPr>
          <w:ilvl w:val="2"/>
          <w:numId w:val="17"/>
        </w:numPr>
        <w:shd w:val="clear" w:color="auto" w:fill="FFFFFF"/>
        <w:tabs>
          <w:tab w:val="left" w:pos="0"/>
          <w:tab w:val="left" w:pos="284"/>
          <w:tab w:val="left" w:pos="567"/>
        </w:tabs>
        <w:spacing w:after="0" w:line="276" w:lineRule="auto"/>
        <w:ind w:right="0"/>
        <w:rPr>
          <w:szCs w:val="20"/>
        </w:rPr>
      </w:pPr>
      <w:r w:rsidRPr="0042529B">
        <w:rPr>
          <w:szCs w:val="20"/>
        </w:rPr>
        <w:t>Permitir apontar o percentual do limite de Créditos Adicionais.</w:t>
      </w:r>
    </w:p>
    <w:p w:rsidR="00241B3A" w:rsidRPr="0042529B" w:rsidRDefault="00241B3A" w:rsidP="00551DF0">
      <w:pPr>
        <w:ind w:left="0" w:firstLine="0"/>
      </w:pPr>
    </w:p>
    <w:p w:rsidR="00241B3A" w:rsidRDefault="00241B3A" w:rsidP="00971DD2">
      <w:pPr>
        <w:pStyle w:val="PargrafodaLista"/>
        <w:numPr>
          <w:ilvl w:val="2"/>
          <w:numId w:val="17"/>
        </w:numPr>
        <w:shd w:val="clear" w:color="auto" w:fill="FFFFFF"/>
        <w:tabs>
          <w:tab w:val="left" w:pos="0"/>
          <w:tab w:val="left" w:pos="284"/>
          <w:tab w:val="left" w:pos="567"/>
        </w:tabs>
        <w:spacing w:after="0" w:line="276" w:lineRule="auto"/>
        <w:ind w:right="0"/>
        <w:rPr>
          <w:szCs w:val="20"/>
        </w:rPr>
      </w:pPr>
      <w:r w:rsidRPr="0042529B">
        <w:rPr>
          <w:szCs w:val="20"/>
        </w:rPr>
        <w:t>Possibilitar o fechamento dos meses que já foram enviados para o Tribunal de Contas.</w:t>
      </w:r>
    </w:p>
    <w:p w:rsidR="00241B3A" w:rsidRPr="0042529B" w:rsidRDefault="00241B3A" w:rsidP="00551DF0">
      <w:pPr>
        <w:ind w:left="0" w:firstLine="0"/>
      </w:pPr>
    </w:p>
    <w:p w:rsidR="00241B3A" w:rsidRDefault="00241B3A" w:rsidP="00971DD2">
      <w:pPr>
        <w:pStyle w:val="PargrafodaLista"/>
        <w:numPr>
          <w:ilvl w:val="2"/>
          <w:numId w:val="17"/>
        </w:numPr>
        <w:shd w:val="clear" w:color="auto" w:fill="FFFFFF"/>
        <w:tabs>
          <w:tab w:val="left" w:pos="0"/>
          <w:tab w:val="left" w:pos="284"/>
          <w:tab w:val="left" w:pos="567"/>
        </w:tabs>
        <w:spacing w:after="0" w:line="276" w:lineRule="auto"/>
        <w:ind w:right="0"/>
        <w:rPr>
          <w:szCs w:val="20"/>
        </w:rPr>
      </w:pPr>
      <w:r w:rsidRPr="0042529B">
        <w:rPr>
          <w:szCs w:val="20"/>
        </w:rPr>
        <w:t>Possibilitar aplicar o percentual da correção orçamentária.</w:t>
      </w:r>
    </w:p>
    <w:p w:rsidR="00241B3A" w:rsidRPr="0042529B" w:rsidRDefault="00241B3A" w:rsidP="00551DF0">
      <w:pPr>
        <w:ind w:left="0" w:firstLine="0"/>
      </w:pPr>
    </w:p>
    <w:p w:rsidR="00241B3A" w:rsidRDefault="00241B3A" w:rsidP="00971DD2">
      <w:pPr>
        <w:pStyle w:val="PargrafodaLista"/>
        <w:numPr>
          <w:ilvl w:val="2"/>
          <w:numId w:val="17"/>
        </w:numPr>
        <w:shd w:val="clear" w:color="auto" w:fill="FFFFFF"/>
        <w:tabs>
          <w:tab w:val="left" w:pos="0"/>
          <w:tab w:val="left" w:pos="284"/>
          <w:tab w:val="left" w:pos="567"/>
        </w:tabs>
        <w:spacing w:after="0" w:line="276" w:lineRule="auto"/>
        <w:ind w:right="0"/>
        <w:rPr>
          <w:szCs w:val="20"/>
        </w:rPr>
      </w:pPr>
      <w:r w:rsidRPr="0042529B">
        <w:rPr>
          <w:szCs w:val="20"/>
        </w:rPr>
        <w:t>Permitir a opção de consolidação de relatórios com as demais entidades cadastradas.</w:t>
      </w:r>
    </w:p>
    <w:p w:rsidR="00241B3A" w:rsidRPr="0042529B" w:rsidRDefault="00241B3A" w:rsidP="00551DF0">
      <w:pPr>
        <w:ind w:left="0" w:firstLine="0"/>
      </w:pPr>
    </w:p>
    <w:p w:rsidR="00241B3A" w:rsidRDefault="00241B3A" w:rsidP="00971DD2">
      <w:pPr>
        <w:pStyle w:val="PargrafodaLista"/>
        <w:numPr>
          <w:ilvl w:val="2"/>
          <w:numId w:val="17"/>
        </w:numPr>
        <w:shd w:val="clear" w:color="auto" w:fill="FFFFFF"/>
        <w:tabs>
          <w:tab w:val="left" w:pos="0"/>
          <w:tab w:val="left" w:pos="284"/>
          <w:tab w:val="left" w:pos="567"/>
        </w:tabs>
        <w:spacing w:after="0" w:line="276" w:lineRule="auto"/>
        <w:ind w:right="0"/>
        <w:rPr>
          <w:szCs w:val="20"/>
        </w:rPr>
      </w:pPr>
      <w:r w:rsidRPr="0042529B">
        <w:rPr>
          <w:szCs w:val="20"/>
        </w:rPr>
        <w:t>Possibilitar controle de acesso ao sistema, podendo ser selecionadas quais te</w:t>
      </w:r>
      <w:r>
        <w:rPr>
          <w:szCs w:val="20"/>
        </w:rPr>
        <w:t>las determinados usuários poderão</w:t>
      </w:r>
      <w:r w:rsidRPr="0042529B">
        <w:rPr>
          <w:szCs w:val="20"/>
        </w:rPr>
        <w:t xml:space="preserve"> ter acesso e qual o nível de permissão, inclusão e ou exclusão, alteração de dados.</w:t>
      </w:r>
    </w:p>
    <w:p w:rsidR="00241B3A" w:rsidRPr="0042529B" w:rsidRDefault="00241B3A" w:rsidP="00551DF0">
      <w:pPr>
        <w:ind w:left="0" w:firstLine="0"/>
      </w:pPr>
    </w:p>
    <w:p w:rsidR="00241B3A" w:rsidRDefault="00241B3A" w:rsidP="00971DD2">
      <w:pPr>
        <w:pStyle w:val="PargrafodaLista"/>
        <w:numPr>
          <w:ilvl w:val="2"/>
          <w:numId w:val="17"/>
        </w:numPr>
        <w:shd w:val="clear" w:color="auto" w:fill="FFFFFF"/>
        <w:tabs>
          <w:tab w:val="left" w:pos="0"/>
          <w:tab w:val="left" w:pos="567"/>
          <w:tab w:val="left" w:pos="851"/>
        </w:tabs>
        <w:spacing w:after="0" w:line="276" w:lineRule="auto"/>
        <w:ind w:right="0"/>
        <w:rPr>
          <w:szCs w:val="20"/>
        </w:rPr>
      </w:pPr>
      <w:r w:rsidRPr="0042529B">
        <w:rPr>
          <w:szCs w:val="20"/>
        </w:rPr>
        <w:t>Permitir cadastro de históricos padrões.</w:t>
      </w:r>
    </w:p>
    <w:p w:rsidR="00241B3A" w:rsidRPr="0042529B" w:rsidRDefault="00241B3A" w:rsidP="00551DF0">
      <w:pPr>
        <w:tabs>
          <w:tab w:val="left" w:pos="0"/>
          <w:tab w:val="left" w:pos="851"/>
        </w:tabs>
        <w:ind w:left="0" w:firstLine="0"/>
      </w:pPr>
    </w:p>
    <w:p w:rsidR="00241B3A" w:rsidRDefault="00241B3A" w:rsidP="00971DD2">
      <w:pPr>
        <w:pStyle w:val="PargrafodaLista"/>
        <w:numPr>
          <w:ilvl w:val="2"/>
          <w:numId w:val="17"/>
        </w:numPr>
        <w:shd w:val="clear" w:color="auto" w:fill="FFFFFF"/>
        <w:tabs>
          <w:tab w:val="left" w:pos="0"/>
          <w:tab w:val="left" w:pos="567"/>
          <w:tab w:val="left" w:pos="851"/>
        </w:tabs>
        <w:spacing w:after="0" w:line="276" w:lineRule="auto"/>
        <w:ind w:right="0"/>
        <w:rPr>
          <w:szCs w:val="20"/>
        </w:rPr>
      </w:pPr>
      <w:r w:rsidRPr="0042529B">
        <w:rPr>
          <w:szCs w:val="20"/>
        </w:rPr>
        <w:t>Permitir cadastro de origens de recursos, banco, grupo e itens da despesa.</w:t>
      </w:r>
    </w:p>
    <w:p w:rsidR="00241B3A" w:rsidRPr="0042529B" w:rsidRDefault="00241B3A" w:rsidP="00551DF0">
      <w:pPr>
        <w:tabs>
          <w:tab w:val="left" w:pos="0"/>
          <w:tab w:val="left" w:pos="851"/>
        </w:tabs>
        <w:ind w:left="0" w:firstLine="0"/>
      </w:pPr>
    </w:p>
    <w:p w:rsidR="00241B3A" w:rsidRPr="001463E6" w:rsidRDefault="00241B3A" w:rsidP="00551DF0">
      <w:pPr>
        <w:pStyle w:val="PargrafodaLista"/>
        <w:numPr>
          <w:ilvl w:val="2"/>
          <w:numId w:val="17"/>
        </w:numPr>
        <w:shd w:val="clear" w:color="auto" w:fill="FFFFFF"/>
        <w:tabs>
          <w:tab w:val="left" w:pos="0"/>
          <w:tab w:val="left" w:pos="567"/>
          <w:tab w:val="left" w:pos="851"/>
        </w:tabs>
        <w:spacing w:after="0" w:line="276" w:lineRule="auto"/>
        <w:ind w:right="0"/>
        <w:rPr>
          <w:szCs w:val="20"/>
        </w:rPr>
      </w:pPr>
      <w:r w:rsidRPr="0042529B">
        <w:rPr>
          <w:szCs w:val="20"/>
        </w:rPr>
        <w:t>Permitir cadastro de credor com possibilidade de apontar sua situação.</w:t>
      </w:r>
    </w:p>
    <w:p w:rsidR="00241B3A" w:rsidRDefault="00241B3A" w:rsidP="00971DD2">
      <w:pPr>
        <w:pStyle w:val="PargrafodaLista"/>
        <w:numPr>
          <w:ilvl w:val="2"/>
          <w:numId w:val="17"/>
        </w:numPr>
        <w:shd w:val="clear" w:color="auto" w:fill="FFFFFF"/>
        <w:tabs>
          <w:tab w:val="left" w:pos="0"/>
          <w:tab w:val="left" w:pos="567"/>
          <w:tab w:val="left" w:pos="851"/>
        </w:tabs>
        <w:spacing w:after="0" w:line="276" w:lineRule="auto"/>
        <w:ind w:right="0"/>
        <w:rPr>
          <w:szCs w:val="20"/>
        </w:rPr>
      </w:pPr>
      <w:r w:rsidRPr="0042529B">
        <w:rPr>
          <w:szCs w:val="20"/>
        </w:rPr>
        <w:lastRenderedPageBreak/>
        <w:t>Permitir cadastro de fonte TCE e fonte de recurso.</w:t>
      </w:r>
    </w:p>
    <w:p w:rsidR="00241B3A" w:rsidRPr="0042529B" w:rsidRDefault="00241B3A" w:rsidP="00551DF0">
      <w:pPr>
        <w:tabs>
          <w:tab w:val="left" w:pos="0"/>
          <w:tab w:val="left" w:pos="851"/>
        </w:tabs>
        <w:ind w:left="0" w:firstLine="0"/>
      </w:pPr>
    </w:p>
    <w:p w:rsidR="00241B3A" w:rsidRDefault="00241B3A" w:rsidP="00971DD2">
      <w:pPr>
        <w:pStyle w:val="PargrafodaLista"/>
        <w:numPr>
          <w:ilvl w:val="2"/>
          <w:numId w:val="17"/>
        </w:numPr>
        <w:shd w:val="clear" w:color="auto" w:fill="FFFFFF"/>
        <w:tabs>
          <w:tab w:val="left" w:pos="0"/>
          <w:tab w:val="left" w:pos="567"/>
          <w:tab w:val="left" w:pos="851"/>
        </w:tabs>
        <w:spacing w:after="0" w:line="276" w:lineRule="auto"/>
        <w:ind w:right="0"/>
        <w:rPr>
          <w:szCs w:val="20"/>
        </w:rPr>
      </w:pPr>
      <w:r w:rsidRPr="0042529B">
        <w:rPr>
          <w:szCs w:val="20"/>
        </w:rPr>
        <w:t>Permitir cadastro das contas de retenções.</w:t>
      </w:r>
    </w:p>
    <w:p w:rsidR="00241B3A" w:rsidRPr="0042529B" w:rsidRDefault="00241B3A" w:rsidP="00551DF0">
      <w:pPr>
        <w:tabs>
          <w:tab w:val="left" w:pos="0"/>
          <w:tab w:val="left" w:pos="851"/>
        </w:tabs>
        <w:ind w:left="0" w:firstLine="0"/>
      </w:pPr>
    </w:p>
    <w:p w:rsidR="00241B3A" w:rsidRDefault="00241B3A" w:rsidP="00971DD2">
      <w:pPr>
        <w:pStyle w:val="PargrafodaLista"/>
        <w:numPr>
          <w:ilvl w:val="2"/>
          <w:numId w:val="17"/>
        </w:numPr>
        <w:shd w:val="clear" w:color="auto" w:fill="FFFFFF"/>
        <w:tabs>
          <w:tab w:val="left" w:pos="0"/>
          <w:tab w:val="left" w:pos="567"/>
          <w:tab w:val="left" w:pos="851"/>
        </w:tabs>
        <w:spacing w:after="0" w:line="276" w:lineRule="auto"/>
        <w:ind w:right="0"/>
        <w:rPr>
          <w:szCs w:val="20"/>
        </w:rPr>
      </w:pPr>
      <w:r w:rsidRPr="0042529B">
        <w:rPr>
          <w:szCs w:val="20"/>
        </w:rPr>
        <w:t>Permitir cadastro e configuração de integração patrimonial.</w:t>
      </w:r>
    </w:p>
    <w:p w:rsidR="00241B3A" w:rsidRPr="0042529B" w:rsidRDefault="00241B3A" w:rsidP="00551DF0">
      <w:pPr>
        <w:tabs>
          <w:tab w:val="left" w:pos="0"/>
          <w:tab w:val="left" w:pos="851"/>
        </w:tabs>
        <w:ind w:left="0" w:firstLine="0"/>
      </w:pPr>
    </w:p>
    <w:p w:rsidR="00241B3A" w:rsidRDefault="00241B3A" w:rsidP="00971DD2">
      <w:pPr>
        <w:pStyle w:val="PargrafodaLista"/>
        <w:numPr>
          <w:ilvl w:val="2"/>
          <w:numId w:val="17"/>
        </w:numPr>
        <w:shd w:val="clear" w:color="auto" w:fill="FFFFFF"/>
        <w:tabs>
          <w:tab w:val="left" w:pos="0"/>
          <w:tab w:val="left" w:pos="567"/>
          <w:tab w:val="left" w:pos="851"/>
        </w:tabs>
        <w:spacing w:after="0" w:line="276" w:lineRule="auto"/>
        <w:ind w:right="0"/>
        <w:rPr>
          <w:szCs w:val="20"/>
        </w:rPr>
      </w:pPr>
      <w:r w:rsidRPr="0042529B">
        <w:rPr>
          <w:szCs w:val="20"/>
        </w:rPr>
        <w:t xml:space="preserve">Permitir cadastro de desdobramentos da despesa e </w:t>
      </w:r>
      <w:proofErr w:type="spellStart"/>
      <w:r w:rsidRPr="0042529B">
        <w:rPr>
          <w:szCs w:val="20"/>
        </w:rPr>
        <w:t>sub-desdobramentos</w:t>
      </w:r>
      <w:proofErr w:type="spellEnd"/>
      <w:r w:rsidRPr="0042529B">
        <w:rPr>
          <w:szCs w:val="20"/>
        </w:rPr>
        <w:t>.</w:t>
      </w:r>
    </w:p>
    <w:p w:rsidR="00241B3A" w:rsidRPr="0042529B" w:rsidRDefault="00241B3A" w:rsidP="00551DF0">
      <w:pPr>
        <w:tabs>
          <w:tab w:val="left" w:pos="0"/>
          <w:tab w:val="left" w:pos="851"/>
        </w:tabs>
        <w:ind w:left="0" w:firstLine="0"/>
      </w:pPr>
    </w:p>
    <w:p w:rsidR="00241B3A" w:rsidRDefault="00241B3A" w:rsidP="00971DD2">
      <w:pPr>
        <w:pStyle w:val="PargrafodaLista"/>
        <w:numPr>
          <w:ilvl w:val="2"/>
          <w:numId w:val="17"/>
        </w:numPr>
        <w:shd w:val="clear" w:color="auto" w:fill="FFFFFF"/>
        <w:tabs>
          <w:tab w:val="left" w:pos="0"/>
          <w:tab w:val="left" w:pos="567"/>
          <w:tab w:val="left" w:pos="851"/>
        </w:tabs>
        <w:spacing w:after="0" w:line="276" w:lineRule="auto"/>
        <w:ind w:right="0"/>
        <w:rPr>
          <w:szCs w:val="20"/>
        </w:rPr>
      </w:pPr>
      <w:r w:rsidRPr="0042529B">
        <w:rPr>
          <w:szCs w:val="20"/>
        </w:rPr>
        <w:t>Permitir a formatação dos formulários das Nota</w:t>
      </w:r>
      <w:r>
        <w:rPr>
          <w:szCs w:val="20"/>
        </w:rPr>
        <w:t>s</w:t>
      </w:r>
      <w:r w:rsidRPr="0042529B">
        <w:rPr>
          <w:szCs w:val="20"/>
        </w:rPr>
        <w:t xml:space="preserve"> de Empenho, Anulação de Empenho, Liquidação, Estorno de Liquidação e Ordem de Pagamento, Sub Empenho, Despesa Extra, e quaisquer outros documentos contábeis que a entidade necessitar.</w:t>
      </w:r>
    </w:p>
    <w:p w:rsidR="00241B3A" w:rsidRPr="0042529B" w:rsidRDefault="00241B3A" w:rsidP="00551DF0">
      <w:pPr>
        <w:tabs>
          <w:tab w:val="left" w:pos="0"/>
          <w:tab w:val="left" w:pos="851"/>
        </w:tabs>
        <w:ind w:left="0" w:firstLine="0"/>
      </w:pPr>
    </w:p>
    <w:p w:rsidR="00241B3A" w:rsidRDefault="00241B3A" w:rsidP="00971DD2">
      <w:pPr>
        <w:pStyle w:val="PargrafodaLista"/>
        <w:numPr>
          <w:ilvl w:val="2"/>
          <w:numId w:val="17"/>
        </w:numPr>
        <w:shd w:val="clear" w:color="auto" w:fill="FFFFFF"/>
        <w:tabs>
          <w:tab w:val="left" w:pos="0"/>
          <w:tab w:val="left" w:pos="567"/>
          <w:tab w:val="left" w:pos="851"/>
        </w:tabs>
        <w:spacing w:after="0" w:line="276" w:lineRule="auto"/>
        <w:ind w:right="0"/>
        <w:rPr>
          <w:szCs w:val="20"/>
        </w:rPr>
      </w:pPr>
      <w:r w:rsidRPr="0042529B">
        <w:rPr>
          <w:szCs w:val="20"/>
        </w:rPr>
        <w:t>Permitir o início de novo período (mês ou ano), mesmo sem ter havido o fechamento contábil do período anterior, com atualização de saldos e manutenção da consistência dos dados.</w:t>
      </w:r>
    </w:p>
    <w:p w:rsidR="00241B3A" w:rsidRPr="0042529B" w:rsidRDefault="00241B3A" w:rsidP="00551DF0">
      <w:pPr>
        <w:tabs>
          <w:tab w:val="left" w:pos="0"/>
          <w:tab w:val="left" w:pos="851"/>
        </w:tabs>
        <w:ind w:left="0" w:firstLine="0"/>
      </w:pPr>
    </w:p>
    <w:p w:rsidR="00241B3A" w:rsidRDefault="00241B3A" w:rsidP="00971DD2">
      <w:pPr>
        <w:pStyle w:val="PargrafodaLista"/>
        <w:numPr>
          <w:ilvl w:val="2"/>
          <w:numId w:val="17"/>
        </w:numPr>
        <w:shd w:val="clear" w:color="auto" w:fill="FFFFFF"/>
        <w:tabs>
          <w:tab w:val="left" w:pos="0"/>
          <w:tab w:val="left" w:pos="567"/>
          <w:tab w:val="left" w:pos="851"/>
        </w:tabs>
        <w:spacing w:after="0" w:line="276" w:lineRule="auto"/>
        <w:ind w:right="0"/>
        <w:rPr>
          <w:szCs w:val="20"/>
        </w:rPr>
      </w:pPr>
      <w:r w:rsidRPr="0042529B">
        <w:rPr>
          <w:szCs w:val="20"/>
        </w:rPr>
        <w:t>Possuir registro de senha para liberação do mês corrente.</w:t>
      </w:r>
    </w:p>
    <w:p w:rsidR="00241B3A" w:rsidRPr="0042529B" w:rsidRDefault="00241B3A" w:rsidP="00551DF0">
      <w:pPr>
        <w:tabs>
          <w:tab w:val="left" w:pos="0"/>
          <w:tab w:val="left" w:pos="851"/>
        </w:tabs>
        <w:ind w:left="0" w:firstLine="0"/>
      </w:pPr>
    </w:p>
    <w:p w:rsidR="00241B3A" w:rsidRDefault="00241B3A" w:rsidP="00971DD2">
      <w:pPr>
        <w:pStyle w:val="PargrafodaLista"/>
        <w:numPr>
          <w:ilvl w:val="2"/>
          <w:numId w:val="17"/>
        </w:numPr>
        <w:shd w:val="clear" w:color="auto" w:fill="FFFFFF"/>
        <w:tabs>
          <w:tab w:val="left" w:pos="0"/>
          <w:tab w:val="left" w:pos="567"/>
          <w:tab w:val="left" w:pos="851"/>
        </w:tabs>
        <w:spacing w:after="0" w:line="276" w:lineRule="auto"/>
        <w:ind w:right="0"/>
        <w:rPr>
          <w:szCs w:val="20"/>
        </w:rPr>
      </w:pPr>
      <w:r w:rsidRPr="0042529B">
        <w:rPr>
          <w:szCs w:val="20"/>
        </w:rPr>
        <w:t>Possuir ferramenta de autoajuda em todas as telas.</w:t>
      </w:r>
    </w:p>
    <w:p w:rsidR="00241B3A" w:rsidRPr="0042529B" w:rsidRDefault="00241B3A" w:rsidP="00551DF0">
      <w:pPr>
        <w:tabs>
          <w:tab w:val="left" w:pos="0"/>
          <w:tab w:val="left" w:pos="851"/>
        </w:tabs>
        <w:ind w:left="0" w:firstLine="0"/>
      </w:pPr>
    </w:p>
    <w:p w:rsidR="00241B3A" w:rsidRDefault="00241B3A" w:rsidP="00971DD2">
      <w:pPr>
        <w:pStyle w:val="PargrafodaLista"/>
        <w:numPr>
          <w:ilvl w:val="2"/>
          <w:numId w:val="17"/>
        </w:numPr>
        <w:shd w:val="clear" w:color="auto" w:fill="FFFFFF"/>
        <w:tabs>
          <w:tab w:val="left" w:pos="0"/>
          <w:tab w:val="left" w:pos="567"/>
          <w:tab w:val="left" w:pos="851"/>
        </w:tabs>
        <w:spacing w:after="0" w:line="276" w:lineRule="auto"/>
        <w:ind w:right="0"/>
        <w:rPr>
          <w:szCs w:val="20"/>
        </w:rPr>
      </w:pPr>
      <w:r w:rsidRPr="0042529B">
        <w:rPr>
          <w:szCs w:val="20"/>
        </w:rPr>
        <w:t>Verificar a ordem cronológica, dos empenhos, liquidações e pagamentos de empenhos.</w:t>
      </w:r>
    </w:p>
    <w:p w:rsidR="00241B3A" w:rsidRPr="0042529B" w:rsidRDefault="00241B3A" w:rsidP="00551DF0">
      <w:pPr>
        <w:tabs>
          <w:tab w:val="left" w:pos="0"/>
          <w:tab w:val="left" w:pos="851"/>
        </w:tabs>
        <w:ind w:left="0" w:firstLine="0"/>
      </w:pPr>
    </w:p>
    <w:p w:rsidR="00241B3A" w:rsidRDefault="00241B3A" w:rsidP="00971DD2">
      <w:pPr>
        <w:pStyle w:val="PargrafodaLista"/>
        <w:numPr>
          <w:ilvl w:val="2"/>
          <w:numId w:val="17"/>
        </w:numPr>
        <w:shd w:val="clear" w:color="auto" w:fill="FFFFFF"/>
        <w:tabs>
          <w:tab w:val="left" w:pos="0"/>
          <w:tab w:val="left" w:pos="567"/>
          <w:tab w:val="left" w:pos="851"/>
        </w:tabs>
        <w:spacing w:after="0" w:line="276" w:lineRule="auto"/>
        <w:ind w:right="0"/>
        <w:rPr>
          <w:szCs w:val="20"/>
        </w:rPr>
      </w:pPr>
      <w:r w:rsidRPr="0042529B">
        <w:rPr>
          <w:szCs w:val="20"/>
        </w:rPr>
        <w:t>Verificar a ordem sequencial de empenhos, liquidações e pagamento faltando (numeração saltada).</w:t>
      </w:r>
    </w:p>
    <w:p w:rsidR="00241B3A" w:rsidRPr="0042529B" w:rsidRDefault="00241B3A" w:rsidP="00551DF0">
      <w:pPr>
        <w:tabs>
          <w:tab w:val="left" w:pos="0"/>
          <w:tab w:val="left" w:pos="851"/>
        </w:tabs>
        <w:ind w:left="0" w:firstLine="0"/>
      </w:pPr>
    </w:p>
    <w:p w:rsidR="00241B3A" w:rsidRDefault="00241B3A" w:rsidP="00971DD2">
      <w:pPr>
        <w:pStyle w:val="PargrafodaLista"/>
        <w:numPr>
          <w:ilvl w:val="2"/>
          <w:numId w:val="17"/>
        </w:numPr>
        <w:shd w:val="clear" w:color="auto" w:fill="FFFFFF"/>
        <w:tabs>
          <w:tab w:val="left" w:pos="0"/>
          <w:tab w:val="left" w:pos="567"/>
          <w:tab w:val="left" w:pos="851"/>
        </w:tabs>
        <w:spacing w:after="0" w:line="276" w:lineRule="auto"/>
        <w:ind w:right="0"/>
        <w:rPr>
          <w:szCs w:val="20"/>
        </w:rPr>
      </w:pPr>
      <w:r w:rsidRPr="0042529B">
        <w:rPr>
          <w:szCs w:val="20"/>
        </w:rPr>
        <w:t>Verificar se os planos de contas da receita e despesa estão de acordo com o padrão do Tribunal de Contas.</w:t>
      </w:r>
    </w:p>
    <w:p w:rsidR="00241B3A" w:rsidRPr="0042529B" w:rsidRDefault="00241B3A" w:rsidP="00551DF0">
      <w:pPr>
        <w:tabs>
          <w:tab w:val="left" w:pos="0"/>
          <w:tab w:val="left" w:pos="851"/>
        </w:tabs>
        <w:ind w:left="0" w:firstLine="0"/>
      </w:pPr>
    </w:p>
    <w:p w:rsidR="00241B3A" w:rsidRDefault="00241B3A" w:rsidP="00971DD2">
      <w:pPr>
        <w:pStyle w:val="PargrafodaLista"/>
        <w:numPr>
          <w:ilvl w:val="2"/>
          <w:numId w:val="17"/>
        </w:numPr>
        <w:shd w:val="clear" w:color="auto" w:fill="FFFFFF"/>
        <w:tabs>
          <w:tab w:val="left" w:pos="0"/>
          <w:tab w:val="left" w:pos="567"/>
          <w:tab w:val="left" w:pos="851"/>
        </w:tabs>
        <w:spacing w:after="0" w:line="276" w:lineRule="auto"/>
        <w:ind w:right="0"/>
        <w:rPr>
          <w:szCs w:val="20"/>
        </w:rPr>
      </w:pPr>
      <w:r w:rsidRPr="0042529B">
        <w:rPr>
          <w:szCs w:val="20"/>
        </w:rPr>
        <w:t>Verificar se todas as liquidações de empenhos e restos estão com os documentos fiscais informados.</w:t>
      </w:r>
    </w:p>
    <w:p w:rsidR="00241B3A" w:rsidRPr="0042529B" w:rsidRDefault="00241B3A" w:rsidP="00551DF0">
      <w:pPr>
        <w:tabs>
          <w:tab w:val="left" w:pos="0"/>
          <w:tab w:val="left" w:pos="851"/>
        </w:tabs>
        <w:ind w:left="0" w:firstLine="0"/>
      </w:pPr>
    </w:p>
    <w:p w:rsidR="00241B3A" w:rsidRDefault="00241B3A" w:rsidP="00971DD2">
      <w:pPr>
        <w:pStyle w:val="PargrafodaLista"/>
        <w:numPr>
          <w:ilvl w:val="2"/>
          <w:numId w:val="17"/>
        </w:numPr>
        <w:shd w:val="clear" w:color="auto" w:fill="FFFFFF"/>
        <w:tabs>
          <w:tab w:val="left" w:pos="0"/>
          <w:tab w:val="left" w:pos="567"/>
          <w:tab w:val="left" w:pos="851"/>
        </w:tabs>
        <w:spacing w:after="0" w:line="276" w:lineRule="auto"/>
        <w:ind w:right="0"/>
        <w:rPr>
          <w:szCs w:val="20"/>
        </w:rPr>
      </w:pPr>
      <w:r w:rsidRPr="0042529B">
        <w:rPr>
          <w:szCs w:val="20"/>
        </w:rPr>
        <w:t>Verificar a validades dos CPF e CNPJ.</w:t>
      </w:r>
    </w:p>
    <w:p w:rsidR="00241B3A" w:rsidRPr="0042529B" w:rsidRDefault="00241B3A" w:rsidP="00551DF0">
      <w:pPr>
        <w:tabs>
          <w:tab w:val="left" w:pos="0"/>
          <w:tab w:val="left" w:pos="851"/>
        </w:tabs>
        <w:ind w:left="0" w:firstLine="0"/>
      </w:pPr>
    </w:p>
    <w:p w:rsidR="00241B3A" w:rsidRDefault="00241B3A" w:rsidP="00971DD2">
      <w:pPr>
        <w:pStyle w:val="PargrafodaLista"/>
        <w:numPr>
          <w:ilvl w:val="2"/>
          <w:numId w:val="17"/>
        </w:numPr>
        <w:shd w:val="clear" w:color="auto" w:fill="FFFFFF"/>
        <w:tabs>
          <w:tab w:val="left" w:pos="0"/>
          <w:tab w:val="left" w:pos="567"/>
          <w:tab w:val="left" w:pos="851"/>
        </w:tabs>
        <w:spacing w:after="0" w:line="276" w:lineRule="auto"/>
        <w:ind w:right="0"/>
        <w:rPr>
          <w:szCs w:val="20"/>
        </w:rPr>
      </w:pPr>
      <w:r w:rsidRPr="0042529B">
        <w:rPr>
          <w:szCs w:val="20"/>
        </w:rPr>
        <w:t>Verificar no pagamento a conta corrente do favorecido.</w:t>
      </w:r>
    </w:p>
    <w:p w:rsidR="00241B3A" w:rsidRPr="0042529B" w:rsidRDefault="00241B3A" w:rsidP="00551DF0">
      <w:pPr>
        <w:tabs>
          <w:tab w:val="left" w:pos="0"/>
          <w:tab w:val="left" w:pos="851"/>
        </w:tabs>
        <w:ind w:left="0" w:firstLine="0"/>
      </w:pPr>
    </w:p>
    <w:p w:rsidR="00241B3A" w:rsidRDefault="00241B3A" w:rsidP="00971DD2">
      <w:pPr>
        <w:pStyle w:val="PargrafodaLista"/>
        <w:numPr>
          <w:ilvl w:val="2"/>
          <w:numId w:val="17"/>
        </w:numPr>
        <w:shd w:val="clear" w:color="auto" w:fill="FFFFFF"/>
        <w:tabs>
          <w:tab w:val="left" w:pos="0"/>
          <w:tab w:val="left" w:pos="567"/>
          <w:tab w:val="left" w:pos="851"/>
        </w:tabs>
        <w:spacing w:after="0" w:line="276" w:lineRule="auto"/>
        <w:ind w:right="0"/>
        <w:rPr>
          <w:szCs w:val="20"/>
        </w:rPr>
      </w:pPr>
      <w:r w:rsidRPr="0042529B">
        <w:rPr>
          <w:szCs w:val="20"/>
        </w:rPr>
        <w:t>Verificar a competências maiores que a data do empenho.</w:t>
      </w:r>
    </w:p>
    <w:p w:rsidR="00241B3A" w:rsidRPr="0042529B" w:rsidRDefault="00241B3A" w:rsidP="00551DF0">
      <w:pPr>
        <w:tabs>
          <w:tab w:val="left" w:pos="0"/>
          <w:tab w:val="left" w:pos="851"/>
        </w:tabs>
        <w:ind w:left="0" w:firstLine="0"/>
      </w:pPr>
    </w:p>
    <w:p w:rsidR="00241B3A" w:rsidRDefault="00241B3A" w:rsidP="00971DD2">
      <w:pPr>
        <w:pStyle w:val="PargrafodaLista"/>
        <w:numPr>
          <w:ilvl w:val="2"/>
          <w:numId w:val="17"/>
        </w:numPr>
        <w:shd w:val="clear" w:color="auto" w:fill="FFFFFF"/>
        <w:tabs>
          <w:tab w:val="left" w:pos="0"/>
          <w:tab w:val="left" w:pos="567"/>
          <w:tab w:val="left" w:pos="851"/>
        </w:tabs>
        <w:spacing w:after="0" w:line="276" w:lineRule="auto"/>
        <w:ind w:right="0"/>
        <w:rPr>
          <w:szCs w:val="20"/>
        </w:rPr>
      </w:pPr>
      <w:r w:rsidRPr="0042529B">
        <w:rPr>
          <w:szCs w:val="20"/>
        </w:rPr>
        <w:t>Possibilitar o lançamento das retenções na emissão do empenho, na liquidação ou na ordem de pagamento, conforme parametrização.</w:t>
      </w:r>
    </w:p>
    <w:p w:rsidR="00241B3A" w:rsidRPr="0042529B" w:rsidRDefault="00241B3A" w:rsidP="00551DF0">
      <w:pPr>
        <w:tabs>
          <w:tab w:val="left" w:pos="0"/>
          <w:tab w:val="left" w:pos="851"/>
        </w:tabs>
        <w:ind w:left="0" w:firstLine="0"/>
      </w:pPr>
    </w:p>
    <w:p w:rsidR="00241B3A" w:rsidRDefault="00241B3A" w:rsidP="00971DD2">
      <w:pPr>
        <w:pStyle w:val="PargrafodaLista"/>
        <w:numPr>
          <w:ilvl w:val="2"/>
          <w:numId w:val="17"/>
        </w:numPr>
        <w:shd w:val="clear" w:color="auto" w:fill="FFFFFF"/>
        <w:tabs>
          <w:tab w:val="left" w:pos="0"/>
          <w:tab w:val="left" w:pos="567"/>
          <w:tab w:val="left" w:pos="851"/>
        </w:tabs>
        <w:spacing w:after="0" w:line="276" w:lineRule="auto"/>
        <w:ind w:right="0"/>
        <w:rPr>
          <w:szCs w:val="20"/>
        </w:rPr>
      </w:pPr>
      <w:r w:rsidRPr="0042529B">
        <w:rPr>
          <w:szCs w:val="20"/>
        </w:rPr>
        <w:t>Possibilitar a apropriação das retenções da liquidação ou no pagamento do empenho, conforme parametrização.</w:t>
      </w:r>
    </w:p>
    <w:p w:rsidR="00241B3A" w:rsidRPr="0042529B" w:rsidRDefault="00241B3A" w:rsidP="00551DF0">
      <w:pPr>
        <w:tabs>
          <w:tab w:val="left" w:pos="0"/>
          <w:tab w:val="left" w:pos="851"/>
        </w:tabs>
        <w:ind w:left="0" w:firstLine="0"/>
      </w:pPr>
    </w:p>
    <w:p w:rsidR="00241B3A" w:rsidRDefault="00241B3A" w:rsidP="00971DD2">
      <w:pPr>
        <w:pStyle w:val="PargrafodaLista"/>
        <w:numPr>
          <w:ilvl w:val="2"/>
          <w:numId w:val="17"/>
        </w:numPr>
        <w:shd w:val="clear" w:color="auto" w:fill="FFFFFF"/>
        <w:tabs>
          <w:tab w:val="left" w:pos="0"/>
          <w:tab w:val="left" w:pos="567"/>
          <w:tab w:val="left" w:pos="851"/>
        </w:tabs>
        <w:spacing w:after="0" w:line="276" w:lineRule="auto"/>
        <w:ind w:right="0"/>
        <w:rPr>
          <w:szCs w:val="20"/>
        </w:rPr>
      </w:pPr>
      <w:r w:rsidRPr="0042529B">
        <w:rPr>
          <w:szCs w:val="20"/>
        </w:rPr>
        <w:t>Possibilitar a incorporação patrimonial na emissão do empenho ou liquidação.</w:t>
      </w:r>
    </w:p>
    <w:p w:rsidR="00241B3A" w:rsidRPr="0042529B" w:rsidRDefault="00241B3A" w:rsidP="00551DF0">
      <w:pPr>
        <w:tabs>
          <w:tab w:val="left" w:pos="0"/>
          <w:tab w:val="left" w:pos="851"/>
        </w:tabs>
        <w:ind w:left="0" w:firstLine="0"/>
      </w:pPr>
    </w:p>
    <w:p w:rsidR="00241B3A" w:rsidRDefault="00241B3A" w:rsidP="00971DD2">
      <w:pPr>
        <w:pStyle w:val="PargrafodaLista"/>
        <w:numPr>
          <w:ilvl w:val="2"/>
          <w:numId w:val="17"/>
        </w:numPr>
        <w:shd w:val="clear" w:color="auto" w:fill="FFFFFF"/>
        <w:tabs>
          <w:tab w:val="left" w:pos="0"/>
          <w:tab w:val="left" w:pos="567"/>
          <w:tab w:val="left" w:pos="851"/>
        </w:tabs>
        <w:spacing w:after="0" w:line="276" w:lineRule="auto"/>
        <w:ind w:right="0"/>
        <w:rPr>
          <w:szCs w:val="20"/>
        </w:rPr>
      </w:pPr>
      <w:r w:rsidRPr="0042529B">
        <w:rPr>
          <w:szCs w:val="20"/>
        </w:rPr>
        <w:t>Possibilitar os Lançamentos por evento contábil.</w:t>
      </w:r>
    </w:p>
    <w:p w:rsidR="00241B3A" w:rsidRPr="0042529B" w:rsidRDefault="00241B3A" w:rsidP="00551DF0">
      <w:pPr>
        <w:tabs>
          <w:tab w:val="left" w:pos="0"/>
          <w:tab w:val="left" w:pos="851"/>
        </w:tabs>
        <w:ind w:left="0" w:firstLine="0"/>
      </w:pPr>
    </w:p>
    <w:p w:rsidR="00241B3A" w:rsidRDefault="00241B3A" w:rsidP="00971DD2">
      <w:pPr>
        <w:pStyle w:val="PargrafodaLista"/>
        <w:numPr>
          <w:ilvl w:val="2"/>
          <w:numId w:val="17"/>
        </w:numPr>
        <w:shd w:val="clear" w:color="auto" w:fill="FFFFFF"/>
        <w:tabs>
          <w:tab w:val="left" w:pos="0"/>
          <w:tab w:val="left" w:pos="567"/>
          <w:tab w:val="left" w:pos="851"/>
        </w:tabs>
        <w:spacing w:after="0" w:line="276" w:lineRule="auto"/>
        <w:ind w:right="0"/>
        <w:rPr>
          <w:szCs w:val="20"/>
        </w:rPr>
      </w:pPr>
      <w:r w:rsidRPr="0042529B">
        <w:rPr>
          <w:szCs w:val="20"/>
        </w:rPr>
        <w:t>Possibilitar o controle dos empenhos de recursos antecipados (Adiantamentos, Subvenções, Auxílios e Contribuições).</w:t>
      </w:r>
    </w:p>
    <w:p w:rsidR="00241B3A" w:rsidRPr="0042529B" w:rsidRDefault="00241B3A" w:rsidP="00551DF0">
      <w:pPr>
        <w:tabs>
          <w:tab w:val="left" w:pos="0"/>
          <w:tab w:val="left" w:pos="851"/>
        </w:tabs>
        <w:ind w:left="0" w:firstLine="0"/>
      </w:pPr>
    </w:p>
    <w:p w:rsidR="00241B3A" w:rsidRDefault="00241B3A" w:rsidP="00971DD2">
      <w:pPr>
        <w:pStyle w:val="PargrafodaLista"/>
        <w:numPr>
          <w:ilvl w:val="2"/>
          <w:numId w:val="17"/>
        </w:numPr>
        <w:shd w:val="clear" w:color="auto" w:fill="FFFFFF"/>
        <w:tabs>
          <w:tab w:val="left" w:pos="0"/>
          <w:tab w:val="left" w:pos="567"/>
          <w:tab w:val="left" w:pos="851"/>
        </w:tabs>
        <w:spacing w:after="0" w:line="276" w:lineRule="auto"/>
        <w:ind w:right="0"/>
        <w:rPr>
          <w:szCs w:val="20"/>
        </w:rPr>
      </w:pPr>
      <w:r w:rsidRPr="0042529B">
        <w:rPr>
          <w:szCs w:val="20"/>
        </w:rPr>
        <w:t>Possibilitar consulta em tela da movimentação das contas receita, despesa e plano de contas, em qualquer período do exercício possibilitando também a impressão da mesma.</w:t>
      </w:r>
    </w:p>
    <w:p w:rsidR="00241B3A" w:rsidRPr="0042529B" w:rsidRDefault="00241B3A" w:rsidP="00551DF0">
      <w:pPr>
        <w:tabs>
          <w:tab w:val="left" w:pos="0"/>
          <w:tab w:val="left" w:pos="851"/>
        </w:tabs>
        <w:ind w:left="0" w:firstLine="0"/>
      </w:pPr>
    </w:p>
    <w:p w:rsidR="00241B3A" w:rsidRPr="001463E6" w:rsidRDefault="00241B3A" w:rsidP="00551DF0">
      <w:pPr>
        <w:pStyle w:val="PargrafodaLista"/>
        <w:numPr>
          <w:ilvl w:val="2"/>
          <w:numId w:val="17"/>
        </w:numPr>
        <w:shd w:val="clear" w:color="auto" w:fill="FFFFFF"/>
        <w:tabs>
          <w:tab w:val="left" w:pos="0"/>
          <w:tab w:val="left" w:pos="567"/>
          <w:tab w:val="left" w:pos="851"/>
        </w:tabs>
        <w:spacing w:after="0" w:line="276" w:lineRule="auto"/>
        <w:ind w:right="0"/>
        <w:rPr>
          <w:szCs w:val="20"/>
        </w:rPr>
      </w:pPr>
      <w:r w:rsidRPr="0042529B">
        <w:rPr>
          <w:szCs w:val="20"/>
        </w:rPr>
        <w:t>Controlar toda execução orçamentária, possibilitando acompanhamentos operacionais e gerenciais.</w:t>
      </w:r>
    </w:p>
    <w:p w:rsidR="00241B3A" w:rsidRPr="0042529B" w:rsidRDefault="00241B3A" w:rsidP="00971DD2">
      <w:pPr>
        <w:pStyle w:val="PargrafodaLista"/>
        <w:numPr>
          <w:ilvl w:val="2"/>
          <w:numId w:val="17"/>
        </w:numPr>
        <w:shd w:val="clear" w:color="auto" w:fill="FFFFFF"/>
        <w:tabs>
          <w:tab w:val="left" w:pos="0"/>
          <w:tab w:val="left" w:pos="567"/>
          <w:tab w:val="left" w:pos="851"/>
        </w:tabs>
        <w:spacing w:after="0" w:line="276" w:lineRule="auto"/>
        <w:ind w:right="0"/>
        <w:rPr>
          <w:b/>
          <w:szCs w:val="20"/>
        </w:rPr>
      </w:pPr>
      <w:r w:rsidRPr="0042529B">
        <w:rPr>
          <w:szCs w:val="20"/>
        </w:rPr>
        <w:lastRenderedPageBreak/>
        <w:t>Permitir o Bloqueio e o desbloqueio de dotações.</w:t>
      </w:r>
    </w:p>
    <w:p w:rsidR="00241B3A" w:rsidRPr="0042529B" w:rsidRDefault="00241B3A" w:rsidP="00551DF0">
      <w:pPr>
        <w:pStyle w:val="PargrafodaLista"/>
        <w:shd w:val="clear" w:color="auto" w:fill="FFFFFF"/>
        <w:tabs>
          <w:tab w:val="left" w:pos="0"/>
          <w:tab w:val="left" w:pos="567"/>
          <w:tab w:val="left" w:pos="851"/>
        </w:tabs>
        <w:spacing w:after="0" w:line="276" w:lineRule="auto"/>
        <w:ind w:left="0" w:firstLine="0"/>
        <w:rPr>
          <w:b/>
          <w:szCs w:val="20"/>
        </w:rPr>
      </w:pPr>
    </w:p>
    <w:p w:rsidR="00241B3A" w:rsidRDefault="00241B3A" w:rsidP="00971DD2">
      <w:pPr>
        <w:pStyle w:val="PargrafodaLista"/>
        <w:numPr>
          <w:ilvl w:val="2"/>
          <w:numId w:val="17"/>
        </w:numPr>
        <w:shd w:val="clear" w:color="auto" w:fill="FFFFFF"/>
        <w:tabs>
          <w:tab w:val="left" w:pos="0"/>
          <w:tab w:val="left" w:pos="567"/>
          <w:tab w:val="left" w:pos="851"/>
        </w:tabs>
        <w:spacing w:after="0" w:line="276" w:lineRule="auto"/>
        <w:ind w:right="0"/>
        <w:rPr>
          <w:szCs w:val="20"/>
        </w:rPr>
      </w:pPr>
      <w:r w:rsidRPr="0042529B">
        <w:rPr>
          <w:szCs w:val="20"/>
        </w:rPr>
        <w:t>Permitir o controle das receitas através da programação financeira.</w:t>
      </w:r>
    </w:p>
    <w:p w:rsidR="00241B3A" w:rsidRPr="0042529B" w:rsidRDefault="00241B3A" w:rsidP="00551DF0">
      <w:pPr>
        <w:tabs>
          <w:tab w:val="left" w:pos="0"/>
          <w:tab w:val="left" w:pos="851"/>
        </w:tabs>
        <w:ind w:left="0" w:firstLine="0"/>
      </w:pPr>
    </w:p>
    <w:p w:rsidR="00241B3A" w:rsidRDefault="00241B3A" w:rsidP="00971DD2">
      <w:pPr>
        <w:pStyle w:val="PargrafodaLista"/>
        <w:numPr>
          <w:ilvl w:val="2"/>
          <w:numId w:val="17"/>
        </w:numPr>
        <w:shd w:val="clear" w:color="auto" w:fill="FFFFFF"/>
        <w:tabs>
          <w:tab w:val="left" w:pos="0"/>
          <w:tab w:val="left" w:pos="567"/>
          <w:tab w:val="left" w:pos="851"/>
        </w:tabs>
        <w:spacing w:after="0" w:line="276" w:lineRule="auto"/>
        <w:ind w:right="0"/>
        <w:rPr>
          <w:szCs w:val="20"/>
        </w:rPr>
      </w:pPr>
      <w:r w:rsidRPr="0042529B">
        <w:rPr>
          <w:szCs w:val="20"/>
        </w:rPr>
        <w:t>Permitir movimentação das cotas financeiras e trimestrais.</w:t>
      </w:r>
    </w:p>
    <w:p w:rsidR="00241B3A" w:rsidRPr="0042529B" w:rsidRDefault="00241B3A" w:rsidP="00551DF0">
      <w:pPr>
        <w:tabs>
          <w:tab w:val="left" w:pos="0"/>
          <w:tab w:val="left" w:pos="851"/>
        </w:tabs>
        <w:ind w:left="0" w:firstLine="0"/>
      </w:pPr>
    </w:p>
    <w:p w:rsidR="00241B3A" w:rsidRDefault="00241B3A" w:rsidP="00971DD2">
      <w:pPr>
        <w:pStyle w:val="PargrafodaLista"/>
        <w:numPr>
          <w:ilvl w:val="2"/>
          <w:numId w:val="17"/>
        </w:numPr>
        <w:shd w:val="clear" w:color="auto" w:fill="FFFFFF"/>
        <w:tabs>
          <w:tab w:val="left" w:pos="0"/>
          <w:tab w:val="left" w:pos="567"/>
          <w:tab w:val="left" w:pos="851"/>
        </w:tabs>
        <w:spacing w:after="0" w:line="276" w:lineRule="auto"/>
        <w:ind w:right="0"/>
        <w:rPr>
          <w:szCs w:val="20"/>
        </w:rPr>
      </w:pPr>
      <w:r w:rsidRPr="0042529B">
        <w:rPr>
          <w:szCs w:val="20"/>
        </w:rPr>
        <w:t>Controlar a totalidade das despesas extra</w:t>
      </w:r>
      <w:r>
        <w:rPr>
          <w:szCs w:val="20"/>
        </w:rPr>
        <w:t>s</w:t>
      </w:r>
      <w:r w:rsidRPr="0042529B">
        <w:rPr>
          <w:szCs w:val="20"/>
        </w:rPr>
        <w:t xml:space="preserve"> orçamentárias, emitidas, pagas</w:t>
      </w:r>
      <w:r>
        <w:rPr>
          <w:szCs w:val="20"/>
        </w:rPr>
        <w:t xml:space="preserve"> e à </w:t>
      </w:r>
      <w:r w:rsidRPr="0042529B">
        <w:rPr>
          <w:szCs w:val="20"/>
        </w:rPr>
        <w:t>pagar, por fornecedor e por contas de despesas extras, inclusive com emissões de notas de despesas extras para se comprovar o pagamento das mesmas.</w:t>
      </w:r>
    </w:p>
    <w:p w:rsidR="00241B3A" w:rsidRPr="0042529B" w:rsidRDefault="00241B3A" w:rsidP="00551DF0">
      <w:pPr>
        <w:tabs>
          <w:tab w:val="left" w:pos="0"/>
          <w:tab w:val="left" w:pos="851"/>
        </w:tabs>
        <w:ind w:left="0" w:firstLine="0"/>
      </w:pPr>
    </w:p>
    <w:p w:rsidR="00241B3A" w:rsidRDefault="00241B3A" w:rsidP="00971DD2">
      <w:pPr>
        <w:pStyle w:val="PargrafodaLista"/>
        <w:numPr>
          <w:ilvl w:val="2"/>
          <w:numId w:val="17"/>
        </w:numPr>
        <w:shd w:val="clear" w:color="auto" w:fill="FFFFFF"/>
        <w:tabs>
          <w:tab w:val="left" w:pos="0"/>
          <w:tab w:val="left" w:pos="567"/>
          <w:tab w:val="left" w:pos="851"/>
        </w:tabs>
        <w:spacing w:after="0" w:line="276" w:lineRule="auto"/>
        <w:ind w:right="0"/>
        <w:rPr>
          <w:szCs w:val="20"/>
        </w:rPr>
      </w:pPr>
      <w:r w:rsidRPr="0042529B">
        <w:rPr>
          <w:szCs w:val="20"/>
        </w:rPr>
        <w:t>Permitir o cadastro de prestação de adiantamentos.</w:t>
      </w:r>
    </w:p>
    <w:p w:rsidR="00241B3A" w:rsidRPr="0042529B" w:rsidRDefault="00241B3A" w:rsidP="00551DF0">
      <w:pPr>
        <w:tabs>
          <w:tab w:val="left" w:pos="0"/>
          <w:tab w:val="left" w:pos="851"/>
        </w:tabs>
        <w:ind w:left="0" w:firstLine="0"/>
      </w:pPr>
    </w:p>
    <w:p w:rsidR="00241B3A" w:rsidRDefault="00241B3A" w:rsidP="00971DD2">
      <w:pPr>
        <w:pStyle w:val="PargrafodaLista"/>
        <w:numPr>
          <w:ilvl w:val="2"/>
          <w:numId w:val="17"/>
        </w:numPr>
        <w:shd w:val="clear" w:color="auto" w:fill="FFFFFF"/>
        <w:tabs>
          <w:tab w:val="left" w:pos="0"/>
          <w:tab w:val="left" w:pos="567"/>
          <w:tab w:val="left" w:pos="851"/>
        </w:tabs>
        <w:spacing w:after="0" w:line="276" w:lineRule="auto"/>
        <w:ind w:right="0"/>
        <w:rPr>
          <w:szCs w:val="20"/>
        </w:rPr>
      </w:pPr>
      <w:r w:rsidRPr="0042529B">
        <w:rPr>
          <w:szCs w:val="20"/>
        </w:rPr>
        <w:t>Permitir o cadastro de interferência financeira, subvenções sociais e obras.</w:t>
      </w:r>
    </w:p>
    <w:p w:rsidR="00241B3A" w:rsidRPr="0042529B" w:rsidRDefault="00241B3A" w:rsidP="00551DF0">
      <w:pPr>
        <w:tabs>
          <w:tab w:val="left" w:pos="0"/>
          <w:tab w:val="left" w:pos="851"/>
        </w:tabs>
        <w:ind w:left="0" w:firstLine="0"/>
      </w:pPr>
    </w:p>
    <w:p w:rsidR="00241B3A" w:rsidRDefault="00241B3A" w:rsidP="00971DD2">
      <w:pPr>
        <w:pStyle w:val="PargrafodaLista"/>
        <w:numPr>
          <w:ilvl w:val="2"/>
          <w:numId w:val="17"/>
        </w:numPr>
        <w:shd w:val="clear" w:color="auto" w:fill="FFFFFF"/>
        <w:tabs>
          <w:tab w:val="left" w:pos="0"/>
          <w:tab w:val="left" w:pos="567"/>
          <w:tab w:val="left" w:pos="851"/>
        </w:tabs>
        <w:spacing w:after="0" w:line="276" w:lineRule="auto"/>
        <w:ind w:right="0"/>
        <w:rPr>
          <w:szCs w:val="20"/>
        </w:rPr>
      </w:pPr>
      <w:r w:rsidRPr="0042529B">
        <w:rPr>
          <w:szCs w:val="20"/>
        </w:rPr>
        <w:t>Efetuar cancelamento de retos a pagar tanto pela receita, bem como pelas variações patrimoniais.</w:t>
      </w:r>
    </w:p>
    <w:p w:rsidR="00241B3A" w:rsidRPr="0042529B" w:rsidRDefault="00241B3A" w:rsidP="00551DF0">
      <w:pPr>
        <w:tabs>
          <w:tab w:val="left" w:pos="0"/>
          <w:tab w:val="left" w:pos="851"/>
        </w:tabs>
        <w:ind w:left="0" w:firstLine="0"/>
      </w:pPr>
    </w:p>
    <w:p w:rsidR="00241B3A" w:rsidRDefault="00241B3A" w:rsidP="00971DD2">
      <w:pPr>
        <w:pStyle w:val="PargrafodaLista"/>
        <w:numPr>
          <w:ilvl w:val="2"/>
          <w:numId w:val="17"/>
        </w:numPr>
        <w:shd w:val="clear" w:color="auto" w:fill="FFFFFF"/>
        <w:tabs>
          <w:tab w:val="left" w:pos="0"/>
          <w:tab w:val="left" w:pos="567"/>
          <w:tab w:val="left" w:pos="851"/>
        </w:tabs>
        <w:spacing w:after="0" w:line="276" w:lineRule="auto"/>
        <w:ind w:right="0"/>
        <w:rPr>
          <w:szCs w:val="20"/>
        </w:rPr>
      </w:pPr>
      <w:r w:rsidRPr="0042529B">
        <w:rPr>
          <w:szCs w:val="20"/>
        </w:rPr>
        <w:t>Possibilitar inclusão de empenhos de restos a pagar manualmente.</w:t>
      </w:r>
    </w:p>
    <w:p w:rsidR="00241B3A" w:rsidRPr="0042529B" w:rsidRDefault="00241B3A" w:rsidP="00551DF0">
      <w:pPr>
        <w:tabs>
          <w:tab w:val="left" w:pos="0"/>
          <w:tab w:val="left" w:pos="851"/>
        </w:tabs>
        <w:ind w:left="0" w:firstLine="0"/>
      </w:pPr>
    </w:p>
    <w:p w:rsidR="00241B3A" w:rsidRDefault="00241B3A" w:rsidP="00971DD2">
      <w:pPr>
        <w:pStyle w:val="PargrafodaLista"/>
        <w:numPr>
          <w:ilvl w:val="2"/>
          <w:numId w:val="17"/>
        </w:numPr>
        <w:shd w:val="clear" w:color="auto" w:fill="FFFFFF"/>
        <w:tabs>
          <w:tab w:val="left" w:pos="0"/>
          <w:tab w:val="left" w:pos="567"/>
          <w:tab w:val="left" w:pos="851"/>
        </w:tabs>
        <w:spacing w:after="0" w:line="276" w:lineRule="auto"/>
        <w:ind w:right="0"/>
        <w:rPr>
          <w:szCs w:val="20"/>
        </w:rPr>
      </w:pPr>
      <w:r w:rsidRPr="0042529B">
        <w:rPr>
          <w:szCs w:val="20"/>
        </w:rPr>
        <w:t>Possibilitar consulta de documentos fiscais de empenhos de restos a pagar.</w:t>
      </w:r>
    </w:p>
    <w:p w:rsidR="00241B3A" w:rsidRPr="0042529B" w:rsidRDefault="00241B3A" w:rsidP="00551DF0">
      <w:pPr>
        <w:tabs>
          <w:tab w:val="left" w:pos="0"/>
          <w:tab w:val="left" w:pos="851"/>
        </w:tabs>
        <w:ind w:left="0" w:firstLine="0"/>
      </w:pPr>
    </w:p>
    <w:p w:rsidR="00241B3A" w:rsidRDefault="00241B3A" w:rsidP="00971DD2">
      <w:pPr>
        <w:pStyle w:val="PargrafodaLista"/>
        <w:numPr>
          <w:ilvl w:val="2"/>
          <w:numId w:val="17"/>
        </w:numPr>
        <w:shd w:val="clear" w:color="auto" w:fill="FFFFFF"/>
        <w:tabs>
          <w:tab w:val="left" w:pos="0"/>
          <w:tab w:val="left" w:pos="567"/>
          <w:tab w:val="left" w:pos="851"/>
        </w:tabs>
        <w:spacing w:after="0" w:line="276" w:lineRule="auto"/>
        <w:ind w:right="0"/>
        <w:rPr>
          <w:szCs w:val="20"/>
        </w:rPr>
      </w:pPr>
      <w:r w:rsidRPr="0042529B">
        <w:rPr>
          <w:szCs w:val="20"/>
        </w:rPr>
        <w:t>Importar dados e gerar arquivos referente</w:t>
      </w:r>
      <w:r>
        <w:rPr>
          <w:szCs w:val="20"/>
        </w:rPr>
        <w:t>s</w:t>
      </w:r>
      <w:r w:rsidRPr="0042529B">
        <w:rPr>
          <w:szCs w:val="20"/>
        </w:rPr>
        <w:t xml:space="preserve"> ao </w:t>
      </w:r>
      <w:proofErr w:type="spellStart"/>
      <w:r w:rsidRPr="0042529B">
        <w:rPr>
          <w:szCs w:val="20"/>
        </w:rPr>
        <w:t>Manad</w:t>
      </w:r>
      <w:proofErr w:type="spellEnd"/>
      <w:r w:rsidRPr="0042529B">
        <w:rPr>
          <w:szCs w:val="20"/>
        </w:rPr>
        <w:t>, exigido pela Receita Federal.</w:t>
      </w:r>
    </w:p>
    <w:p w:rsidR="00241B3A" w:rsidRPr="0042529B" w:rsidRDefault="00241B3A" w:rsidP="00551DF0">
      <w:pPr>
        <w:tabs>
          <w:tab w:val="left" w:pos="0"/>
          <w:tab w:val="left" w:pos="851"/>
        </w:tabs>
        <w:ind w:left="0" w:firstLine="0"/>
      </w:pPr>
    </w:p>
    <w:p w:rsidR="00241B3A" w:rsidRDefault="00241B3A" w:rsidP="00971DD2">
      <w:pPr>
        <w:pStyle w:val="PargrafodaLista"/>
        <w:numPr>
          <w:ilvl w:val="2"/>
          <w:numId w:val="17"/>
        </w:numPr>
        <w:shd w:val="clear" w:color="auto" w:fill="FFFFFF"/>
        <w:tabs>
          <w:tab w:val="left" w:pos="0"/>
          <w:tab w:val="left" w:pos="567"/>
          <w:tab w:val="left" w:pos="851"/>
        </w:tabs>
        <w:spacing w:after="0" w:line="276" w:lineRule="auto"/>
        <w:ind w:right="0"/>
        <w:rPr>
          <w:szCs w:val="20"/>
        </w:rPr>
      </w:pPr>
      <w:r w:rsidRPr="0042529B">
        <w:rPr>
          <w:szCs w:val="20"/>
        </w:rPr>
        <w:t>Possibilitar a Importação e Exportação de movimentos contábeis de Unidades Gestoras Descentralizadas.</w:t>
      </w:r>
    </w:p>
    <w:p w:rsidR="00241B3A" w:rsidRPr="0042529B" w:rsidRDefault="00241B3A" w:rsidP="00551DF0">
      <w:pPr>
        <w:tabs>
          <w:tab w:val="left" w:pos="0"/>
          <w:tab w:val="left" w:pos="851"/>
        </w:tabs>
        <w:ind w:left="0" w:firstLine="0"/>
      </w:pPr>
    </w:p>
    <w:p w:rsidR="00241B3A" w:rsidRDefault="00241B3A" w:rsidP="00971DD2">
      <w:pPr>
        <w:pStyle w:val="PargrafodaLista"/>
        <w:numPr>
          <w:ilvl w:val="2"/>
          <w:numId w:val="17"/>
        </w:numPr>
        <w:shd w:val="clear" w:color="auto" w:fill="FFFFFF"/>
        <w:tabs>
          <w:tab w:val="left" w:pos="0"/>
          <w:tab w:val="left" w:pos="567"/>
          <w:tab w:val="left" w:pos="851"/>
        </w:tabs>
        <w:spacing w:after="0" w:line="276" w:lineRule="auto"/>
        <w:ind w:right="0"/>
        <w:rPr>
          <w:szCs w:val="20"/>
        </w:rPr>
      </w:pPr>
      <w:r w:rsidRPr="007230AA">
        <w:rPr>
          <w:szCs w:val="20"/>
        </w:rPr>
        <w:t>Possuir demonstrativos de toda parte cadastrais do sistema, listagem de bancos, de fontes de recursos e fontes TCE, gasto com pessoal, origens de recursos, contas bancárias, listagem de NAD, de lei e decretos, relatório do log de usuários, desdobramentos da despesa.</w:t>
      </w:r>
    </w:p>
    <w:p w:rsidR="00241B3A" w:rsidRPr="007230AA" w:rsidRDefault="00241B3A" w:rsidP="00551DF0">
      <w:pPr>
        <w:tabs>
          <w:tab w:val="left" w:pos="0"/>
          <w:tab w:val="left" w:pos="851"/>
        </w:tabs>
        <w:ind w:left="0" w:firstLine="0"/>
      </w:pPr>
    </w:p>
    <w:p w:rsidR="00241B3A" w:rsidRDefault="00241B3A" w:rsidP="00971DD2">
      <w:pPr>
        <w:pStyle w:val="PargrafodaLista"/>
        <w:numPr>
          <w:ilvl w:val="2"/>
          <w:numId w:val="17"/>
        </w:numPr>
        <w:shd w:val="clear" w:color="auto" w:fill="FFFFFF"/>
        <w:tabs>
          <w:tab w:val="left" w:pos="0"/>
          <w:tab w:val="left" w:pos="567"/>
          <w:tab w:val="left" w:pos="851"/>
        </w:tabs>
        <w:spacing w:after="0" w:line="276" w:lineRule="auto"/>
        <w:ind w:right="0"/>
        <w:rPr>
          <w:szCs w:val="20"/>
        </w:rPr>
      </w:pPr>
      <w:r w:rsidRPr="007230AA">
        <w:rPr>
          <w:szCs w:val="20"/>
        </w:rPr>
        <w:t>Possuir demonstrativos de execução orçamentária com filtros personalizados, por credores, empenhos, diário, razão e inconsistência.</w:t>
      </w:r>
    </w:p>
    <w:p w:rsidR="00241B3A" w:rsidRPr="007230AA" w:rsidRDefault="00241B3A" w:rsidP="00551DF0">
      <w:pPr>
        <w:tabs>
          <w:tab w:val="left" w:pos="0"/>
          <w:tab w:val="left" w:pos="851"/>
        </w:tabs>
        <w:ind w:left="0" w:firstLine="0"/>
      </w:pPr>
    </w:p>
    <w:p w:rsidR="00241B3A" w:rsidRDefault="00241B3A" w:rsidP="00971DD2">
      <w:pPr>
        <w:pStyle w:val="PargrafodaLista"/>
        <w:numPr>
          <w:ilvl w:val="2"/>
          <w:numId w:val="17"/>
        </w:numPr>
        <w:shd w:val="clear" w:color="auto" w:fill="FFFFFF"/>
        <w:tabs>
          <w:tab w:val="left" w:pos="0"/>
          <w:tab w:val="left" w:pos="567"/>
          <w:tab w:val="left" w:pos="851"/>
        </w:tabs>
        <w:spacing w:after="0" w:line="276" w:lineRule="auto"/>
        <w:ind w:right="0"/>
        <w:rPr>
          <w:szCs w:val="20"/>
        </w:rPr>
      </w:pPr>
      <w:r w:rsidRPr="007230AA">
        <w:rPr>
          <w:szCs w:val="20"/>
        </w:rPr>
        <w:t>Possuir de</w:t>
      </w:r>
      <w:r>
        <w:rPr>
          <w:szCs w:val="20"/>
        </w:rPr>
        <w:t xml:space="preserve">monstrativos de execução extra </w:t>
      </w:r>
      <w:r w:rsidRPr="007230AA">
        <w:rPr>
          <w:szCs w:val="20"/>
        </w:rPr>
        <w:t xml:space="preserve">orçamentária </w:t>
      </w:r>
      <w:r>
        <w:rPr>
          <w:szCs w:val="20"/>
        </w:rPr>
        <w:t>com filtros personalizados, de d</w:t>
      </w:r>
      <w:r w:rsidRPr="007230AA">
        <w:rPr>
          <w:szCs w:val="20"/>
        </w:rPr>
        <w:t>espesa extra e restos a pagar.</w:t>
      </w:r>
    </w:p>
    <w:p w:rsidR="00241B3A" w:rsidRPr="007230AA" w:rsidRDefault="00241B3A" w:rsidP="00551DF0">
      <w:pPr>
        <w:tabs>
          <w:tab w:val="left" w:pos="0"/>
          <w:tab w:val="left" w:pos="851"/>
        </w:tabs>
        <w:ind w:left="0" w:firstLine="0"/>
      </w:pPr>
    </w:p>
    <w:p w:rsidR="00241B3A" w:rsidRDefault="00241B3A" w:rsidP="00971DD2">
      <w:pPr>
        <w:pStyle w:val="PargrafodaLista"/>
        <w:numPr>
          <w:ilvl w:val="2"/>
          <w:numId w:val="17"/>
        </w:numPr>
        <w:shd w:val="clear" w:color="auto" w:fill="FFFFFF"/>
        <w:tabs>
          <w:tab w:val="left" w:pos="0"/>
          <w:tab w:val="left" w:pos="567"/>
          <w:tab w:val="left" w:pos="851"/>
        </w:tabs>
        <w:spacing w:after="0" w:line="276" w:lineRule="auto"/>
        <w:ind w:right="0"/>
        <w:rPr>
          <w:szCs w:val="20"/>
        </w:rPr>
      </w:pPr>
      <w:r w:rsidRPr="00963742">
        <w:rPr>
          <w:szCs w:val="20"/>
        </w:rPr>
        <w:t>Possibilitar através de demonstrativos gerenciais o acompanhamento de todo o processo contábil realizado no sistema, de despesa, receita, financeiro, da educação e saúde.</w:t>
      </w:r>
    </w:p>
    <w:p w:rsidR="00241B3A" w:rsidRPr="00963742" w:rsidRDefault="00241B3A" w:rsidP="00551DF0">
      <w:pPr>
        <w:tabs>
          <w:tab w:val="left" w:pos="0"/>
          <w:tab w:val="left" w:pos="851"/>
        </w:tabs>
        <w:ind w:left="0" w:firstLine="0"/>
      </w:pPr>
    </w:p>
    <w:p w:rsidR="00241B3A" w:rsidRDefault="00241B3A" w:rsidP="00971DD2">
      <w:pPr>
        <w:pStyle w:val="PargrafodaLista"/>
        <w:numPr>
          <w:ilvl w:val="2"/>
          <w:numId w:val="17"/>
        </w:numPr>
        <w:shd w:val="clear" w:color="auto" w:fill="FFFFFF"/>
        <w:tabs>
          <w:tab w:val="left" w:pos="0"/>
          <w:tab w:val="left" w:pos="567"/>
          <w:tab w:val="left" w:pos="851"/>
        </w:tabs>
        <w:spacing w:after="0" w:line="276" w:lineRule="auto"/>
        <w:ind w:right="0"/>
        <w:rPr>
          <w:szCs w:val="20"/>
        </w:rPr>
      </w:pPr>
      <w:r w:rsidRPr="00963742">
        <w:rPr>
          <w:szCs w:val="20"/>
        </w:rPr>
        <w:t>Permitir a emissão de todos os anexos previstos na Lei 4.320/64, pela Lei 9.755/98, e da Lei de Responsabilidade Fiscal – LC 101/00.</w:t>
      </w:r>
    </w:p>
    <w:p w:rsidR="00241B3A" w:rsidRPr="00963742" w:rsidRDefault="00241B3A" w:rsidP="00551DF0">
      <w:pPr>
        <w:tabs>
          <w:tab w:val="left" w:pos="0"/>
          <w:tab w:val="left" w:pos="851"/>
        </w:tabs>
        <w:ind w:left="0" w:firstLine="0"/>
      </w:pPr>
    </w:p>
    <w:p w:rsidR="00241B3A" w:rsidRPr="00963742" w:rsidRDefault="00241B3A" w:rsidP="00971DD2">
      <w:pPr>
        <w:pStyle w:val="PargrafodaLista"/>
        <w:numPr>
          <w:ilvl w:val="2"/>
          <w:numId w:val="17"/>
        </w:numPr>
        <w:shd w:val="clear" w:color="auto" w:fill="FFFFFF"/>
        <w:tabs>
          <w:tab w:val="left" w:pos="0"/>
          <w:tab w:val="left" w:pos="567"/>
          <w:tab w:val="left" w:pos="851"/>
        </w:tabs>
        <w:spacing w:after="0" w:line="276" w:lineRule="auto"/>
        <w:ind w:right="0"/>
        <w:rPr>
          <w:b/>
          <w:szCs w:val="20"/>
        </w:rPr>
      </w:pPr>
      <w:r w:rsidRPr="00963742">
        <w:rPr>
          <w:szCs w:val="20"/>
        </w:rPr>
        <w:t>Gerar relatórios de Contas Públicas.</w:t>
      </w:r>
    </w:p>
    <w:p w:rsidR="00241B3A" w:rsidRDefault="00241B3A" w:rsidP="00551DF0">
      <w:pPr>
        <w:ind w:left="0" w:firstLine="0"/>
      </w:pPr>
    </w:p>
    <w:p w:rsidR="00241B3A" w:rsidRPr="006E2277" w:rsidRDefault="00241B3A" w:rsidP="00551DF0">
      <w:pPr>
        <w:ind w:left="0" w:firstLine="0"/>
        <w:rPr>
          <w:color w:val="000000" w:themeColor="text1"/>
        </w:rPr>
      </w:pPr>
    </w:p>
    <w:p w:rsidR="00241B3A" w:rsidRDefault="00241B3A" w:rsidP="00971DD2">
      <w:pPr>
        <w:pStyle w:val="PargrafodaLista"/>
        <w:numPr>
          <w:ilvl w:val="1"/>
          <w:numId w:val="17"/>
        </w:numPr>
        <w:shd w:val="clear" w:color="auto" w:fill="FFFFFF"/>
        <w:tabs>
          <w:tab w:val="left" w:pos="0"/>
          <w:tab w:val="left" w:pos="567"/>
        </w:tabs>
        <w:spacing w:after="0" w:line="276" w:lineRule="auto"/>
        <w:ind w:left="0" w:right="0"/>
        <w:rPr>
          <w:b/>
          <w:color w:val="000000" w:themeColor="text1"/>
          <w:szCs w:val="20"/>
        </w:rPr>
      </w:pPr>
      <w:r w:rsidRPr="006E2277">
        <w:rPr>
          <w:b/>
          <w:color w:val="000000" w:themeColor="text1"/>
          <w:szCs w:val="20"/>
        </w:rPr>
        <w:t>Do Sistema De Orçamento (PPA-LDO e LOA)</w:t>
      </w:r>
    </w:p>
    <w:p w:rsidR="00241B3A" w:rsidRPr="00C7194F" w:rsidRDefault="00241B3A" w:rsidP="00551DF0">
      <w:pPr>
        <w:ind w:left="0" w:firstLine="0"/>
      </w:pPr>
    </w:p>
    <w:p w:rsidR="00241B3A" w:rsidRDefault="00241B3A" w:rsidP="00971DD2">
      <w:pPr>
        <w:pStyle w:val="PargrafodaLista"/>
        <w:numPr>
          <w:ilvl w:val="2"/>
          <w:numId w:val="17"/>
        </w:numPr>
        <w:shd w:val="clear" w:color="auto" w:fill="FFFFFF"/>
        <w:tabs>
          <w:tab w:val="left" w:pos="0"/>
          <w:tab w:val="left" w:pos="284"/>
          <w:tab w:val="left" w:pos="567"/>
        </w:tabs>
        <w:spacing w:after="0" w:line="276" w:lineRule="auto"/>
        <w:ind w:right="0"/>
        <w:rPr>
          <w:szCs w:val="20"/>
        </w:rPr>
      </w:pPr>
      <w:r w:rsidRPr="00A66A75">
        <w:rPr>
          <w:szCs w:val="20"/>
        </w:rPr>
        <w:t>Proporcionar a elaboração do orçamento de forma ágil e fá</w:t>
      </w:r>
      <w:r>
        <w:rPr>
          <w:szCs w:val="20"/>
        </w:rPr>
        <w:t>cil, de acordo com as legislações</w:t>
      </w:r>
      <w:r w:rsidRPr="00A66A75">
        <w:rPr>
          <w:szCs w:val="20"/>
        </w:rPr>
        <w:t xml:space="preserve"> vigente</w:t>
      </w:r>
      <w:r>
        <w:rPr>
          <w:szCs w:val="20"/>
        </w:rPr>
        <w:t>s</w:t>
      </w:r>
      <w:r w:rsidRPr="00A66A75">
        <w:rPr>
          <w:szCs w:val="20"/>
        </w:rPr>
        <w:t>.</w:t>
      </w:r>
    </w:p>
    <w:p w:rsidR="00241B3A" w:rsidRPr="00A66A75" w:rsidRDefault="00241B3A" w:rsidP="00551DF0">
      <w:pPr>
        <w:ind w:left="0" w:firstLine="0"/>
      </w:pPr>
    </w:p>
    <w:p w:rsidR="00241B3A" w:rsidRDefault="00241B3A" w:rsidP="00971DD2">
      <w:pPr>
        <w:pStyle w:val="PargrafodaLista"/>
        <w:numPr>
          <w:ilvl w:val="2"/>
          <w:numId w:val="17"/>
        </w:numPr>
        <w:shd w:val="clear" w:color="auto" w:fill="FFFFFF"/>
        <w:tabs>
          <w:tab w:val="left" w:pos="0"/>
          <w:tab w:val="left" w:pos="284"/>
          <w:tab w:val="left" w:pos="567"/>
        </w:tabs>
        <w:spacing w:after="0" w:line="276" w:lineRule="auto"/>
        <w:ind w:right="0"/>
        <w:rPr>
          <w:szCs w:val="20"/>
        </w:rPr>
      </w:pPr>
      <w:r w:rsidRPr="00A66A75">
        <w:rPr>
          <w:szCs w:val="20"/>
        </w:rPr>
        <w:t>Possuir cadastro do Identificador da Fonte, Grupos de Fontes de Recursos conforme exigências do STN.</w:t>
      </w:r>
    </w:p>
    <w:p w:rsidR="00241B3A" w:rsidRPr="00A66A75" w:rsidRDefault="00241B3A" w:rsidP="00551DF0">
      <w:pPr>
        <w:ind w:left="0" w:firstLine="0"/>
      </w:pPr>
    </w:p>
    <w:p w:rsidR="00241B3A" w:rsidRDefault="00241B3A" w:rsidP="00971DD2">
      <w:pPr>
        <w:pStyle w:val="PargrafodaLista"/>
        <w:numPr>
          <w:ilvl w:val="2"/>
          <w:numId w:val="17"/>
        </w:numPr>
        <w:shd w:val="clear" w:color="auto" w:fill="FFFFFF"/>
        <w:tabs>
          <w:tab w:val="left" w:pos="0"/>
          <w:tab w:val="left" w:pos="284"/>
          <w:tab w:val="left" w:pos="567"/>
        </w:tabs>
        <w:spacing w:after="0" w:line="276" w:lineRule="auto"/>
        <w:ind w:right="0"/>
        <w:rPr>
          <w:szCs w:val="20"/>
        </w:rPr>
      </w:pPr>
      <w:r w:rsidRPr="00A66A75">
        <w:rPr>
          <w:szCs w:val="20"/>
        </w:rPr>
        <w:lastRenderedPageBreak/>
        <w:t>Possuir campo para cadastro de Legislação, Fonte TCE e Fontes Especiais.</w:t>
      </w:r>
    </w:p>
    <w:p w:rsidR="00241B3A" w:rsidRPr="00A66A75" w:rsidRDefault="00241B3A" w:rsidP="00551DF0">
      <w:pPr>
        <w:ind w:left="0" w:firstLine="0"/>
      </w:pPr>
    </w:p>
    <w:p w:rsidR="00241B3A" w:rsidRDefault="00241B3A" w:rsidP="00971DD2">
      <w:pPr>
        <w:pStyle w:val="PargrafodaLista"/>
        <w:numPr>
          <w:ilvl w:val="2"/>
          <w:numId w:val="17"/>
        </w:numPr>
        <w:shd w:val="clear" w:color="auto" w:fill="FFFFFF"/>
        <w:tabs>
          <w:tab w:val="left" w:pos="0"/>
          <w:tab w:val="left" w:pos="284"/>
          <w:tab w:val="left" w:pos="567"/>
        </w:tabs>
        <w:spacing w:after="0" w:line="276" w:lineRule="auto"/>
        <w:ind w:right="0"/>
        <w:rPr>
          <w:szCs w:val="20"/>
        </w:rPr>
      </w:pPr>
      <w:r w:rsidRPr="00A66A75">
        <w:rPr>
          <w:szCs w:val="20"/>
        </w:rPr>
        <w:t>Possibilitar importar os índices e formulas do PPA.</w:t>
      </w:r>
    </w:p>
    <w:p w:rsidR="00241B3A" w:rsidRPr="00A66A75" w:rsidRDefault="00241B3A" w:rsidP="00551DF0">
      <w:pPr>
        <w:ind w:left="0" w:firstLine="0"/>
      </w:pPr>
    </w:p>
    <w:p w:rsidR="00241B3A" w:rsidRDefault="00241B3A" w:rsidP="00971DD2">
      <w:pPr>
        <w:pStyle w:val="PargrafodaLista"/>
        <w:numPr>
          <w:ilvl w:val="2"/>
          <w:numId w:val="17"/>
        </w:numPr>
        <w:shd w:val="clear" w:color="auto" w:fill="FFFFFF"/>
        <w:tabs>
          <w:tab w:val="left" w:pos="0"/>
          <w:tab w:val="left" w:pos="284"/>
          <w:tab w:val="left" w:pos="567"/>
        </w:tabs>
        <w:spacing w:after="0" w:line="276" w:lineRule="auto"/>
        <w:ind w:right="0"/>
        <w:rPr>
          <w:szCs w:val="20"/>
        </w:rPr>
      </w:pPr>
      <w:r w:rsidRPr="00A66A75">
        <w:rPr>
          <w:szCs w:val="20"/>
        </w:rPr>
        <w:t>Possuir opção de geração da versão do PPA para o ano corrente.</w:t>
      </w:r>
    </w:p>
    <w:p w:rsidR="00241B3A" w:rsidRPr="00A66A75" w:rsidRDefault="00241B3A" w:rsidP="00551DF0">
      <w:pPr>
        <w:ind w:left="0" w:firstLine="0"/>
      </w:pPr>
    </w:p>
    <w:p w:rsidR="00241B3A" w:rsidRDefault="00241B3A" w:rsidP="00971DD2">
      <w:pPr>
        <w:pStyle w:val="PargrafodaLista"/>
        <w:numPr>
          <w:ilvl w:val="2"/>
          <w:numId w:val="17"/>
        </w:numPr>
        <w:shd w:val="clear" w:color="auto" w:fill="FFFFFF"/>
        <w:tabs>
          <w:tab w:val="left" w:pos="0"/>
          <w:tab w:val="left" w:pos="284"/>
          <w:tab w:val="left" w:pos="567"/>
        </w:tabs>
        <w:spacing w:after="0" w:line="276" w:lineRule="auto"/>
        <w:ind w:right="0"/>
        <w:rPr>
          <w:szCs w:val="20"/>
        </w:rPr>
      </w:pPr>
      <w:r w:rsidRPr="00A66A75">
        <w:rPr>
          <w:szCs w:val="20"/>
        </w:rPr>
        <w:t>Possibilitar a montagem do Orçamento de forma automática.</w:t>
      </w:r>
    </w:p>
    <w:p w:rsidR="00241B3A" w:rsidRPr="00A66A75" w:rsidRDefault="00241B3A" w:rsidP="00551DF0">
      <w:pPr>
        <w:ind w:left="0" w:firstLine="0"/>
      </w:pPr>
    </w:p>
    <w:p w:rsidR="00241B3A" w:rsidRPr="00A66A75" w:rsidRDefault="00241B3A" w:rsidP="00971DD2">
      <w:pPr>
        <w:pStyle w:val="PargrafodaLista"/>
        <w:numPr>
          <w:ilvl w:val="2"/>
          <w:numId w:val="17"/>
        </w:numPr>
        <w:shd w:val="clear" w:color="auto" w:fill="FFFFFF"/>
        <w:tabs>
          <w:tab w:val="left" w:pos="0"/>
          <w:tab w:val="left" w:pos="284"/>
          <w:tab w:val="left" w:pos="567"/>
        </w:tabs>
        <w:spacing w:after="0" w:line="276" w:lineRule="auto"/>
        <w:ind w:right="0"/>
        <w:rPr>
          <w:b/>
          <w:szCs w:val="20"/>
        </w:rPr>
      </w:pPr>
      <w:r w:rsidRPr="00A66A75">
        <w:rPr>
          <w:szCs w:val="20"/>
        </w:rPr>
        <w:t>Possibilitar a elaboração do Orçamento Consolidado do Município e das Unidades Gestoras Descentralizadas.</w:t>
      </w:r>
    </w:p>
    <w:p w:rsidR="00241B3A" w:rsidRPr="00A66A75" w:rsidRDefault="00241B3A" w:rsidP="00551DF0">
      <w:pPr>
        <w:pStyle w:val="PargrafodaLista"/>
        <w:shd w:val="clear" w:color="auto" w:fill="FFFFFF"/>
        <w:tabs>
          <w:tab w:val="left" w:pos="0"/>
          <w:tab w:val="left" w:pos="284"/>
          <w:tab w:val="left" w:pos="567"/>
        </w:tabs>
        <w:spacing w:after="0" w:line="276" w:lineRule="auto"/>
        <w:ind w:left="0" w:firstLine="0"/>
        <w:rPr>
          <w:b/>
          <w:szCs w:val="20"/>
        </w:rPr>
      </w:pPr>
    </w:p>
    <w:p w:rsidR="00241B3A" w:rsidRDefault="00241B3A" w:rsidP="00971DD2">
      <w:pPr>
        <w:pStyle w:val="PargrafodaLista"/>
        <w:numPr>
          <w:ilvl w:val="2"/>
          <w:numId w:val="17"/>
        </w:numPr>
        <w:shd w:val="clear" w:color="auto" w:fill="FFFFFF"/>
        <w:tabs>
          <w:tab w:val="left" w:pos="0"/>
          <w:tab w:val="left" w:pos="284"/>
          <w:tab w:val="left" w:pos="567"/>
        </w:tabs>
        <w:spacing w:after="0" w:line="276" w:lineRule="auto"/>
        <w:ind w:right="0"/>
        <w:rPr>
          <w:szCs w:val="20"/>
        </w:rPr>
      </w:pPr>
      <w:r w:rsidRPr="00A66A75">
        <w:rPr>
          <w:szCs w:val="20"/>
        </w:rPr>
        <w:t>Possuir dispositivo de aprovação do orçamento, indicando sua liberação para execução.</w:t>
      </w:r>
    </w:p>
    <w:p w:rsidR="00241B3A" w:rsidRPr="00A66A75" w:rsidRDefault="00241B3A" w:rsidP="00551DF0">
      <w:pPr>
        <w:ind w:left="0" w:firstLine="0"/>
      </w:pPr>
    </w:p>
    <w:p w:rsidR="00241B3A" w:rsidRDefault="00241B3A" w:rsidP="00971DD2">
      <w:pPr>
        <w:pStyle w:val="PargrafodaLista"/>
        <w:numPr>
          <w:ilvl w:val="2"/>
          <w:numId w:val="17"/>
        </w:numPr>
        <w:shd w:val="clear" w:color="auto" w:fill="FFFFFF"/>
        <w:tabs>
          <w:tab w:val="left" w:pos="0"/>
          <w:tab w:val="left" w:pos="284"/>
          <w:tab w:val="left" w:pos="567"/>
        </w:tabs>
        <w:spacing w:after="0" w:line="276" w:lineRule="auto"/>
        <w:ind w:right="0"/>
        <w:rPr>
          <w:szCs w:val="20"/>
        </w:rPr>
      </w:pPr>
      <w:r w:rsidRPr="00A66A75">
        <w:rPr>
          <w:szCs w:val="20"/>
        </w:rPr>
        <w:t>Possuir tabela explicativa da receita e despesa.</w:t>
      </w:r>
    </w:p>
    <w:p w:rsidR="00241B3A" w:rsidRPr="00A66A75" w:rsidRDefault="00241B3A" w:rsidP="00551DF0">
      <w:pPr>
        <w:ind w:left="0" w:firstLine="0"/>
      </w:pPr>
    </w:p>
    <w:p w:rsidR="00241B3A" w:rsidRDefault="00241B3A" w:rsidP="00971DD2">
      <w:pPr>
        <w:pStyle w:val="PargrafodaLista"/>
        <w:numPr>
          <w:ilvl w:val="2"/>
          <w:numId w:val="17"/>
        </w:numPr>
        <w:shd w:val="clear" w:color="auto" w:fill="FFFFFF"/>
        <w:tabs>
          <w:tab w:val="left" w:pos="0"/>
          <w:tab w:val="left" w:pos="567"/>
          <w:tab w:val="left" w:pos="851"/>
        </w:tabs>
        <w:spacing w:after="0" w:line="276" w:lineRule="auto"/>
        <w:ind w:right="0"/>
        <w:rPr>
          <w:szCs w:val="20"/>
        </w:rPr>
      </w:pPr>
      <w:r w:rsidRPr="00A66A75">
        <w:rPr>
          <w:szCs w:val="20"/>
        </w:rPr>
        <w:t>Emitir relatório da proposta orçamentária municipal consolidada.</w:t>
      </w:r>
    </w:p>
    <w:p w:rsidR="00241B3A" w:rsidRPr="00A66A75" w:rsidRDefault="00241B3A" w:rsidP="00551DF0">
      <w:pPr>
        <w:tabs>
          <w:tab w:val="left" w:pos="851"/>
        </w:tabs>
        <w:ind w:left="0" w:firstLine="0"/>
      </w:pPr>
    </w:p>
    <w:p w:rsidR="00241B3A" w:rsidRDefault="00241B3A" w:rsidP="00971DD2">
      <w:pPr>
        <w:pStyle w:val="PargrafodaLista"/>
        <w:numPr>
          <w:ilvl w:val="2"/>
          <w:numId w:val="17"/>
        </w:numPr>
        <w:shd w:val="clear" w:color="auto" w:fill="FFFFFF"/>
        <w:tabs>
          <w:tab w:val="left" w:pos="0"/>
          <w:tab w:val="left" w:pos="567"/>
          <w:tab w:val="left" w:pos="851"/>
        </w:tabs>
        <w:spacing w:after="0" w:line="276" w:lineRule="auto"/>
        <w:ind w:right="0"/>
        <w:rPr>
          <w:szCs w:val="20"/>
        </w:rPr>
      </w:pPr>
      <w:r w:rsidRPr="00A66A75">
        <w:rPr>
          <w:szCs w:val="20"/>
        </w:rPr>
        <w:t>Permitir a emissão de relatórios de qualquer período de exercício.</w:t>
      </w:r>
    </w:p>
    <w:p w:rsidR="00241B3A" w:rsidRPr="00A66A75" w:rsidRDefault="00241B3A" w:rsidP="00551DF0">
      <w:pPr>
        <w:tabs>
          <w:tab w:val="left" w:pos="851"/>
        </w:tabs>
        <w:ind w:left="0" w:firstLine="0"/>
      </w:pPr>
    </w:p>
    <w:p w:rsidR="00241B3A" w:rsidRPr="00A66A75" w:rsidRDefault="00241B3A" w:rsidP="00971DD2">
      <w:pPr>
        <w:pStyle w:val="PargrafodaLista"/>
        <w:numPr>
          <w:ilvl w:val="2"/>
          <w:numId w:val="17"/>
        </w:numPr>
        <w:shd w:val="clear" w:color="auto" w:fill="FFFFFF"/>
        <w:tabs>
          <w:tab w:val="left" w:pos="0"/>
          <w:tab w:val="left" w:pos="567"/>
          <w:tab w:val="left" w:pos="851"/>
        </w:tabs>
        <w:spacing w:after="0" w:line="276" w:lineRule="auto"/>
        <w:ind w:right="0"/>
        <w:rPr>
          <w:b/>
          <w:szCs w:val="20"/>
        </w:rPr>
      </w:pPr>
      <w:r w:rsidRPr="00A66A75">
        <w:rPr>
          <w:szCs w:val="20"/>
        </w:rPr>
        <w:t>Possuir demonstrativos de toda parte cadastrais do sistema.</w:t>
      </w:r>
    </w:p>
    <w:p w:rsidR="00241B3A" w:rsidRDefault="00241B3A" w:rsidP="00551DF0">
      <w:pPr>
        <w:ind w:left="0" w:firstLine="0"/>
      </w:pPr>
    </w:p>
    <w:p w:rsidR="00241B3A" w:rsidRPr="00B923D1" w:rsidRDefault="00241B3A" w:rsidP="00551DF0">
      <w:pPr>
        <w:ind w:left="0" w:firstLine="0"/>
      </w:pPr>
    </w:p>
    <w:p w:rsidR="00241B3A" w:rsidRPr="006E2277" w:rsidRDefault="00241B3A" w:rsidP="00971DD2">
      <w:pPr>
        <w:pStyle w:val="PargrafodaLista"/>
        <w:numPr>
          <w:ilvl w:val="1"/>
          <w:numId w:val="17"/>
        </w:numPr>
        <w:shd w:val="clear" w:color="auto" w:fill="FFFFFF"/>
        <w:tabs>
          <w:tab w:val="left" w:pos="0"/>
          <w:tab w:val="left" w:pos="567"/>
        </w:tabs>
        <w:spacing w:after="0" w:line="276" w:lineRule="auto"/>
        <w:ind w:left="0" w:right="0"/>
        <w:rPr>
          <w:b/>
          <w:color w:val="000000" w:themeColor="text1"/>
          <w:szCs w:val="20"/>
        </w:rPr>
      </w:pPr>
      <w:r w:rsidRPr="006E2277">
        <w:rPr>
          <w:b/>
          <w:color w:val="000000" w:themeColor="text1"/>
          <w:szCs w:val="20"/>
        </w:rPr>
        <w:t>Do Sistema De Tesouraria</w:t>
      </w:r>
    </w:p>
    <w:p w:rsidR="00241B3A" w:rsidRPr="00A66A75" w:rsidRDefault="00241B3A" w:rsidP="00551DF0">
      <w:pPr>
        <w:ind w:left="0" w:firstLine="0"/>
      </w:pPr>
    </w:p>
    <w:p w:rsidR="00241B3A" w:rsidRDefault="00241B3A" w:rsidP="00971DD2">
      <w:pPr>
        <w:pStyle w:val="PargrafodaLista"/>
        <w:numPr>
          <w:ilvl w:val="2"/>
          <w:numId w:val="17"/>
        </w:numPr>
        <w:shd w:val="clear" w:color="auto" w:fill="FFFFFF"/>
        <w:tabs>
          <w:tab w:val="left" w:pos="0"/>
          <w:tab w:val="left" w:pos="284"/>
          <w:tab w:val="left" w:pos="426"/>
          <w:tab w:val="left" w:pos="567"/>
        </w:tabs>
        <w:spacing w:after="0" w:line="276" w:lineRule="auto"/>
        <w:ind w:right="0"/>
        <w:rPr>
          <w:szCs w:val="20"/>
        </w:rPr>
      </w:pPr>
      <w:r w:rsidRPr="00A66A75">
        <w:rPr>
          <w:szCs w:val="20"/>
        </w:rPr>
        <w:t>Informatizar os processos que envolvem as operações financeiras da tesouraria do município, devendo controlar as seguintes atividades: Recebimentos, Pagamentos, Movimentações Bancárias, Emissão de Cheques, Emissão de Borderô de Pagamentos, Conciliação Bancária e Elaboração de Demonstrativos Financeiros.</w:t>
      </w:r>
    </w:p>
    <w:p w:rsidR="00241B3A" w:rsidRPr="00A66A75" w:rsidRDefault="00241B3A" w:rsidP="00551DF0">
      <w:pPr>
        <w:ind w:left="0" w:firstLine="0"/>
      </w:pPr>
    </w:p>
    <w:p w:rsidR="00241B3A" w:rsidRDefault="00241B3A" w:rsidP="00971DD2">
      <w:pPr>
        <w:pStyle w:val="PargrafodaLista"/>
        <w:numPr>
          <w:ilvl w:val="2"/>
          <w:numId w:val="17"/>
        </w:numPr>
        <w:shd w:val="clear" w:color="auto" w:fill="FFFFFF"/>
        <w:tabs>
          <w:tab w:val="left" w:pos="0"/>
          <w:tab w:val="left" w:pos="284"/>
          <w:tab w:val="left" w:pos="426"/>
          <w:tab w:val="left" w:pos="567"/>
        </w:tabs>
        <w:spacing w:after="0" w:line="276" w:lineRule="auto"/>
        <w:ind w:right="0"/>
        <w:rPr>
          <w:szCs w:val="20"/>
        </w:rPr>
      </w:pPr>
      <w:r w:rsidRPr="00A66A75">
        <w:rPr>
          <w:szCs w:val="20"/>
        </w:rPr>
        <w:t>Cadastrar as Contas Bancárias.</w:t>
      </w:r>
    </w:p>
    <w:p w:rsidR="00241B3A" w:rsidRPr="00A66A75" w:rsidRDefault="00241B3A" w:rsidP="00551DF0">
      <w:pPr>
        <w:ind w:left="0" w:firstLine="0"/>
      </w:pPr>
    </w:p>
    <w:p w:rsidR="00241B3A" w:rsidRDefault="00241B3A" w:rsidP="00971DD2">
      <w:pPr>
        <w:pStyle w:val="PargrafodaLista"/>
        <w:numPr>
          <w:ilvl w:val="2"/>
          <w:numId w:val="17"/>
        </w:numPr>
        <w:shd w:val="clear" w:color="auto" w:fill="FFFFFF"/>
        <w:tabs>
          <w:tab w:val="left" w:pos="0"/>
          <w:tab w:val="left" w:pos="284"/>
          <w:tab w:val="left" w:pos="426"/>
          <w:tab w:val="left" w:pos="567"/>
        </w:tabs>
        <w:spacing w:after="0" w:line="276" w:lineRule="auto"/>
        <w:ind w:right="0"/>
        <w:rPr>
          <w:szCs w:val="20"/>
        </w:rPr>
      </w:pPr>
      <w:r w:rsidRPr="00A66A75">
        <w:rPr>
          <w:szCs w:val="20"/>
        </w:rPr>
        <w:t>Cadastrar impressoras, permitindo configurar o modelo de impressão.</w:t>
      </w:r>
    </w:p>
    <w:p w:rsidR="00241B3A" w:rsidRPr="00A66A75" w:rsidRDefault="00241B3A" w:rsidP="00551DF0">
      <w:pPr>
        <w:ind w:left="0" w:firstLine="0"/>
      </w:pPr>
    </w:p>
    <w:p w:rsidR="00241B3A" w:rsidRDefault="00241B3A" w:rsidP="00971DD2">
      <w:pPr>
        <w:pStyle w:val="PargrafodaLista"/>
        <w:numPr>
          <w:ilvl w:val="2"/>
          <w:numId w:val="17"/>
        </w:numPr>
        <w:shd w:val="clear" w:color="auto" w:fill="FFFFFF"/>
        <w:tabs>
          <w:tab w:val="left" w:pos="0"/>
          <w:tab w:val="left" w:pos="284"/>
          <w:tab w:val="left" w:pos="426"/>
          <w:tab w:val="left" w:pos="567"/>
        </w:tabs>
        <w:spacing w:after="0" w:line="276" w:lineRule="auto"/>
        <w:ind w:right="0"/>
        <w:rPr>
          <w:szCs w:val="20"/>
        </w:rPr>
      </w:pPr>
      <w:r w:rsidRPr="00A66A75">
        <w:rPr>
          <w:szCs w:val="20"/>
        </w:rPr>
        <w:t>Possuir tabela de log do sistema, aonde deverá registrar todas as movimentações realizadas pelo usuário.</w:t>
      </w:r>
    </w:p>
    <w:p w:rsidR="00241B3A" w:rsidRPr="00A66A75" w:rsidRDefault="00241B3A" w:rsidP="00551DF0">
      <w:pPr>
        <w:ind w:left="0" w:firstLine="0"/>
      </w:pPr>
    </w:p>
    <w:p w:rsidR="00241B3A" w:rsidRDefault="00241B3A" w:rsidP="00971DD2">
      <w:pPr>
        <w:pStyle w:val="PargrafodaLista"/>
        <w:numPr>
          <w:ilvl w:val="2"/>
          <w:numId w:val="17"/>
        </w:numPr>
        <w:shd w:val="clear" w:color="auto" w:fill="FFFFFF"/>
        <w:tabs>
          <w:tab w:val="left" w:pos="0"/>
          <w:tab w:val="left" w:pos="284"/>
          <w:tab w:val="left" w:pos="426"/>
          <w:tab w:val="left" w:pos="567"/>
        </w:tabs>
        <w:spacing w:after="0" w:line="276" w:lineRule="auto"/>
        <w:ind w:right="0"/>
        <w:rPr>
          <w:szCs w:val="20"/>
        </w:rPr>
      </w:pPr>
      <w:r w:rsidRPr="00A66A75">
        <w:rPr>
          <w:szCs w:val="20"/>
        </w:rPr>
        <w:t>Possuir controle de abertura e fechamento do caixa por dia.</w:t>
      </w:r>
    </w:p>
    <w:p w:rsidR="00241B3A" w:rsidRPr="00A66A75" w:rsidRDefault="00241B3A" w:rsidP="00551DF0">
      <w:pPr>
        <w:ind w:left="0" w:firstLine="0"/>
      </w:pPr>
    </w:p>
    <w:p w:rsidR="00241B3A" w:rsidRDefault="00241B3A" w:rsidP="00971DD2">
      <w:pPr>
        <w:pStyle w:val="PargrafodaLista"/>
        <w:numPr>
          <w:ilvl w:val="2"/>
          <w:numId w:val="17"/>
        </w:numPr>
        <w:shd w:val="clear" w:color="auto" w:fill="FFFFFF"/>
        <w:tabs>
          <w:tab w:val="left" w:pos="0"/>
          <w:tab w:val="left" w:pos="284"/>
          <w:tab w:val="left" w:pos="426"/>
          <w:tab w:val="left" w:pos="567"/>
        </w:tabs>
        <w:spacing w:after="0" w:line="276" w:lineRule="auto"/>
        <w:ind w:right="0"/>
        <w:rPr>
          <w:szCs w:val="20"/>
        </w:rPr>
      </w:pPr>
      <w:r w:rsidRPr="00A66A75">
        <w:rPr>
          <w:szCs w:val="20"/>
        </w:rPr>
        <w:t>Controlar os saldos das contas bancárias.</w:t>
      </w:r>
    </w:p>
    <w:p w:rsidR="00241B3A" w:rsidRPr="00A66A75" w:rsidRDefault="00241B3A" w:rsidP="00551DF0">
      <w:pPr>
        <w:ind w:left="0" w:firstLine="0"/>
      </w:pPr>
    </w:p>
    <w:p w:rsidR="00241B3A" w:rsidRDefault="00241B3A" w:rsidP="00971DD2">
      <w:pPr>
        <w:pStyle w:val="PargrafodaLista"/>
        <w:numPr>
          <w:ilvl w:val="2"/>
          <w:numId w:val="17"/>
        </w:numPr>
        <w:shd w:val="clear" w:color="auto" w:fill="FFFFFF"/>
        <w:tabs>
          <w:tab w:val="left" w:pos="0"/>
          <w:tab w:val="left" w:pos="284"/>
          <w:tab w:val="left" w:pos="426"/>
          <w:tab w:val="left" w:pos="567"/>
        </w:tabs>
        <w:spacing w:after="0" w:line="276" w:lineRule="auto"/>
        <w:ind w:right="0"/>
        <w:rPr>
          <w:szCs w:val="20"/>
        </w:rPr>
      </w:pPr>
      <w:r w:rsidRPr="00A66A75">
        <w:rPr>
          <w:szCs w:val="20"/>
        </w:rPr>
        <w:t>Permitir conciliar automaticamente toda a movimentação de conta banco de um determinado período.</w:t>
      </w:r>
    </w:p>
    <w:p w:rsidR="00241B3A" w:rsidRPr="00C7194F" w:rsidRDefault="00241B3A" w:rsidP="00551DF0">
      <w:pPr>
        <w:ind w:left="0" w:firstLine="0"/>
      </w:pPr>
    </w:p>
    <w:p w:rsidR="00241B3A" w:rsidRDefault="00241B3A" w:rsidP="00971DD2">
      <w:pPr>
        <w:pStyle w:val="PargrafodaLista"/>
        <w:numPr>
          <w:ilvl w:val="2"/>
          <w:numId w:val="17"/>
        </w:numPr>
        <w:shd w:val="clear" w:color="auto" w:fill="FFFFFF"/>
        <w:tabs>
          <w:tab w:val="left" w:pos="0"/>
          <w:tab w:val="left" w:pos="284"/>
          <w:tab w:val="left" w:pos="426"/>
          <w:tab w:val="left" w:pos="567"/>
        </w:tabs>
        <w:spacing w:after="0" w:line="276" w:lineRule="auto"/>
        <w:ind w:right="0"/>
        <w:rPr>
          <w:szCs w:val="20"/>
        </w:rPr>
      </w:pPr>
      <w:r w:rsidRPr="00A66A75">
        <w:rPr>
          <w:szCs w:val="20"/>
        </w:rPr>
        <w:t>Possibilitar a inclusão ou estorno de lançamentos de qualquer período, deixando automaticamente, os saldos das contas atualizadas.</w:t>
      </w:r>
    </w:p>
    <w:p w:rsidR="00241B3A" w:rsidRPr="00A66A75" w:rsidRDefault="00241B3A" w:rsidP="00551DF0">
      <w:pPr>
        <w:ind w:left="0" w:firstLine="0"/>
      </w:pPr>
    </w:p>
    <w:p w:rsidR="00241B3A" w:rsidRDefault="00241B3A" w:rsidP="00971DD2">
      <w:pPr>
        <w:pStyle w:val="PargrafodaLista"/>
        <w:numPr>
          <w:ilvl w:val="2"/>
          <w:numId w:val="17"/>
        </w:numPr>
        <w:shd w:val="clear" w:color="auto" w:fill="FFFFFF"/>
        <w:tabs>
          <w:tab w:val="left" w:pos="0"/>
          <w:tab w:val="left" w:pos="284"/>
          <w:tab w:val="left" w:pos="426"/>
          <w:tab w:val="left" w:pos="567"/>
        </w:tabs>
        <w:spacing w:after="0" w:line="276" w:lineRule="auto"/>
        <w:ind w:right="0"/>
        <w:rPr>
          <w:szCs w:val="20"/>
        </w:rPr>
      </w:pPr>
      <w:r w:rsidRPr="00A66A75">
        <w:rPr>
          <w:szCs w:val="20"/>
        </w:rPr>
        <w:t>Consultar em tela a movimentação das contas de qualquer período do exercício.</w:t>
      </w:r>
    </w:p>
    <w:p w:rsidR="00241B3A" w:rsidRPr="00A66A75" w:rsidRDefault="00241B3A" w:rsidP="00551DF0">
      <w:pPr>
        <w:ind w:left="0" w:firstLine="0"/>
      </w:pPr>
    </w:p>
    <w:p w:rsidR="00241B3A" w:rsidRDefault="00241B3A" w:rsidP="00971DD2">
      <w:pPr>
        <w:pStyle w:val="PargrafodaLista"/>
        <w:numPr>
          <w:ilvl w:val="2"/>
          <w:numId w:val="17"/>
        </w:numPr>
        <w:shd w:val="clear" w:color="auto" w:fill="FFFFFF"/>
        <w:tabs>
          <w:tab w:val="left" w:pos="0"/>
          <w:tab w:val="left" w:pos="426"/>
          <w:tab w:val="left" w:pos="567"/>
          <w:tab w:val="left" w:pos="851"/>
        </w:tabs>
        <w:spacing w:after="0" w:line="276" w:lineRule="auto"/>
        <w:ind w:right="0"/>
        <w:rPr>
          <w:szCs w:val="20"/>
        </w:rPr>
      </w:pPr>
      <w:r w:rsidRPr="00A66A75">
        <w:rPr>
          <w:szCs w:val="20"/>
        </w:rPr>
        <w:t>Possuir calendário de feriados, evitando que o usuário faça lançamento em datas indevidas.</w:t>
      </w:r>
    </w:p>
    <w:p w:rsidR="00241B3A" w:rsidRPr="00A66A75" w:rsidRDefault="00241B3A" w:rsidP="00551DF0">
      <w:pPr>
        <w:tabs>
          <w:tab w:val="left" w:pos="851"/>
        </w:tabs>
        <w:ind w:left="0" w:firstLine="0"/>
      </w:pPr>
    </w:p>
    <w:p w:rsidR="00241B3A" w:rsidRDefault="00241B3A" w:rsidP="00971DD2">
      <w:pPr>
        <w:pStyle w:val="PargrafodaLista"/>
        <w:numPr>
          <w:ilvl w:val="2"/>
          <w:numId w:val="17"/>
        </w:numPr>
        <w:shd w:val="clear" w:color="auto" w:fill="FFFFFF"/>
        <w:tabs>
          <w:tab w:val="left" w:pos="0"/>
          <w:tab w:val="left" w:pos="426"/>
          <w:tab w:val="left" w:pos="567"/>
          <w:tab w:val="left" w:pos="851"/>
        </w:tabs>
        <w:spacing w:after="0" w:line="276" w:lineRule="auto"/>
        <w:ind w:right="0"/>
        <w:rPr>
          <w:szCs w:val="20"/>
        </w:rPr>
      </w:pPr>
      <w:r w:rsidRPr="00A66A75">
        <w:rPr>
          <w:szCs w:val="20"/>
        </w:rPr>
        <w:t>Possuir demonstrativos de execução orçamentária com filtros personalizados, por credores, empenhos, diário, razão e inconsistência.</w:t>
      </w:r>
    </w:p>
    <w:p w:rsidR="00241B3A" w:rsidRPr="00A66A75" w:rsidRDefault="00241B3A" w:rsidP="00551DF0">
      <w:pPr>
        <w:ind w:left="0" w:firstLine="0"/>
      </w:pPr>
    </w:p>
    <w:p w:rsidR="00241B3A" w:rsidRPr="00A66A75" w:rsidRDefault="00241B3A" w:rsidP="00971DD2">
      <w:pPr>
        <w:pStyle w:val="PargrafodaLista"/>
        <w:numPr>
          <w:ilvl w:val="2"/>
          <w:numId w:val="17"/>
        </w:numPr>
        <w:shd w:val="clear" w:color="auto" w:fill="FFFFFF"/>
        <w:tabs>
          <w:tab w:val="left" w:pos="0"/>
          <w:tab w:val="left" w:pos="426"/>
          <w:tab w:val="left" w:pos="567"/>
          <w:tab w:val="left" w:pos="851"/>
        </w:tabs>
        <w:spacing w:after="0" w:line="276" w:lineRule="auto"/>
        <w:ind w:right="0"/>
        <w:rPr>
          <w:b/>
          <w:szCs w:val="20"/>
        </w:rPr>
      </w:pPr>
      <w:r w:rsidRPr="00A66A75">
        <w:rPr>
          <w:szCs w:val="20"/>
        </w:rPr>
        <w:lastRenderedPageBreak/>
        <w:t>Possuir demonstrativos de execução extra orçamentária com filtros personalizados, de despesa extra e restos a pagar.</w:t>
      </w:r>
    </w:p>
    <w:p w:rsidR="00241B3A" w:rsidRPr="006E2277" w:rsidRDefault="00241B3A" w:rsidP="00551DF0">
      <w:pPr>
        <w:ind w:left="0" w:firstLine="0"/>
        <w:rPr>
          <w:color w:val="000000" w:themeColor="text1"/>
        </w:rPr>
      </w:pPr>
    </w:p>
    <w:p w:rsidR="00241B3A" w:rsidRPr="006E2277" w:rsidRDefault="00241B3A" w:rsidP="00551DF0">
      <w:pPr>
        <w:ind w:left="0" w:firstLine="0"/>
        <w:rPr>
          <w:color w:val="000000" w:themeColor="text1"/>
        </w:rPr>
      </w:pPr>
    </w:p>
    <w:p w:rsidR="00241B3A" w:rsidRPr="006E2277" w:rsidRDefault="00241B3A" w:rsidP="00971DD2">
      <w:pPr>
        <w:pStyle w:val="PargrafodaLista"/>
        <w:numPr>
          <w:ilvl w:val="1"/>
          <w:numId w:val="17"/>
        </w:numPr>
        <w:shd w:val="clear" w:color="auto" w:fill="FFFFFF"/>
        <w:tabs>
          <w:tab w:val="left" w:pos="0"/>
          <w:tab w:val="left" w:pos="567"/>
        </w:tabs>
        <w:spacing w:after="0" w:line="276" w:lineRule="auto"/>
        <w:ind w:left="0" w:right="0"/>
        <w:rPr>
          <w:b/>
          <w:color w:val="000000" w:themeColor="text1"/>
          <w:szCs w:val="20"/>
        </w:rPr>
      </w:pPr>
      <w:r w:rsidRPr="006E2277">
        <w:rPr>
          <w:b/>
          <w:color w:val="000000" w:themeColor="text1"/>
          <w:szCs w:val="20"/>
        </w:rPr>
        <w:t>Sistema De Atendimento Ao Tribunal De Contas Do Estado Do Paraná</w:t>
      </w:r>
    </w:p>
    <w:p w:rsidR="00241B3A" w:rsidRPr="00CF7DC9" w:rsidRDefault="00241B3A" w:rsidP="00551DF0">
      <w:pPr>
        <w:ind w:left="0" w:firstLine="0"/>
        <w:rPr>
          <w:color w:val="FF0000"/>
        </w:rPr>
      </w:pPr>
    </w:p>
    <w:p w:rsidR="00241B3A" w:rsidRPr="006E2277" w:rsidRDefault="00241B3A" w:rsidP="00971DD2">
      <w:pPr>
        <w:pStyle w:val="PargrafodaLista"/>
        <w:numPr>
          <w:ilvl w:val="2"/>
          <w:numId w:val="17"/>
        </w:numPr>
        <w:shd w:val="clear" w:color="auto" w:fill="FFFFFF"/>
        <w:tabs>
          <w:tab w:val="left" w:pos="0"/>
          <w:tab w:val="left" w:pos="284"/>
          <w:tab w:val="left" w:pos="426"/>
          <w:tab w:val="left" w:pos="567"/>
        </w:tabs>
        <w:spacing w:after="0" w:line="276" w:lineRule="auto"/>
        <w:ind w:right="0"/>
        <w:rPr>
          <w:color w:val="000000" w:themeColor="text1"/>
          <w:szCs w:val="20"/>
        </w:rPr>
      </w:pPr>
      <w:r w:rsidRPr="006E2277">
        <w:rPr>
          <w:color w:val="000000" w:themeColor="text1"/>
          <w:szCs w:val="20"/>
        </w:rPr>
        <w:t>Importar dados de movimentações realizadas nos sistemas de planejamento orçamentário, contabilidade, licitação, tesouraria e tributação.</w:t>
      </w:r>
    </w:p>
    <w:p w:rsidR="00241B3A" w:rsidRDefault="00241B3A" w:rsidP="00551DF0">
      <w:pPr>
        <w:ind w:left="0" w:firstLine="0"/>
      </w:pPr>
    </w:p>
    <w:p w:rsidR="00241B3A" w:rsidRPr="006E2277" w:rsidRDefault="00241B3A" w:rsidP="00551DF0">
      <w:pPr>
        <w:ind w:left="0" w:firstLine="0"/>
        <w:rPr>
          <w:color w:val="000000" w:themeColor="text1"/>
        </w:rPr>
      </w:pPr>
    </w:p>
    <w:p w:rsidR="00241B3A" w:rsidRPr="006E2277" w:rsidRDefault="00241B3A" w:rsidP="00971DD2">
      <w:pPr>
        <w:pStyle w:val="PargrafodaLista"/>
        <w:numPr>
          <w:ilvl w:val="1"/>
          <w:numId w:val="17"/>
        </w:numPr>
        <w:shd w:val="clear" w:color="auto" w:fill="FFFFFF"/>
        <w:tabs>
          <w:tab w:val="left" w:pos="0"/>
          <w:tab w:val="left" w:pos="284"/>
          <w:tab w:val="left" w:pos="567"/>
        </w:tabs>
        <w:spacing w:after="0" w:line="276" w:lineRule="auto"/>
        <w:ind w:left="0" w:right="0"/>
        <w:rPr>
          <w:b/>
          <w:color w:val="000000" w:themeColor="text1"/>
          <w:szCs w:val="20"/>
        </w:rPr>
      </w:pPr>
      <w:r w:rsidRPr="006E2277">
        <w:rPr>
          <w:b/>
          <w:color w:val="000000" w:themeColor="text1"/>
          <w:szCs w:val="20"/>
        </w:rPr>
        <w:t>Do Sistema De Compras e Licitações</w:t>
      </w:r>
    </w:p>
    <w:p w:rsidR="00241B3A" w:rsidRPr="003E7CD3" w:rsidRDefault="00241B3A" w:rsidP="00551DF0">
      <w:pPr>
        <w:ind w:left="0" w:firstLine="0"/>
      </w:pPr>
    </w:p>
    <w:p w:rsidR="00241B3A" w:rsidRDefault="00241B3A" w:rsidP="00971DD2">
      <w:pPr>
        <w:pStyle w:val="PargrafodaLista"/>
        <w:numPr>
          <w:ilvl w:val="2"/>
          <w:numId w:val="17"/>
        </w:numPr>
        <w:shd w:val="clear" w:color="auto" w:fill="FFFFFF"/>
        <w:tabs>
          <w:tab w:val="left" w:pos="0"/>
          <w:tab w:val="left" w:pos="284"/>
          <w:tab w:val="left" w:pos="709"/>
          <w:tab w:val="left" w:pos="851"/>
        </w:tabs>
        <w:spacing w:after="0" w:line="276" w:lineRule="auto"/>
        <w:ind w:right="0"/>
        <w:rPr>
          <w:szCs w:val="20"/>
        </w:rPr>
      </w:pPr>
      <w:r w:rsidRPr="003E7CD3">
        <w:rPr>
          <w:szCs w:val="20"/>
        </w:rPr>
        <w:t>Possibilitar o acompanhamento de todo o processo licitatório, envolvendo as etapas de preparação até o julgamento, registrando as atas, mapa comparativo de preços, emissão de termos de anulação, revogação, parecer jurídico, adjudicação e homologação.</w:t>
      </w:r>
    </w:p>
    <w:p w:rsidR="00241B3A" w:rsidRPr="003E7CD3" w:rsidRDefault="00241B3A" w:rsidP="00551DF0">
      <w:pPr>
        <w:tabs>
          <w:tab w:val="left" w:pos="709"/>
          <w:tab w:val="left" w:pos="851"/>
        </w:tabs>
        <w:ind w:left="0" w:firstLine="0"/>
      </w:pPr>
    </w:p>
    <w:p w:rsidR="00241B3A" w:rsidRDefault="00241B3A" w:rsidP="00971DD2">
      <w:pPr>
        <w:pStyle w:val="PargrafodaLista"/>
        <w:numPr>
          <w:ilvl w:val="2"/>
          <w:numId w:val="17"/>
        </w:numPr>
        <w:shd w:val="clear" w:color="auto" w:fill="FFFFFF"/>
        <w:tabs>
          <w:tab w:val="left" w:pos="0"/>
          <w:tab w:val="left" w:pos="284"/>
          <w:tab w:val="left" w:pos="709"/>
          <w:tab w:val="left" w:pos="851"/>
        </w:tabs>
        <w:spacing w:after="0" w:line="276" w:lineRule="auto"/>
        <w:ind w:right="0"/>
        <w:rPr>
          <w:szCs w:val="20"/>
        </w:rPr>
      </w:pPr>
      <w:r>
        <w:rPr>
          <w:szCs w:val="20"/>
        </w:rPr>
        <w:t>Controlar toda compra efetuada</w:t>
      </w:r>
      <w:r w:rsidRPr="003E7CD3">
        <w:rPr>
          <w:szCs w:val="20"/>
        </w:rPr>
        <w:t xml:space="preserve"> proveniente ou não das licitações, acompanhando o processo desde a solicitação/requisição até a finalização.</w:t>
      </w:r>
    </w:p>
    <w:p w:rsidR="00241B3A" w:rsidRPr="003E7CD3" w:rsidRDefault="00241B3A" w:rsidP="00551DF0">
      <w:pPr>
        <w:ind w:left="0" w:firstLine="0"/>
      </w:pPr>
    </w:p>
    <w:p w:rsidR="00241B3A" w:rsidRDefault="00241B3A" w:rsidP="00971DD2">
      <w:pPr>
        <w:pStyle w:val="PargrafodaLista"/>
        <w:numPr>
          <w:ilvl w:val="2"/>
          <w:numId w:val="17"/>
        </w:numPr>
        <w:shd w:val="clear" w:color="auto" w:fill="FFFFFF"/>
        <w:tabs>
          <w:tab w:val="left" w:pos="0"/>
          <w:tab w:val="left" w:pos="284"/>
          <w:tab w:val="left" w:pos="709"/>
          <w:tab w:val="left" w:pos="851"/>
        </w:tabs>
        <w:spacing w:after="0" w:line="276" w:lineRule="auto"/>
        <w:ind w:right="0"/>
        <w:rPr>
          <w:szCs w:val="20"/>
        </w:rPr>
      </w:pPr>
      <w:r w:rsidRPr="003E7CD3">
        <w:rPr>
          <w:szCs w:val="20"/>
        </w:rPr>
        <w:t>Possibilitar a realização e gerenciamentos de contratos.</w:t>
      </w:r>
    </w:p>
    <w:p w:rsidR="00241B3A" w:rsidRPr="003E7CD3" w:rsidRDefault="00241B3A" w:rsidP="00551DF0">
      <w:pPr>
        <w:ind w:left="0" w:firstLine="0"/>
      </w:pPr>
    </w:p>
    <w:p w:rsidR="00241B3A" w:rsidRDefault="00241B3A" w:rsidP="00971DD2">
      <w:pPr>
        <w:pStyle w:val="PargrafodaLista"/>
        <w:numPr>
          <w:ilvl w:val="2"/>
          <w:numId w:val="17"/>
        </w:numPr>
        <w:shd w:val="clear" w:color="auto" w:fill="FFFFFF"/>
        <w:tabs>
          <w:tab w:val="left" w:pos="0"/>
          <w:tab w:val="left" w:pos="284"/>
          <w:tab w:val="left" w:pos="709"/>
          <w:tab w:val="left" w:pos="851"/>
        </w:tabs>
        <w:spacing w:after="0" w:line="276" w:lineRule="auto"/>
        <w:ind w:right="0"/>
        <w:rPr>
          <w:szCs w:val="20"/>
        </w:rPr>
      </w:pPr>
      <w:r w:rsidRPr="003E7CD3">
        <w:rPr>
          <w:szCs w:val="20"/>
        </w:rPr>
        <w:t>Emitir alerta no sistema com relação aos contratos que estiver a vencer e por parametrização possibilitar disparo automático de e-mail aos gestores dos contratos quanto ao término de vigência, em períodos estipulados pela administração.</w:t>
      </w:r>
    </w:p>
    <w:p w:rsidR="00241B3A" w:rsidRPr="003E7CD3" w:rsidRDefault="00241B3A" w:rsidP="00551DF0">
      <w:pPr>
        <w:ind w:left="0" w:firstLine="0"/>
      </w:pPr>
    </w:p>
    <w:p w:rsidR="00241B3A" w:rsidRDefault="00241B3A" w:rsidP="00971DD2">
      <w:pPr>
        <w:pStyle w:val="PargrafodaLista"/>
        <w:numPr>
          <w:ilvl w:val="2"/>
          <w:numId w:val="17"/>
        </w:numPr>
        <w:shd w:val="clear" w:color="auto" w:fill="FFFFFF"/>
        <w:tabs>
          <w:tab w:val="left" w:pos="0"/>
          <w:tab w:val="left" w:pos="284"/>
          <w:tab w:val="left" w:pos="709"/>
          <w:tab w:val="left" w:pos="851"/>
        </w:tabs>
        <w:spacing w:after="0" w:line="276" w:lineRule="auto"/>
        <w:ind w:right="0"/>
        <w:rPr>
          <w:szCs w:val="20"/>
        </w:rPr>
      </w:pPr>
      <w:r w:rsidRPr="003E7CD3">
        <w:rPr>
          <w:szCs w:val="20"/>
        </w:rPr>
        <w:t>Efetuar o agrupamento de várias solicitações de compras dos diversos setores para um novo processo licitatório.</w:t>
      </w:r>
    </w:p>
    <w:p w:rsidR="00241B3A" w:rsidRPr="003E7CD3" w:rsidRDefault="00241B3A" w:rsidP="00551DF0">
      <w:pPr>
        <w:ind w:left="0" w:firstLine="0"/>
      </w:pPr>
    </w:p>
    <w:p w:rsidR="00241B3A" w:rsidRDefault="00241B3A" w:rsidP="00971DD2">
      <w:pPr>
        <w:pStyle w:val="PargrafodaLista"/>
        <w:numPr>
          <w:ilvl w:val="2"/>
          <w:numId w:val="17"/>
        </w:numPr>
        <w:shd w:val="clear" w:color="auto" w:fill="FFFFFF"/>
        <w:tabs>
          <w:tab w:val="left" w:pos="0"/>
          <w:tab w:val="left" w:pos="284"/>
          <w:tab w:val="left" w:pos="709"/>
          <w:tab w:val="left" w:pos="851"/>
        </w:tabs>
        <w:spacing w:after="0" w:line="276" w:lineRule="auto"/>
        <w:ind w:right="0"/>
        <w:rPr>
          <w:szCs w:val="20"/>
        </w:rPr>
      </w:pPr>
      <w:r w:rsidRPr="003E7CD3">
        <w:rPr>
          <w:szCs w:val="20"/>
        </w:rPr>
        <w:t>Realizar controle das despesas, gastos por unidade orçamentária, controle de dotação orçamentária através de limites pré-estabelecidos.</w:t>
      </w:r>
    </w:p>
    <w:p w:rsidR="00241B3A" w:rsidRPr="003E7CD3" w:rsidRDefault="00241B3A" w:rsidP="00551DF0">
      <w:pPr>
        <w:ind w:left="0" w:firstLine="0"/>
      </w:pPr>
    </w:p>
    <w:p w:rsidR="00241B3A" w:rsidRDefault="00241B3A" w:rsidP="00971DD2">
      <w:pPr>
        <w:pStyle w:val="PargrafodaLista"/>
        <w:numPr>
          <w:ilvl w:val="2"/>
          <w:numId w:val="17"/>
        </w:numPr>
        <w:shd w:val="clear" w:color="auto" w:fill="FFFFFF"/>
        <w:tabs>
          <w:tab w:val="left" w:pos="0"/>
          <w:tab w:val="left" w:pos="284"/>
          <w:tab w:val="left" w:pos="709"/>
          <w:tab w:val="left" w:pos="851"/>
        </w:tabs>
        <w:spacing w:after="0" w:line="276" w:lineRule="auto"/>
        <w:ind w:right="0"/>
        <w:rPr>
          <w:szCs w:val="20"/>
        </w:rPr>
      </w:pPr>
      <w:r w:rsidRPr="003E7CD3">
        <w:rPr>
          <w:szCs w:val="20"/>
        </w:rPr>
        <w:t>Controlar os limites de cada modalidade estabelecidos na Lei e também o saldo da licitação considerando os aditivos.</w:t>
      </w:r>
    </w:p>
    <w:p w:rsidR="00241B3A" w:rsidRPr="003E7CD3" w:rsidRDefault="00241B3A" w:rsidP="00551DF0">
      <w:pPr>
        <w:ind w:left="0" w:firstLine="0"/>
      </w:pPr>
    </w:p>
    <w:p w:rsidR="00241B3A" w:rsidRDefault="00241B3A" w:rsidP="00971DD2">
      <w:pPr>
        <w:pStyle w:val="PargrafodaLista"/>
        <w:numPr>
          <w:ilvl w:val="2"/>
          <w:numId w:val="17"/>
        </w:numPr>
        <w:shd w:val="clear" w:color="auto" w:fill="FFFFFF"/>
        <w:tabs>
          <w:tab w:val="left" w:pos="0"/>
          <w:tab w:val="left" w:pos="284"/>
          <w:tab w:val="left" w:pos="709"/>
          <w:tab w:val="left" w:pos="851"/>
        </w:tabs>
        <w:spacing w:after="0" w:line="276" w:lineRule="auto"/>
        <w:ind w:right="0"/>
        <w:rPr>
          <w:szCs w:val="20"/>
        </w:rPr>
      </w:pPr>
      <w:r w:rsidRPr="003E7CD3">
        <w:rPr>
          <w:szCs w:val="20"/>
        </w:rPr>
        <w:t>Realizar registros gerais dos fornecedores.</w:t>
      </w:r>
    </w:p>
    <w:p w:rsidR="00241B3A" w:rsidRPr="003E7CD3" w:rsidRDefault="00241B3A" w:rsidP="00551DF0">
      <w:pPr>
        <w:ind w:left="0" w:firstLine="0"/>
      </w:pPr>
    </w:p>
    <w:p w:rsidR="00241B3A" w:rsidRDefault="00241B3A" w:rsidP="00971DD2">
      <w:pPr>
        <w:pStyle w:val="PargrafodaLista"/>
        <w:numPr>
          <w:ilvl w:val="2"/>
          <w:numId w:val="17"/>
        </w:numPr>
        <w:shd w:val="clear" w:color="auto" w:fill="FFFFFF"/>
        <w:tabs>
          <w:tab w:val="left" w:pos="0"/>
          <w:tab w:val="left" w:pos="284"/>
          <w:tab w:val="left" w:pos="709"/>
          <w:tab w:val="left" w:pos="851"/>
        </w:tabs>
        <w:spacing w:after="0" w:line="276" w:lineRule="auto"/>
        <w:ind w:right="0"/>
        <w:rPr>
          <w:szCs w:val="20"/>
        </w:rPr>
      </w:pPr>
      <w:r w:rsidRPr="003E7CD3">
        <w:rPr>
          <w:szCs w:val="20"/>
        </w:rPr>
        <w:t>Permitir o cadastramento e o controle da data de validade das certidões negativas e outros documentos, bem como o registro de inabilitação por suspensão ou rescisão do contrato, controlando a data limite da inabilitação.</w:t>
      </w:r>
    </w:p>
    <w:p w:rsidR="00241B3A" w:rsidRPr="003E7CD3" w:rsidRDefault="00241B3A" w:rsidP="00551DF0">
      <w:pPr>
        <w:ind w:left="0" w:firstLine="0"/>
      </w:pPr>
    </w:p>
    <w:p w:rsidR="00241B3A" w:rsidRDefault="00241B3A" w:rsidP="00971DD2">
      <w:pPr>
        <w:pStyle w:val="PargrafodaLista"/>
        <w:numPr>
          <w:ilvl w:val="2"/>
          <w:numId w:val="17"/>
        </w:numPr>
        <w:shd w:val="clear" w:color="auto" w:fill="FFFFFF"/>
        <w:tabs>
          <w:tab w:val="left" w:pos="0"/>
          <w:tab w:val="left" w:pos="284"/>
          <w:tab w:val="left" w:pos="709"/>
          <w:tab w:val="left" w:pos="851"/>
        </w:tabs>
        <w:spacing w:after="0" w:line="276" w:lineRule="auto"/>
        <w:ind w:right="0"/>
        <w:rPr>
          <w:szCs w:val="20"/>
        </w:rPr>
      </w:pPr>
      <w:r w:rsidRPr="003E7CD3">
        <w:rPr>
          <w:szCs w:val="20"/>
        </w:rPr>
        <w:t>Deverá manter informações cadastrais de sócios, representantes, contato e conta bancária dos fornecedores.</w:t>
      </w:r>
    </w:p>
    <w:p w:rsidR="00241B3A" w:rsidRPr="003E7CD3" w:rsidRDefault="00241B3A" w:rsidP="00551DF0">
      <w:pPr>
        <w:ind w:left="0" w:firstLine="0"/>
      </w:pPr>
    </w:p>
    <w:p w:rsidR="00241B3A" w:rsidRDefault="00241B3A" w:rsidP="00971DD2">
      <w:pPr>
        <w:pStyle w:val="PargrafodaLista"/>
        <w:numPr>
          <w:ilvl w:val="2"/>
          <w:numId w:val="17"/>
        </w:numPr>
        <w:shd w:val="clear" w:color="auto" w:fill="FFFFFF"/>
        <w:tabs>
          <w:tab w:val="left" w:pos="0"/>
          <w:tab w:val="left" w:pos="284"/>
          <w:tab w:val="left" w:pos="709"/>
          <w:tab w:val="left" w:pos="851"/>
        </w:tabs>
        <w:spacing w:after="0" w:line="276" w:lineRule="auto"/>
        <w:ind w:right="0"/>
        <w:rPr>
          <w:szCs w:val="20"/>
        </w:rPr>
      </w:pPr>
      <w:r w:rsidRPr="003E7CD3">
        <w:rPr>
          <w:szCs w:val="20"/>
        </w:rPr>
        <w:t>Permitir a emissão da minuta do edital, podendo esta ser considerada uma prévia da licitação, podendo ser aprovada ou não, e permitindo que as informações da minuta sejam importadas na elaboração do edital.</w:t>
      </w:r>
    </w:p>
    <w:p w:rsidR="00241B3A" w:rsidRPr="003E7CD3" w:rsidRDefault="00241B3A" w:rsidP="00551DF0">
      <w:pPr>
        <w:ind w:left="0" w:firstLine="0"/>
      </w:pPr>
    </w:p>
    <w:p w:rsidR="00241B3A" w:rsidRDefault="00241B3A" w:rsidP="00971DD2">
      <w:pPr>
        <w:pStyle w:val="PargrafodaLista"/>
        <w:numPr>
          <w:ilvl w:val="2"/>
          <w:numId w:val="17"/>
        </w:numPr>
        <w:shd w:val="clear" w:color="auto" w:fill="FFFFFF"/>
        <w:tabs>
          <w:tab w:val="left" w:pos="0"/>
          <w:tab w:val="left" w:pos="284"/>
          <w:tab w:val="left" w:pos="709"/>
          <w:tab w:val="left" w:pos="851"/>
        </w:tabs>
        <w:spacing w:after="0" w:line="276" w:lineRule="auto"/>
        <w:ind w:right="0"/>
        <w:rPr>
          <w:szCs w:val="20"/>
        </w:rPr>
      </w:pPr>
      <w:r w:rsidRPr="003E7CD3">
        <w:rPr>
          <w:szCs w:val="20"/>
        </w:rPr>
        <w:t xml:space="preserve">Possuir rotina que possibilite que a proposta comercial seja preenchida pelo próprio fornecedor, posteriormente enviada em meio magnético para entrada automática no sistema, sem necessidade de </w:t>
      </w:r>
      <w:proofErr w:type="spellStart"/>
      <w:r w:rsidRPr="003E7CD3">
        <w:rPr>
          <w:szCs w:val="20"/>
        </w:rPr>
        <w:t>redigitação</w:t>
      </w:r>
      <w:proofErr w:type="spellEnd"/>
      <w:r w:rsidRPr="003E7CD3">
        <w:rPr>
          <w:szCs w:val="20"/>
        </w:rPr>
        <w:t>.</w:t>
      </w:r>
    </w:p>
    <w:p w:rsidR="00241B3A" w:rsidRPr="003E7CD3" w:rsidRDefault="00241B3A" w:rsidP="00551DF0">
      <w:pPr>
        <w:ind w:left="0" w:firstLine="0"/>
      </w:pPr>
    </w:p>
    <w:p w:rsidR="00241B3A" w:rsidRDefault="00241B3A" w:rsidP="00971DD2">
      <w:pPr>
        <w:pStyle w:val="PargrafodaLista"/>
        <w:numPr>
          <w:ilvl w:val="2"/>
          <w:numId w:val="17"/>
        </w:numPr>
        <w:shd w:val="clear" w:color="auto" w:fill="FFFFFF"/>
        <w:tabs>
          <w:tab w:val="left" w:pos="0"/>
          <w:tab w:val="left" w:pos="284"/>
          <w:tab w:val="left" w:pos="709"/>
          <w:tab w:val="left" w:pos="851"/>
        </w:tabs>
        <w:spacing w:after="0" w:line="276" w:lineRule="auto"/>
        <w:ind w:right="0"/>
        <w:rPr>
          <w:szCs w:val="20"/>
        </w:rPr>
      </w:pPr>
      <w:r w:rsidRPr="003E7CD3">
        <w:rPr>
          <w:szCs w:val="20"/>
        </w:rPr>
        <w:lastRenderedPageBreak/>
        <w:t>Acompanhar todo o processo de abertura e julgamento da licitação, registrando a habilitação, proposta comercial, anulação, adjudicação e emitindo o mapa comparativo de preços.</w:t>
      </w:r>
    </w:p>
    <w:p w:rsidR="00241B3A" w:rsidRPr="003E7CD3" w:rsidRDefault="00241B3A" w:rsidP="00551DF0">
      <w:pPr>
        <w:ind w:left="0" w:firstLine="0"/>
      </w:pPr>
    </w:p>
    <w:p w:rsidR="00241B3A" w:rsidRDefault="00241B3A" w:rsidP="00971DD2">
      <w:pPr>
        <w:pStyle w:val="PargrafodaLista"/>
        <w:numPr>
          <w:ilvl w:val="2"/>
          <w:numId w:val="17"/>
        </w:numPr>
        <w:shd w:val="clear" w:color="auto" w:fill="FFFFFF"/>
        <w:tabs>
          <w:tab w:val="left" w:pos="0"/>
          <w:tab w:val="left" w:pos="284"/>
          <w:tab w:val="left" w:pos="709"/>
          <w:tab w:val="left" w:pos="851"/>
        </w:tabs>
        <w:spacing w:after="0" w:line="276" w:lineRule="auto"/>
        <w:ind w:right="0"/>
        <w:rPr>
          <w:szCs w:val="20"/>
        </w:rPr>
      </w:pPr>
      <w:r w:rsidRPr="003E7CD3">
        <w:rPr>
          <w:szCs w:val="20"/>
        </w:rPr>
        <w:t>Gerenciar todos os controles, documentos e relatórios necessários ao processo licitatório.</w:t>
      </w:r>
    </w:p>
    <w:p w:rsidR="00241B3A" w:rsidRPr="003E7CD3" w:rsidRDefault="00241B3A" w:rsidP="00551DF0">
      <w:pPr>
        <w:ind w:left="0" w:firstLine="0"/>
      </w:pPr>
    </w:p>
    <w:p w:rsidR="00241B3A" w:rsidRDefault="00241B3A" w:rsidP="00971DD2">
      <w:pPr>
        <w:pStyle w:val="PargrafodaLista"/>
        <w:numPr>
          <w:ilvl w:val="2"/>
          <w:numId w:val="17"/>
        </w:numPr>
        <w:shd w:val="clear" w:color="auto" w:fill="FFFFFF"/>
        <w:tabs>
          <w:tab w:val="left" w:pos="0"/>
          <w:tab w:val="left" w:pos="284"/>
          <w:tab w:val="left" w:pos="709"/>
          <w:tab w:val="left" w:pos="851"/>
        </w:tabs>
        <w:spacing w:after="0" w:line="276" w:lineRule="auto"/>
        <w:ind w:right="0"/>
        <w:rPr>
          <w:szCs w:val="20"/>
        </w:rPr>
      </w:pPr>
      <w:r w:rsidRPr="003E7CD3">
        <w:rPr>
          <w:szCs w:val="20"/>
        </w:rPr>
        <w:t>Controlar a situação do processo de licitação, se ela está anulada, cancelada, concluída, suspensa ou revogada.</w:t>
      </w:r>
    </w:p>
    <w:p w:rsidR="00241B3A" w:rsidRPr="003E7CD3" w:rsidRDefault="00241B3A" w:rsidP="00551DF0">
      <w:pPr>
        <w:ind w:left="0" w:firstLine="0"/>
      </w:pPr>
    </w:p>
    <w:p w:rsidR="00241B3A" w:rsidRDefault="00241B3A" w:rsidP="00971DD2">
      <w:pPr>
        <w:pStyle w:val="PargrafodaLista"/>
        <w:numPr>
          <w:ilvl w:val="2"/>
          <w:numId w:val="17"/>
        </w:numPr>
        <w:shd w:val="clear" w:color="auto" w:fill="FFFFFF"/>
        <w:tabs>
          <w:tab w:val="left" w:pos="0"/>
          <w:tab w:val="left" w:pos="284"/>
          <w:tab w:val="left" w:pos="709"/>
          <w:tab w:val="left" w:pos="851"/>
        </w:tabs>
        <w:spacing w:after="0" w:line="276" w:lineRule="auto"/>
        <w:ind w:right="0"/>
        <w:rPr>
          <w:szCs w:val="20"/>
        </w:rPr>
      </w:pPr>
      <w:r w:rsidRPr="003E7CD3">
        <w:rPr>
          <w:szCs w:val="20"/>
        </w:rPr>
        <w:t>Deverá abranger todas as modalidades de procedimentos licitatórios.</w:t>
      </w:r>
    </w:p>
    <w:p w:rsidR="00241B3A" w:rsidRPr="003E7CD3" w:rsidRDefault="00241B3A" w:rsidP="00551DF0">
      <w:pPr>
        <w:ind w:left="0" w:firstLine="0"/>
      </w:pPr>
    </w:p>
    <w:p w:rsidR="00241B3A" w:rsidRDefault="00241B3A" w:rsidP="00971DD2">
      <w:pPr>
        <w:pStyle w:val="PargrafodaLista"/>
        <w:numPr>
          <w:ilvl w:val="2"/>
          <w:numId w:val="17"/>
        </w:numPr>
        <w:shd w:val="clear" w:color="auto" w:fill="FFFFFF"/>
        <w:tabs>
          <w:tab w:val="left" w:pos="0"/>
          <w:tab w:val="left" w:pos="284"/>
          <w:tab w:val="left" w:pos="709"/>
          <w:tab w:val="left" w:pos="851"/>
        </w:tabs>
        <w:spacing w:after="0" w:line="276" w:lineRule="auto"/>
        <w:ind w:right="0"/>
        <w:rPr>
          <w:szCs w:val="20"/>
        </w:rPr>
      </w:pPr>
      <w:r w:rsidRPr="003E7CD3">
        <w:rPr>
          <w:szCs w:val="20"/>
        </w:rPr>
        <w:t>Criar modelos de edital padrão para o uso do sistema sem ter que criar vários modelos para licitações diferentes.</w:t>
      </w:r>
    </w:p>
    <w:p w:rsidR="00241B3A" w:rsidRPr="003E7CD3" w:rsidRDefault="00241B3A" w:rsidP="00551DF0">
      <w:pPr>
        <w:ind w:left="0" w:firstLine="0"/>
      </w:pPr>
    </w:p>
    <w:p w:rsidR="00241B3A" w:rsidRDefault="00241B3A" w:rsidP="00971DD2">
      <w:pPr>
        <w:pStyle w:val="PargrafodaLista"/>
        <w:numPr>
          <w:ilvl w:val="2"/>
          <w:numId w:val="17"/>
        </w:numPr>
        <w:shd w:val="clear" w:color="auto" w:fill="FFFFFF"/>
        <w:tabs>
          <w:tab w:val="left" w:pos="0"/>
          <w:tab w:val="left" w:pos="284"/>
          <w:tab w:val="left" w:pos="709"/>
          <w:tab w:val="left" w:pos="851"/>
        </w:tabs>
        <w:spacing w:after="0" w:line="276" w:lineRule="auto"/>
        <w:ind w:right="0"/>
        <w:rPr>
          <w:szCs w:val="20"/>
        </w:rPr>
      </w:pPr>
      <w:r w:rsidRPr="003E7CD3">
        <w:rPr>
          <w:szCs w:val="20"/>
        </w:rPr>
        <w:t>Permitir diversos tipos de consultas.</w:t>
      </w:r>
    </w:p>
    <w:p w:rsidR="00241B3A" w:rsidRPr="003E7CD3" w:rsidRDefault="00241B3A" w:rsidP="00551DF0">
      <w:pPr>
        <w:ind w:left="0" w:firstLine="0"/>
      </w:pPr>
    </w:p>
    <w:p w:rsidR="00241B3A" w:rsidRDefault="00241B3A" w:rsidP="00971DD2">
      <w:pPr>
        <w:pStyle w:val="PargrafodaLista"/>
        <w:numPr>
          <w:ilvl w:val="2"/>
          <w:numId w:val="17"/>
        </w:numPr>
        <w:shd w:val="clear" w:color="auto" w:fill="FFFFFF"/>
        <w:tabs>
          <w:tab w:val="left" w:pos="0"/>
          <w:tab w:val="left" w:pos="284"/>
          <w:tab w:val="left" w:pos="709"/>
          <w:tab w:val="left" w:pos="851"/>
        </w:tabs>
        <w:spacing w:after="0" w:line="276" w:lineRule="auto"/>
        <w:ind w:right="0"/>
        <w:rPr>
          <w:szCs w:val="20"/>
        </w:rPr>
      </w:pPr>
      <w:r w:rsidRPr="003E7CD3">
        <w:rPr>
          <w:szCs w:val="20"/>
        </w:rPr>
        <w:t>Possuir configuração de julgamento por técnica, definindo as questões e as respostas.</w:t>
      </w:r>
    </w:p>
    <w:p w:rsidR="00241B3A" w:rsidRPr="003E7CD3" w:rsidRDefault="00241B3A" w:rsidP="00551DF0">
      <w:pPr>
        <w:ind w:left="0" w:firstLine="0"/>
      </w:pPr>
    </w:p>
    <w:p w:rsidR="00241B3A" w:rsidRDefault="00241B3A" w:rsidP="00971DD2">
      <w:pPr>
        <w:pStyle w:val="PargrafodaLista"/>
        <w:numPr>
          <w:ilvl w:val="2"/>
          <w:numId w:val="17"/>
        </w:numPr>
        <w:shd w:val="clear" w:color="auto" w:fill="FFFFFF"/>
        <w:tabs>
          <w:tab w:val="left" w:pos="0"/>
          <w:tab w:val="left" w:pos="284"/>
          <w:tab w:val="left" w:pos="709"/>
          <w:tab w:val="left" w:pos="851"/>
        </w:tabs>
        <w:spacing w:after="0" w:line="276" w:lineRule="auto"/>
        <w:ind w:right="0"/>
        <w:rPr>
          <w:szCs w:val="20"/>
        </w:rPr>
      </w:pPr>
      <w:r w:rsidRPr="003E7CD3">
        <w:rPr>
          <w:szCs w:val="20"/>
        </w:rPr>
        <w:t>Possuir rotina para registro de recursos e impugnações dos processos licitatórios.</w:t>
      </w:r>
    </w:p>
    <w:p w:rsidR="00241B3A" w:rsidRPr="003E7CD3" w:rsidRDefault="00241B3A" w:rsidP="00551DF0">
      <w:pPr>
        <w:ind w:left="0" w:firstLine="0"/>
      </w:pPr>
    </w:p>
    <w:p w:rsidR="00241B3A" w:rsidRPr="003E7CD3" w:rsidRDefault="00241B3A" w:rsidP="00971DD2">
      <w:pPr>
        <w:pStyle w:val="PargrafodaLista"/>
        <w:numPr>
          <w:ilvl w:val="2"/>
          <w:numId w:val="17"/>
        </w:numPr>
        <w:shd w:val="clear" w:color="auto" w:fill="FFFFFF"/>
        <w:tabs>
          <w:tab w:val="left" w:pos="0"/>
          <w:tab w:val="left" w:pos="284"/>
          <w:tab w:val="left" w:pos="709"/>
          <w:tab w:val="left" w:pos="851"/>
        </w:tabs>
        <w:spacing w:after="0" w:line="276" w:lineRule="auto"/>
        <w:ind w:right="0"/>
        <w:rPr>
          <w:szCs w:val="20"/>
        </w:rPr>
      </w:pPr>
      <w:r w:rsidRPr="003E7CD3">
        <w:rPr>
          <w:szCs w:val="20"/>
        </w:rPr>
        <w:t>Possuir rotina para vinculação de arquivos digitalizados nas rotinas do sistema, especialmente no cadastro dos processos licitatórios, hom</w:t>
      </w:r>
      <w:r>
        <w:rPr>
          <w:szCs w:val="20"/>
        </w:rPr>
        <w:t>ologações, contratos e aditivos.</w:t>
      </w:r>
    </w:p>
    <w:p w:rsidR="00241B3A" w:rsidRDefault="00241B3A" w:rsidP="00551DF0">
      <w:pPr>
        <w:ind w:left="0" w:firstLine="0"/>
      </w:pPr>
    </w:p>
    <w:p w:rsidR="00241B3A" w:rsidRPr="006E2277" w:rsidRDefault="00241B3A" w:rsidP="00551DF0">
      <w:pPr>
        <w:ind w:left="0" w:firstLine="0"/>
        <w:rPr>
          <w:color w:val="000000" w:themeColor="text1"/>
        </w:rPr>
      </w:pPr>
    </w:p>
    <w:p w:rsidR="00241B3A" w:rsidRPr="006E2277" w:rsidRDefault="00241B3A" w:rsidP="00971DD2">
      <w:pPr>
        <w:pStyle w:val="PargrafodaLista"/>
        <w:numPr>
          <w:ilvl w:val="1"/>
          <w:numId w:val="17"/>
        </w:numPr>
        <w:shd w:val="clear" w:color="auto" w:fill="FFFFFF"/>
        <w:tabs>
          <w:tab w:val="left" w:pos="0"/>
          <w:tab w:val="left" w:pos="284"/>
          <w:tab w:val="left" w:pos="567"/>
        </w:tabs>
        <w:spacing w:after="0" w:line="276" w:lineRule="auto"/>
        <w:ind w:left="0" w:right="0"/>
        <w:rPr>
          <w:b/>
          <w:color w:val="000000" w:themeColor="text1"/>
          <w:szCs w:val="20"/>
        </w:rPr>
      </w:pPr>
      <w:r w:rsidRPr="006E2277">
        <w:rPr>
          <w:b/>
          <w:color w:val="000000" w:themeColor="text1"/>
          <w:szCs w:val="20"/>
        </w:rPr>
        <w:t>Do Sistema De Recursos Humanos e Folha De Pagamento</w:t>
      </w:r>
    </w:p>
    <w:p w:rsidR="00241B3A" w:rsidRPr="003E7CD3" w:rsidRDefault="00241B3A" w:rsidP="00551DF0">
      <w:pPr>
        <w:ind w:left="0" w:firstLine="0"/>
      </w:pPr>
    </w:p>
    <w:p w:rsidR="00241B3A" w:rsidRDefault="00241B3A" w:rsidP="00971DD2">
      <w:pPr>
        <w:pStyle w:val="PargrafodaLista"/>
        <w:numPr>
          <w:ilvl w:val="2"/>
          <w:numId w:val="17"/>
        </w:numPr>
        <w:shd w:val="clear" w:color="auto" w:fill="FFFFFF"/>
        <w:tabs>
          <w:tab w:val="left" w:pos="0"/>
          <w:tab w:val="left" w:pos="284"/>
          <w:tab w:val="left" w:pos="567"/>
        </w:tabs>
        <w:spacing w:after="0" w:line="276" w:lineRule="auto"/>
        <w:ind w:right="0"/>
        <w:rPr>
          <w:szCs w:val="20"/>
        </w:rPr>
      </w:pPr>
      <w:r w:rsidRPr="003E7CD3">
        <w:rPr>
          <w:szCs w:val="20"/>
        </w:rPr>
        <w:t>Permitir a criação de perfis de acesso, possibilitando a definição de grupos.</w:t>
      </w:r>
    </w:p>
    <w:p w:rsidR="00241B3A" w:rsidRPr="003E7CD3" w:rsidRDefault="00241B3A" w:rsidP="00551DF0">
      <w:pPr>
        <w:ind w:left="0" w:firstLine="0"/>
      </w:pPr>
    </w:p>
    <w:p w:rsidR="00241B3A" w:rsidRDefault="00241B3A" w:rsidP="00971DD2">
      <w:pPr>
        <w:pStyle w:val="PargrafodaLista"/>
        <w:numPr>
          <w:ilvl w:val="2"/>
          <w:numId w:val="17"/>
        </w:numPr>
        <w:shd w:val="clear" w:color="auto" w:fill="FFFFFF"/>
        <w:tabs>
          <w:tab w:val="left" w:pos="0"/>
          <w:tab w:val="left" w:pos="284"/>
          <w:tab w:val="left" w:pos="567"/>
        </w:tabs>
        <w:spacing w:after="0" w:line="276" w:lineRule="auto"/>
        <w:ind w:right="0"/>
        <w:rPr>
          <w:szCs w:val="20"/>
        </w:rPr>
      </w:pPr>
      <w:r w:rsidRPr="003E7CD3">
        <w:rPr>
          <w:szCs w:val="20"/>
        </w:rPr>
        <w:t>Possibilitar a realização de backups programados ou gerar manualmente.</w:t>
      </w:r>
    </w:p>
    <w:p w:rsidR="00241B3A" w:rsidRPr="003E7CD3" w:rsidRDefault="00241B3A" w:rsidP="00551DF0">
      <w:pPr>
        <w:ind w:left="0" w:firstLine="0"/>
      </w:pPr>
    </w:p>
    <w:p w:rsidR="00241B3A" w:rsidRDefault="00241B3A" w:rsidP="00971DD2">
      <w:pPr>
        <w:pStyle w:val="PargrafodaLista"/>
        <w:numPr>
          <w:ilvl w:val="2"/>
          <w:numId w:val="17"/>
        </w:numPr>
        <w:shd w:val="clear" w:color="auto" w:fill="FFFFFF"/>
        <w:tabs>
          <w:tab w:val="left" w:pos="0"/>
          <w:tab w:val="left" w:pos="284"/>
          <w:tab w:val="left" w:pos="567"/>
        </w:tabs>
        <w:spacing w:after="0" w:line="276" w:lineRule="auto"/>
        <w:ind w:right="0"/>
        <w:rPr>
          <w:szCs w:val="20"/>
        </w:rPr>
      </w:pPr>
      <w:r w:rsidRPr="003E7CD3">
        <w:rPr>
          <w:szCs w:val="20"/>
        </w:rPr>
        <w:t>Permitir o cadastro de pessoas individual aos contrato</w:t>
      </w:r>
      <w:r>
        <w:rPr>
          <w:szCs w:val="20"/>
        </w:rPr>
        <w:t>s</w:t>
      </w:r>
      <w:r w:rsidRPr="003E7CD3">
        <w:rPr>
          <w:szCs w:val="20"/>
        </w:rPr>
        <w:t xml:space="preserve"> funcionais.</w:t>
      </w:r>
    </w:p>
    <w:p w:rsidR="00241B3A" w:rsidRPr="003E7CD3" w:rsidRDefault="00241B3A" w:rsidP="00551DF0">
      <w:pPr>
        <w:ind w:left="0" w:firstLine="0"/>
      </w:pPr>
    </w:p>
    <w:p w:rsidR="00241B3A" w:rsidRDefault="00241B3A" w:rsidP="00971DD2">
      <w:pPr>
        <w:pStyle w:val="PargrafodaLista"/>
        <w:numPr>
          <w:ilvl w:val="2"/>
          <w:numId w:val="17"/>
        </w:numPr>
        <w:shd w:val="clear" w:color="auto" w:fill="FFFFFF"/>
        <w:tabs>
          <w:tab w:val="left" w:pos="0"/>
          <w:tab w:val="left" w:pos="284"/>
          <w:tab w:val="left" w:pos="567"/>
        </w:tabs>
        <w:spacing w:after="0" w:line="276" w:lineRule="auto"/>
        <w:ind w:right="0"/>
        <w:rPr>
          <w:szCs w:val="20"/>
        </w:rPr>
      </w:pPr>
      <w:r w:rsidRPr="003E7CD3">
        <w:rPr>
          <w:szCs w:val="20"/>
        </w:rPr>
        <w:t>Possibilitar definir foto no cadastro de pessoa por meio de arquivo ou captura de imagens (webcam).</w:t>
      </w:r>
    </w:p>
    <w:p w:rsidR="00241B3A" w:rsidRPr="003E7CD3" w:rsidRDefault="00241B3A" w:rsidP="00551DF0">
      <w:pPr>
        <w:ind w:left="0" w:firstLine="0"/>
      </w:pPr>
    </w:p>
    <w:p w:rsidR="00241B3A" w:rsidRDefault="00241B3A" w:rsidP="00971DD2">
      <w:pPr>
        <w:pStyle w:val="PargrafodaLista"/>
        <w:numPr>
          <w:ilvl w:val="2"/>
          <w:numId w:val="17"/>
        </w:numPr>
        <w:shd w:val="clear" w:color="auto" w:fill="FFFFFF"/>
        <w:tabs>
          <w:tab w:val="left" w:pos="0"/>
          <w:tab w:val="left" w:pos="284"/>
          <w:tab w:val="left" w:pos="567"/>
        </w:tabs>
        <w:spacing w:after="0" w:line="276" w:lineRule="auto"/>
        <w:ind w:right="0"/>
        <w:rPr>
          <w:szCs w:val="20"/>
        </w:rPr>
      </w:pPr>
      <w:r w:rsidRPr="003E7CD3">
        <w:rPr>
          <w:szCs w:val="20"/>
        </w:rPr>
        <w:t>Realizar validação nos números de CPF, CNPJ E PIS.</w:t>
      </w:r>
    </w:p>
    <w:p w:rsidR="00241B3A" w:rsidRPr="003E7CD3" w:rsidRDefault="00241B3A" w:rsidP="00551DF0">
      <w:pPr>
        <w:ind w:left="0" w:firstLine="0"/>
      </w:pPr>
    </w:p>
    <w:p w:rsidR="00241B3A" w:rsidRPr="00DB1A6E" w:rsidRDefault="00241B3A" w:rsidP="00971DD2">
      <w:pPr>
        <w:pStyle w:val="PargrafodaLista"/>
        <w:numPr>
          <w:ilvl w:val="2"/>
          <w:numId w:val="17"/>
        </w:numPr>
        <w:shd w:val="clear" w:color="auto" w:fill="FFFFFF"/>
        <w:tabs>
          <w:tab w:val="left" w:pos="0"/>
          <w:tab w:val="left" w:pos="284"/>
          <w:tab w:val="left" w:pos="567"/>
        </w:tabs>
        <w:spacing w:after="0" w:line="276" w:lineRule="auto"/>
        <w:ind w:right="0"/>
        <w:rPr>
          <w:szCs w:val="20"/>
        </w:rPr>
      </w:pPr>
      <w:r w:rsidRPr="003E7CD3">
        <w:rPr>
          <w:szCs w:val="20"/>
        </w:rPr>
        <w:t>Permitir realizar cadastro dos beneficiários de pensão alimentícia, onde possam ser definidos diferentes parâmetros de acordo com cada tipo de sentença judicial, a fim de realizar cálculos automatizados.</w:t>
      </w:r>
    </w:p>
    <w:p w:rsidR="00241B3A" w:rsidRDefault="00241B3A" w:rsidP="00971DD2">
      <w:pPr>
        <w:pStyle w:val="PargrafodaLista"/>
        <w:numPr>
          <w:ilvl w:val="2"/>
          <w:numId w:val="17"/>
        </w:numPr>
        <w:shd w:val="clear" w:color="auto" w:fill="FFFFFF"/>
        <w:tabs>
          <w:tab w:val="left" w:pos="0"/>
          <w:tab w:val="left" w:pos="284"/>
          <w:tab w:val="left" w:pos="567"/>
        </w:tabs>
        <w:spacing w:after="0" w:line="276" w:lineRule="auto"/>
        <w:ind w:right="0"/>
        <w:rPr>
          <w:szCs w:val="20"/>
        </w:rPr>
      </w:pPr>
      <w:r w:rsidRPr="003E7CD3">
        <w:rPr>
          <w:szCs w:val="20"/>
        </w:rPr>
        <w:t>Permitir o cadastro de Funções Gratificadas.</w:t>
      </w:r>
    </w:p>
    <w:p w:rsidR="00241B3A" w:rsidRPr="003E7CD3" w:rsidRDefault="00241B3A" w:rsidP="00551DF0">
      <w:pPr>
        <w:ind w:left="0" w:firstLine="0"/>
      </w:pPr>
    </w:p>
    <w:p w:rsidR="00241B3A" w:rsidRDefault="00241B3A" w:rsidP="00971DD2">
      <w:pPr>
        <w:pStyle w:val="PargrafodaLista"/>
        <w:numPr>
          <w:ilvl w:val="2"/>
          <w:numId w:val="17"/>
        </w:numPr>
        <w:shd w:val="clear" w:color="auto" w:fill="FFFFFF"/>
        <w:tabs>
          <w:tab w:val="left" w:pos="0"/>
          <w:tab w:val="left" w:pos="284"/>
          <w:tab w:val="left" w:pos="567"/>
        </w:tabs>
        <w:spacing w:after="0" w:line="276" w:lineRule="auto"/>
        <w:ind w:right="0"/>
        <w:rPr>
          <w:szCs w:val="20"/>
        </w:rPr>
      </w:pPr>
      <w:r w:rsidRPr="003E7CD3">
        <w:rPr>
          <w:szCs w:val="20"/>
        </w:rPr>
        <w:t>Possibilitar o cadastro do organograma de acordo com a estrutura existente na entidade.</w:t>
      </w:r>
    </w:p>
    <w:p w:rsidR="00241B3A" w:rsidRPr="003E7CD3" w:rsidRDefault="00241B3A" w:rsidP="00551DF0">
      <w:pPr>
        <w:ind w:left="0" w:firstLine="0"/>
      </w:pPr>
    </w:p>
    <w:p w:rsidR="00241B3A" w:rsidRDefault="00241B3A" w:rsidP="00971DD2">
      <w:pPr>
        <w:pStyle w:val="PargrafodaLista"/>
        <w:numPr>
          <w:ilvl w:val="2"/>
          <w:numId w:val="17"/>
        </w:numPr>
        <w:shd w:val="clear" w:color="auto" w:fill="FFFFFF"/>
        <w:tabs>
          <w:tab w:val="left" w:pos="0"/>
          <w:tab w:val="left" w:pos="284"/>
          <w:tab w:val="left" w:pos="567"/>
        </w:tabs>
        <w:spacing w:after="0" w:line="276" w:lineRule="auto"/>
        <w:ind w:right="0"/>
        <w:rPr>
          <w:szCs w:val="20"/>
        </w:rPr>
      </w:pPr>
      <w:r w:rsidRPr="003E7CD3">
        <w:rPr>
          <w:szCs w:val="20"/>
        </w:rPr>
        <w:t>Permitir a alteração da estrutura do organograma</w:t>
      </w:r>
      <w:r>
        <w:rPr>
          <w:szCs w:val="20"/>
        </w:rPr>
        <w:t xml:space="preserve"> mantend</w:t>
      </w:r>
      <w:r w:rsidRPr="003E7CD3">
        <w:rPr>
          <w:szCs w:val="20"/>
        </w:rPr>
        <w:t>o todo histórico anterior.</w:t>
      </w:r>
    </w:p>
    <w:p w:rsidR="00241B3A" w:rsidRPr="003E7CD3" w:rsidRDefault="00241B3A" w:rsidP="00551DF0">
      <w:pPr>
        <w:ind w:left="0" w:firstLine="0"/>
      </w:pPr>
    </w:p>
    <w:p w:rsidR="00241B3A" w:rsidRDefault="00241B3A" w:rsidP="00971DD2">
      <w:pPr>
        <w:pStyle w:val="PargrafodaLista"/>
        <w:numPr>
          <w:ilvl w:val="2"/>
          <w:numId w:val="17"/>
        </w:numPr>
        <w:shd w:val="clear" w:color="auto" w:fill="FFFFFF"/>
        <w:tabs>
          <w:tab w:val="left" w:pos="0"/>
          <w:tab w:val="left" w:pos="284"/>
          <w:tab w:val="left" w:pos="851"/>
        </w:tabs>
        <w:spacing w:after="0" w:line="276" w:lineRule="auto"/>
        <w:ind w:right="0"/>
        <w:rPr>
          <w:szCs w:val="20"/>
        </w:rPr>
      </w:pPr>
      <w:r w:rsidRPr="003E7CD3">
        <w:rPr>
          <w:szCs w:val="20"/>
        </w:rPr>
        <w:t>Controlar histórico das nomeações de cargo</w:t>
      </w:r>
      <w:r>
        <w:rPr>
          <w:szCs w:val="20"/>
        </w:rPr>
        <w:t>,</w:t>
      </w:r>
      <w:r w:rsidRPr="003E7CD3">
        <w:rPr>
          <w:szCs w:val="20"/>
        </w:rPr>
        <w:t xml:space="preserve"> comissão e funções gratificadas para servidores efetivos, assim como a realização do controle de vagas ocupadas durante as nomeações.</w:t>
      </w:r>
    </w:p>
    <w:p w:rsidR="00241B3A" w:rsidRPr="003E7CD3" w:rsidRDefault="00241B3A" w:rsidP="00551DF0">
      <w:pPr>
        <w:ind w:left="0" w:firstLine="0"/>
      </w:pPr>
    </w:p>
    <w:p w:rsidR="00241B3A" w:rsidRDefault="00241B3A" w:rsidP="00971DD2">
      <w:pPr>
        <w:pStyle w:val="PargrafodaLista"/>
        <w:numPr>
          <w:ilvl w:val="2"/>
          <w:numId w:val="17"/>
        </w:numPr>
        <w:shd w:val="clear" w:color="auto" w:fill="FFFFFF"/>
        <w:tabs>
          <w:tab w:val="left" w:pos="0"/>
          <w:tab w:val="left" w:pos="284"/>
          <w:tab w:val="left" w:pos="851"/>
        </w:tabs>
        <w:spacing w:after="0" w:line="276" w:lineRule="auto"/>
        <w:ind w:right="0"/>
        <w:rPr>
          <w:szCs w:val="20"/>
        </w:rPr>
      </w:pPr>
      <w:r w:rsidRPr="003E7CD3">
        <w:rPr>
          <w:szCs w:val="20"/>
        </w:rPr>
        <w:t>Permitir o cadastro e vinculação de requisitos para o servidor assumir o cargo.</w:t>
      </w:r>
    </w:p>
    <w:p w:rsidR="00241B3A" w:rsidRPr="003E7CD3" w:rsidRDefault="00241B3A" w:rsidP="00551DF0">
      <w:pPr>
        <w:ind w:left="0" w:firstLine="0"/>
      </w:pPr>
    </w:p>
    <w:p w:rsidR="00241B3A" w:rsidRPr="00BE26A9" w:rsidRDefault="00241B3A" w:rsidP="00971DD2">
      <w:pPr>
        <w:pStyle w:val="PargrafodaLista"/>
        <w:numPr>
          <w:ilvl w:val="2"/>
          <w:numId w:val="17"/>
        </w:numPr>
        <w:shd w:val="clear" w:color="auto" w:fill="FFFFFF"/>
        <w:tabs>
          <w:tab w:val="left" w:pos="0"/>
          <w:tab w:val="left" w:pos="284"/>
          <w:tab w:val="left" w:pos="851"/>
        </w:tabs>
        <w:spacing w:after="0" w:line="276" w:lineRule="auto"/>
        <w:ind w:right="0"/>
        <w:rPr>
          <w:color w:val="000000" w:themeColor="text1"/>
          <w:szCs w:val="20"/>
        </w:rPr>
      </w:pPr>
      <w:r w:rsidRPr="00CF7DC9">
        <w:rPr>
          <w:color w:val="000000" w:themeColor="text1"/>
          <w:szCs w:val="20"/>
        </w:rPr>
        <w:t xml:space="preserve">Realizar o controle de vagas disponíveis </w:t>
      </w:r>
      <w:r w:rsidRPr="00BE26A9">
        <w:rPr>
          <w:color w:val="000000" w:themeColor="text1"/>
          <w:szCs w:val="20"/>
        </w:rPr>
        <w:t>para cada secretaria.</w:t>
      </w:r>
    </w:p>
    <w:p w:rsidR="00241B3A" w:rsidRPr="00BE26A9" w:rsidRDefault="00241B3A" w:rsidP="00551DF0">
      <w:pPr>
        <w:ind w:left="0" w:firstLine="0"/>
        <w:rPr>
          <w:color w:val="000000" w:themeColor="text1"/>
        </w:rPr>
      </w:pPr>
    </w:p>
    <w:p w:rsidR="00241B3A" w:rsidRPr="00BE26A9" w:rsidRDefault="00241B3A" w:rsidP="00971DD2">
      <w:pPr>
        <w:pStyle w:val="PargrafodaLista"/>
        <w:numPr>
          <w:ilvl w:val="2"/>
          <w:numId w:val="17"/>
        </w:numPr>
        <w:shd w:val="clear" w:color="auto" w:fill="FFFFFF"/>
        <w:tabs>
          <w:tab w:val="left" w:pos="0"/>
          <w:tab w:val="left" w:pos="284"/>
          <w:tab w:val="left" w:pos="851"/>
        </w:tabs>
        <w:spacing w:after="0" w:line="276" w:lineRule="auto"/>
        <w:ind w:right="0"/>
        <w:rPr>
          <w:color w:val="000000" w:themeColor="text1"/>
          <w:szCs w:val="20"/>
        </w:rPr>
      </w:pPr>
      <w:r w:rsidRPr="00BE26A9">
        <w:rPr>
          <w:color w:val="000000" w:themeColor="text1"/>
          <w:szCs w:val="20"/>
        </w:rPr>
        <w:t>Gerar automaticamente o redutor de remuneração de acordo com o teto definido pela entidade.</w:t>
      </w:r>
    </w:p>
    <w:p w:rsidR="00241B3A" w:rsidRPr="003E7CD3" w:rsidRDefault="00241B3A" w:rsidP="00551DF0">
      <w:pPr>
        <w:ind w:left="0" w:firstLine="0"/>
      </w:pPr>
    </w:p>
    <w:p w:rsidR="00241B3A" w:rsidRDefault="00241B3A" w:rsidP="00971DD2">
      <w:pPr>
        <w:pStyle w:val="PargrafodaLista"/>
        <w:numPr>
          <w:ilvl w:val="2"/>
          <w:numId w:val="17"/>
        </w:numPr>
        <w:shd w:val="clear" w:color="auto" w:fill="FFFFFF"/>
        <w:tabs>
          <w:tab w:val="left" w:pos="0"/>
          <w:tab w:val="left" w:pos="284"/>
          <w:tab w:val="left" w:pos="851"/>
        </w:tabs>
        <w:spacing w:after="0" w:line="276" w:lineRule="auto"/>
        <w:ind w:right="0"/>
        <w:rPr>
          <w:szCs w:val="20"/>
        </w:rPr>
      </w:pPr>
      <w:r w:rsidRPr="003E7CD3">
        <w:rPr>
          <w:szCs w:val="20"/>
        </w:rPr>
        <w:t>Gerar automaticamente o complemento de salário mínimo vigente para servidores com salários inferiores.</w:t>
      </w:r>
    </w:p>
    <w:p w:rsidR="00241B3A" w:rsidRPr="003E7CD3" w:rsidRDefault="00241B3A" w:rsidP="00551DF0">
      <w:pPr>
        <w:ind w:left="0" w:firstLine="0"/>
      </w:pPr>
    </w:p>
    <w:p w:rsidR="00241B3A" w:rsidRDefault="00241B3A" w:rsidP="00971DD2">
      <w:pPr>
        <w:pStyle w:val="PargrafodaLista"/>
        <w:numPr>
          <w:ilvl w:val="2"/>
          <w:numId w:val="17"/>
        </w:numPr>
        <w:shd w:val="clear" w:color="auto" w:fill="FFFFFF"/>
        <w:tabs>
          <w:tab w:val="left" w:pos="0"/>
          <w:tab w:val="left" w:pos="284"/>
          <w:tab w:val="left" w:pos="851"/>
        </w:tabs>
        <w:spacing w:after="0" w:line="276" w:lineRule="auto"/>
        <w:ind w:right="0"/>
        <w:rPr>
          <w:szCs w:val="20"/>
        </w:rPr>
      </w:pPr>
      <w:r w:rsidRPr="003E7CD3">
        <w:rPr>
          <w:szCs w:val="20"/>
        </w:rPr>
        <w:t>Realizar controle dos contratos por prazos determinados.</w:t>
      </w:r>
    </w:p>
    <w:p w:rsidR="00241B3A" w:rsidRPr="003E7CD3" w:rsidRDefault="00241B3A" w:rsidP="00551DF0">
      <w:pPr>
        <w:ind w:left="0" w:firstLine="0"/>
      </w:pPr>
    </w:p>
    <w:p w:rsidR="00241B3A" w:rsidRDefault="00241B3A" w:rsidP="00971DD2">
      <w:pPr>
        <w:pStyle w:val="PargrafodaLista"/>
        <w:numPr>
          <w:ilvl w:val="2"/>
          <w:numId w:val="17"/>
        </w:numPr>
        <w:shd w:val="clear" w:color="auto" w:fill="FFFFFF"/>
        <w:tabs>
          <w:tab w:val="left" w:pos="0"/>
          <w:tab w:val="left" w:pos="284"/>
          <w:tab w:val="left" w:pos="851"/>
        </w:tabs>
        <w:spacing w:after="0" w:line="276" w:lineRule="auto"/>
        <w:ind w:right="0"/>
        <w:rPr>
          <w:szCs w:val="20"/>
        </w:rPr>
      </w:pPr>
      <w:r w:rsidRPr="003E7CD3">
        <w:rPr>
          <w:szCs w:val="20"/>
        </w:rPr>
        <w:t>Possibilitar a averbação de cursos e títulos para o processo de avaliação de desempenho.</w:t>
      </w:r>
    </w:p>
    <w:p w:rsidR="00241B3A" w:rsidRPr="003E7CD3" w:rsidRDefault="00241B3A" w:rsidP="00551DF0">
      <w:pPr>
        <w:ind w:left="0" w:firstLine="0"/>
      </w:pPr>
    </w:p>
    <w:p w:rsidR="00241B3A" w:rsidRDefault="00241B3A" w:rsidP="00971DD2">
      <w:pPr>
        <w:pStyle w:val="PargrafodaLista"/>
        <w:numPr>
          <w:ilvl w:val="2"/>
          <w:numId w:val="17"/>
        </w:numPr>
        <w:shd w:val="clear" w:color="auto" w:fill="FFFFFF"/>
        <w:tabs>
          <w:tab w:val="left" w:pos="0"/>
          <w:tab w:val="left" w:pos="284"/>
          <w:tab w:val="left" w:pos="851"/>
        </w:tabs>
        <w:spacing w:after="0" w:line="276" w:lineRule="auto"/>
        <w:ind w:right="0"/>
        <w:rPr>
          <w:szCs w:val="20"/>
        </w:rPr>
      </w:pPr>
      <w:r w:rsidRPr="003E7CD3">
        <w:rPr>
          <w:szCs w:val="20"/>
        </w:rPr>
        <w:t>Disponibilizar o controle de mais de uma conta débito para a realização dos pagamentos de folha.</w:t>
      </w:r>
    </w:p>
    <w:p w:rsidR="00241B3A" w:rsidRPr="003E7CD3" w:rsidRDefault="00241B3A" w:rsidP="00551DF0">
      <w:pPr>
        <w:ind w:left="0" w:firstLine="0"/>
      </w:pPr>
    </w:p>
    <w:p w:rsidR="00241B3A" w:rsidRDefault="00241B3A" w:rsidP="00971DD2">
      <w:pPr>
        <w:pStyle w:val="PargrafodaLista"/>
        <w:numPr>
          <w:ilvl w:val="2"/>
          <w:numId w:val="17"/>
        </w:numPr>
        <w:shd w:val="clear" w:color="auto" w:fill="FFFFFF"/>
        <w:tabs>
          <w:tab w:val="left" w:pos="0"/>
          <w:tab w:val="left" w:pos="284"/>
          <w:tab w:val="left" w:pos="851"/>
        </w:tabs>
        <w:spacing w:after="0" w:line="276" w:lineRule="auto"/>
        <w:ind w:right="0"/>
        <w:rPr>
          <w:szCs w:val="20"/>
        </w:rPr>
      </w:pPr>
      <w:r w:rsidRPr="003E7CD3">
        <w:rPr>
          <w:szCs w:val="20"/>
        </w:rPr>
        <w:t>Possibilitar realizar o cálculo de adiantamento de 13° Salário e Férias no mês de aniversário do servidor automaticamente.</w:t>
      </w:r>
    </w:p>
    <w:p w:rsidR="00241B3A" w:rsidRPr="003E7CD3" w:rsidRDefault="00241B3A" w:rsidP="00551DF0">
      <w:pPr>
        <w:ind w:left="0" w:firstLine="0"/>
      </w:pPr>
    </w:p>
    <w:p w:rsidR="00241B3A" w:rsidRDefault="00241B3A" w:rsidP="00971DD2">
      <w:pPr>
        <w:pStyle w:val="PargrafodaLista"/>
        <w:numPr>
          <w:ilvl w:val="2"/>
          <w:numId w:val="17"/>
        </w:numPr>
        <w:shd w:val="clear" w:color="auto" w:fill="FFFFFF"/>
        <w:tabs>
          <w:tab w:val="left" w:pos="0"/>
          <w:tab w:val="left" w:pos="284"/>
          <w:tab w:val="left" w:pos="851"/>
        </w:tabs>
        <w:spacing w:after="0" w:line="276" w:lineRule="auto"/>
        <w:ind w:right="0"/>
        <w:rPr>
          <w:szCs w:val="20"/>
        </w:rPr>
      </w:pPr>
      <w:r w:rsidRPr="00800220">
        <w:rPr>
          <w:szCs w:val="20"/>
        </w:rPr>
        <w:t>Realizar simulações de cálculos de rescisões, férias coletivas, adiantamento e 13° salário final.</w:t>
      </w:r>
    </w:p>
    <w:p w:rsidR="00241B3A" w:rsidRPr="00800220" w:rsidRDefault="00241B3A" w:rsidP="00551DF0">
      <w:pPr>
        <w:ind w:left="0" w:firstLine="0"/>
      </w:pPr>
    </w:p>
    <w:p w:rsidR="00241B3A" w:rsidRDefault="00241B3A" w:rsidP="00971DD2">
      <w:pPr>
        <w:pStyle w:val="PargrafodaLista"/>
        <w:numPr>
          <w:ilvl w:val="2"/>
          <w:numId w:val="17"/>
        </w:numPr>
        <w:shd w:val="clear" w:color="auto" w:fill="FFFFFF"/>
        <w:tabs>
          <w:tab w:val="left" w:pos="0"/>
          <w:tab w:val="left" w:pos="284"/>
          <w:tab w:val="left" w:pos="851"/>
        </w:tabs>
        <w:spacing w:after="0" w:line="276" w:lineRule="auto"/>
        <w:ind w:right="0"/>
        <w:rPr>
          <w:szCs w:val="20"/>
        </w:rPr>
      </w:pPr>
      <w:r w:rsidRPr="00800220">
        <w:rPr>
          <w:szCs w:val="20"/>
        </w:rPr>
        <w:t>Permitir o controle de estágio probatório de acordo com as regras da entidade.</w:t>
      </w:r>
    </w:p>
    <w:p w:rsidR="00241B3A" w:rsidRPr="00800220" w:rsidRDefault="00241B3A" w:rsidP="00551DF0">
      <w:pPr>
        <w:ind w:left="0" w:firstLine="0"/>
      </w:pPr>
    </w:p>
    <w:p w:rsidR="00241B3A" w:rsidRDefault="00241B3A" w:rsidP="00971DD2">
      <w:pPr>
        <w:pStyle w:val="PargrafodaLista"/>
        <w:numPr>
          <w:ilvl w:val="2"/>
          <w:numId w:val="17"/>
        </w:numPr>
        <w:shd w:val="clear" w:color="auto" w:fill="FFFFFF"/>
        <w:tabs>
          <w:tab w:val="left" w:pos="0"/>
          <w:tab w:val="left" w:pos="284"/>
          <w:tab w:val="left" w:pos="851"/>
        </w:tabs>
        <w:spacing w:after="0" w:line="276" w:lineRule="auto"/>
        <w:ind w:right="0"/>
        <w:rPr>
          <w:szCs w:val="20"/>
        </w:rPr>
      </w:pPr>
      <w:r w:rsidRPr="00800220">
        <w:rPr>
          <w:szCs w:val="20"/>
        </w:rPr>
        <w:t>Realizar os empenhos da folha por data de pagamento.</w:t>
      </w:r>
    </w:p>
    <w:p w:rsidR="00241B3A" w:rsidRPr="00800220" w:rsidRDefault="00241B3A" w:rsidP="00551DF0">
      <w:pPr>
        <w:ind w:left="0" w:firstLine="0"/>
      </w:pPr>
    </w:p>
    <w:p w:rsidR="00241B3A" w:rsidRDefault="00241B3A" w:rsidP="00971DD2">
      <w:pPr>
        <w:pStyle w:val="PargrafodaLista"/>
        <w:numPr>
          <w:ilvl w:val="2"/>
          <w:numId w:val="17"/>
        </w:numPr>
        <w:shd w:val="clear" w:color="auto" w:fill="FFFFFF"/>
        <w:tabs>
          <w:tab w:val="left" w:pos="0"/>
          <w:tab w:val="left" w:pos="284"/>
          <w:tab w:val="left" w:pos="851"/>
        </w:tabs>
        <w:spacing w:after="0" w:line="276" w:lineRule="auto"/>
        <w:ind w:right="0"/>
        <w:rPr>
          <w:szCs w:val="20"/>
        </w:rPr>
      </w:pPr>
      <w:r w:rsidRPr="00800220">
        <w:rPr>
          <w:szCs w:val="20"/>
        </w:rPr>
        <w:t>Permitir reajustar os valores do quadro salarial, possibilitando realizar a exportação dos resultados.</w:t>
      </w:r>
    </w:p>
    <w:p w:rsidR="00241B3A" w:rsidRPr="00800220" w:rsidRDefault="00241B3A" w:rsidP="00551DF0">
      <w:pPr>
        <w:ind w:left="0" w:firstLine="0"/>
      </w:pPr>
    </w:p>
    <w:p w:rsidR="00241B3A" w:rsidRDefault="00241B3A" w:rsidP="00971DD2">
      <w:pPr>
        <w:pStyle w:val="PargrafodaLista"/>
        <w:numPr>
          <w:ilvl w:val="2"/>
          <w:numId w:val="17"/>
        </w:numPr>
        <w:shd w:val="clear" w:color="auto" w:fill="FFFFFF"/>
        <w:tabs>
          <w:tab w:val="left" w:pos="0"/>
          <w:tab w:val="left" w:pos="284"/>
          <w:tab w:val="left" w:pos="851"/>
        </w:tabs>
        <w:spacing w:after="0" w:line="276" w:lineRule="auto"/>
        <w:ind w:right="0"/>
        <w:rPr>
          <w:szCs w:val="20"/>
        </w:rPr>
      </w:pPr>
      <w:r w:rsidRPr="00800220">
        <w:rPr>
          <w:szCs w:val="20"/>
        </w:rPr>
        <w:t>Realizar cálculo dos valore e bases de cálculos de encargos patronais, como aporte, patronal, FGTS e taxa administrativa.</w:t>
      </w:r>
    </w:p>
    <w:p w:rsidR="00241B3A" w:rsidRPr="00800220" w:rsidRDefault="00241B3A" w:rsidP="00551DF0">
      <w:pPr>
        <w:ind w:left="0" w:firstLine="0"/>
      </w:pPr>
    </w:p>
    <w:p w:rsidR="00241B3A" w:rsidRDefault="00241B3A" w:rsidP="00971DD2">
      <w:pPr>
        <w:pStyle w:val="PargrafodaLista"/>
        <w:numPr>
          <w:ilvl w:val="2"/>
          <w:numId w:val="17"/>
        </w:numPr>
        <w:shd w:val="clear" w:color="auto" w:fill="FFFFFF"/>
        <w:tabs>
          <w:tab w:val="left" w:pos="0"/>
          <w:tab w:val="left" w:pos="284"/>
          <w:tab w:val="left" w:pos="851"/>
        </w:tabs>
        <w:spacing w:after="0" w:line="276" w:lineRule="auto"/>
        <w:ind w:right="0"/>
        <w:rPr>
          <w:szCs w:val="20"/>
        </w:rPr>
      </w:pPr>
      <w:r w:rsidRPr="00800220">
        <w:rPr>
          <w:szCs w:val="20"/>
        </w:rPr>
        <w:t>Demonstrar bases de cálculos de cada verba existente na ficha financeira do servidor.</w:t>
      </w:r>
    </w:p>
    <w:p w:rsidR="00241B3A" w:rsidRPr="00800220" w:rsidRDefault="00241B3A" w:rsidP="00551DF0">
      <w:pPr>
        <w:ind w:left="0" w:firstLine="0"/>
      </w:pPr>
    </w:p>
    <w:p w:rsidR="00241B3A" w:rsidRDefault="00241B3A" w:rsidP="00971DD2">
      <w:pPr>
        <w:pStyle w:val="PargrafodaLista"/>
        <w:numPr>
          <w:ilvl w:val="2"/>
          <w:numId w:val="17"/>
        </w:numPr>
        <w:shd w:val="clear" w:color="auto" w:fill="FFFFFF"/>
        <w:tabs>
          <w:tab w:val="left" w:pos="0"/>
          <w:tab w:val="left" w:pos="284"/>
          <w:tab w:val="left" w:pos="851"/>
        </w:tabs>
        <w:spacing w:after="0" w:line="276" w:lineRule="auto"/>
        <w:ind w:right="0"/>
        <w:rPr>
          <w:szCs w:val="20"/>
        </w:rPr>
      </w:pPr>
      <w:r w:rsidRPr="00800220">
        <w:rPr>
          <w:szCs w:val="20"/>
        </w:rPr>
        <w:t>Possibilitar emissão de termos de exonerações e ou rescisões conforme legislação vigente.</w:t>
      </w:r>
    </w:p>
    <w:p w:rsidR="00241B3A" w:rsidRPr="00800220" w:rsidRDefault="00241B3A" w:rsidP="00551DF0">
      <w:pPr>
        <w:ind w:left="0" w:firstLine="0"/>
      </w:pPr>
    </w:p>
    <w:p w:rsidR="00241B3A" w:rsidRPr="00BE26A9" w:rsidRDefault="00241B3A" w:rsidP="00971DD2">
      <w:pPr>
        <w:pStyle w:val="PargrafodaLista"/>
        <w:numPr>
          <w:ilvl w:val="2"/>
          <w:numId w:val="17"/>
        </w:numPr>
        <w:shd w:val="clear" w:color="auto" w:fill="FFFFFF"/>
        <w:tabs>
          <w:tab w:val="left" w:pos="0"/>
          <w:tab w:val="left" w:pos="284"/>
          <w:tab w:val="left" w:pos="851"/>
        </w:tabs>
        <w:spacing w:after="0" w:line="276" w:lineRule="auto"/>
        <w:ind w:right="0"/>
        <w:rPr>
          <w:color w:val="000000" w:themeColor="text1"/>
          <w:szCs w:val="20"/>
        </w:rPr>
      </w:pPr>
      <w:r w:rsidRPr="00BE26A9">
        <w:rPr>
          <w:color w:val="000000" w:themeColor="text1"/>
          <w:szCs w:val="20"/>
        </w:rPr>
        <w:t>Demonstrar na emissão do holerite a parcela atual dos empréstimos de consignados do servidor.</w:t>
      </w:r>
    </w:p>
    <w:p w:rsidR="00241B3A" w:rsidRPr="00800220" w:rsidRDefault="00241B3A" w:rsidP="00551DF0">
      <w:pPr>
        <w:ind w:left="0" w:firstLine="0"/>
      </w:pPr>
    </w:p>
    <w:p w:rsidR="00241B3A" w:rsidRPr="00800220" w:rsidRDefault="00241B3A" w:rsidP="00971DD2">
      <w:pPr>
        <w:pStyle w:val="PargrafodaLista"/>
        <w:numPr>
          <w:ilvl w:val="2"/>
          <w:numId w:val="17"/>
        </w:numPr>
        <w:shd w:val="clear" w:color="auto" w:fill="FFFFFF"/>
        <w:tabs>
          <w:tab w:val="left" w:pos="0"/>
          <w:tab w:val="left" w:pos="284"/>
          <w:tab w:val="left" w:pos="851"/>
        </w:tabs>
        <w:spacing w:after="0" w:line="276" w:lineRule="auto"/>
        <w:ind w:right="0"/>
      </w:pPr>
      <w:r w:rsidRPr="00B03FF1">
        <w:rPr>
          <w:szCs w:val="20"/>
        </w:rPr>
        <w:t>Possibilitar a gravação de filtros para emissão de relatórios.</w:t>
      </w:r>
    </w:p>
    <w:p w:rsidR="00241B3A" w:rsidRPr="00B923D1" w:rsidRDefault="00241B3A" w:rsidP="00551DF0">
      <w:pPr>
        <w:ind w:left="0" w:firstLine="0"/>
      </w:pPr>
    </w:p>
    <w:p w:rsidR="00241B3A" w:rsidRPr="006E2277" w:rsidRDefault="00241B3A" w:rsidP="00971DD2">
      <w:pPr>
        <w:pStyle w:val="PargrafodaLista"/>
        <w:numPr>
          <w:ilvl w:val="1"/>
          <w:numId w:val="17"/>
        </w:numPr>
        <w:shd w:val="clear" w:color="auto" w:fill="FFFFFF"/>
        <w:tabs>
          <w:tab w:val="left" w:pos="0"/>
          <w:tab w:val="left" w:pos="284"/>
          <w:tab w:val="left" w:pos="567"/>
        </w:tabs>
        <w:spacing w:after="0" w:line="276" w:lineRule="auto"/>
        <w:ind w:left="0" w:right="0"/>
        <w:rPr>
          <w:b/>
          <w:color w:val="000000" w:themeColor="text1"/>
          <w:szCs w:val="20"/>
        </w:rPr>
      </w:pPr>
      <w:r w:rsidRPr="006E2277">
        <w:rPr>
          <w:b/>
          <w:color w:val="000000" w:themeColor="text1"/>
          <w:szCs w:val="20"/>
        </w:rPr>
        <w:t>Do Sistema De Controle De Frotas</w:t>
      </w:r>
    </w:p>
    <w:p w:rsidR="00241B3A" w:rsidRPr="00800220" w:rsidRDefault="00241B3A" w:rsidP="00551DF0">
      <w:pPr>
        <w:ind w:left="0" w:firstLine="0"/>
      </w:pPr>
    </w:p>
    <w:p w:rsidR="00241B3A" w:rsidRDefault="00241B3A" w:rsidP="00971DD2">
      <w:pPr>
        <w:pStyle w:val="PargrafodaLista"/>
        <w:numPr>
          <w:ilvl w:val="2"/>
          <w:numId w:val="17"/>
        </w:numPr>
        <w:shd w:val="clear" w:color="auto" w:fill="FFFFFF"/>
        <w:tabs>
          <w:tab w:val="left" w:pos="0"/>
          <w:tab w:val="left" w:pos="284"/>
          <w:tab w:val="left" w:pos="567"/>
        </w:tabs>
        <w:spacing w:after="0" w:line="276" w:lineRule="auto"/>
        <w:ind w:right="0"/>
        <w:rPr>
          <w:szCs w:val="20"/>
        </w:rPr>
      </w:pPr>
      <w:r w:rsidRPr="00A42F4D">
        <w:rPr>
          <w:szCs w:val="20"/>
        </w:rPr>
        <w:t>Possibilitar registros de veículos e seus dados relevantes tais como:</w:t>
      </w:r>
    </w:p>
    <w:p w:rsidR="00241B3A" w:rsidRDefault="00241B3A" w:rsidP="00551DF0">
      <w:pPr>
        <w:ind w:left="0" w:firstLine="0"/>
      </w:pPr>
    </w:p>
    <w:p w:rsidR="00241B3A" w:rsidRDefault="00241B3A" w:rsidP="00971DD2">
      <w:pPr>
        <w:pStyle w:val="PargrafodaLista"/>
        <w:numPr>
          <w:ilvl w:val="3"/>
          <w:numId w:val="17"/>
        </w:numPr>
        <w:shd w:val="clear" w:color="auto" w:fill="FFFFFF"/>
        <w:tabs>
          <w:tab w:val="left" w:pos="0"/>
          <w:tab w:val="left" w:pos="284"/>
          <w:tab w:val="left" w:pos="567"/>
          <w:tab w:val="left" w:pos="851"/>
        </w:tabs>
        <w:spacing w:after="0" w:line="276" w:lineRule="auto"/>
        <w:ind w:right="0"/>
        <w:rPr>
          <w:szCs w:val="20"/>
        </w:rPr>
      </w:pPr>
      <w:r w:rsidRPr="00A42F4D">
        <w:rPr>
          <w:szCs w:val="20"/>
        </w:rPr>
        <w:t>Data de aquisição;</w:t>
      </w:r>
    </w:p>
    <w:p w:rsidR="00B03FF1" w:rsidRDefault="00B03FF1" w:rsidP="00B03FF1">
      <w:pPr>
        <w:pStyle w:val="PargrafodaLista"/>
        <w:shd w:val="clear" w:color="auto" w:fill="FFFFFF"/>
        <w:tabs>
          <w:tab w:val="left" w:pos="0"/>
          <w:tab w:val="left" w:pos="284"/>
          <w:tab w:val="left" w:pos="567"/>
          <w:tab w:val="left" w:pos="851"/>
        </w:tabs>
        <w:spacing w:after="0" w:line="276" w:lineRule="auto"/>
        <w:ind w:left="0" w:right="0" w:firstLine="0"/>
        <w:rPr>
          <w:szCs w:val="20"/>
        </w:rPr>
      </w:pPr>
    </w:p>
    <w:p w:rsidR="00B03FF1" w:rsidRDefault="00241B3A" w:rsidP="00971DD2">
      <w:pPr>
        <w:pStyle w:val="PargrafodaLista"/>
        <w:numPr>
          <w:ilvl w:val="3"/>
          <w:numId w:val="17"/>
        </w:numPr>
        <w:shd w:val="clear" w:color="auto" w:fill="FFFFFF"/>
        <w:tabs>
          <w:tab w:val="left" w:pos="0"/>
          <w:tab w:val="left" w:pos="284"/>
          <w:tab w:val="left" w:pos="567"/>
          <w:tab w:val="left" w:pos="851"/>
        </w:tabs>
        <w:spacing w:after="0" w:line="276" w:lineRule="auto"/>
        <w:ind w:right="0"/>
        <w:rPr>
          <w:szCs w:val="20"/>
        </w:rPr>
      </w:pPr>
      <w:r w:rsidRPr="00A42F4D">
        <w:rPr>
          <w:szCs w:val="20"/>
        </w:rPr>
        <w:t>Descrição;</w:t>
      </w:r>
    </w:p>
    <w:p w:rsidR="00B03FF1" w:rsidRPr="00B03FF1" w:rsidRDefault="00B03FF1" w:rsidP="00B03FF1">
      <w:pPr>
        <w:pStyle w:val="PargrafodaLista"/>
        <w:shd w:val="clear" w:color="auto" w:fill="FFFFFF"/>
        <w:tabs>
          <w:tab w:val="left" w:pos="0"/>
          <w:tab w:val="left" w:pos="284"/>
          <w:tab w:val="left" w:pos="567"/>
          <w:tab w:val="left" w:pos="851"/>
        </w:tabs>
        <w:spacing w:after="0" w:line="276" w:lineRule="auto"/>
        <w:ind w:left="0" w:right="0" w:firstLine="0"/>
        <w:rPr>
          <w:szCs w:val="20"/>
        </w:rPr>
      </w:pPr>
    </w:p>
    <w:p w:rsidR="00241B3A" w:rsidRDefault="00241B3A" w:rsidP="00971DD2">
      <w:pPr>
        <w:pStyle w:val="PargrafodaLista"/>
        <w:numPr>
          <w:ilvl w:val="3"/>
          <w:numId w:val="17"/>
        </w:numPr>
        <w:shd w:val="clear" w:color="auto" w:fill="FFFFFF"/>
        <w:tabs>
          <w:tab w:val="left" w:pos="0"/>
          <w:tab w:val="left" w:pos="284"/>
          <w:tab w:val="left" w:pos="567"/>
          <w:tab w:val="left" w:pos="851"/>
        </w:tabs>
        <w:spacing w:after="0" w:line="276" w:lineRule="auto"/>
        <w:ind w:right="0"/>
        <w:rPr>
          <w:szCs w:val="20"/>
        </w:rPr>
      </w:pPr>
      <w:proofErr w:type="spellStart"/>
      <w:r w:rsidRPr="00A42F4D">
        <w:rPr>
          <w:szCs w:val="20"/>
        </w:rPr>
        <w:t>Renavan</w:t>
      </w:r>
      <w:proofErr w:type="spellEnd"/>
      <w:r w:rsidRPr="00A42F4D">
        <w:rPr>
          <w:szCs w:val="20"/>
        </w:rPr>
        <w:t>;</w:t>
      </w:r>
    </w:p>
    <w:p w:rsidR="00B03FF1" w:rsidRDefault="00B03FF1" w:rsidP="00B03FF1">
      <w:pPr>
        <w:pStyle w:val="PargrafodaLista"/>
        <w:shd w:val="clear" w:color="auto" w:fill="FFFFFF"/>
        <w:tabs>
          <w:tab w:val="left" w:pos="0"/>
          <w:tab w:val="left" w:pos="284"/>
          <w:tab w:val="left" w:pos="567"/>
          <w:tab w:val="left" w:pos="851"/>
        </w:tabs>
        <w:spacing w:after="0" w:line="276" w:lineRule="auto"/>
        <w:ind w:left="0" w:right="0" w:firstLine="0"/>
        <w:rPr>
          <w:szCs w:val="20"/>
        </w:rPr>
      </w:pPr>
    </w:p>
    <w:p w:rsidR="00241B3A" w:rsidRDefault="00241B3A" w:rsidP="00971DD2">
      <w:pPr>
        <w:pStyle w:val="PargrafodaLista"/>
        <w:numPr>
          <w:ilvl w:val="3"/>
          <w:numId w:val="17"/>
        </w:numPr>
        <w:shd w:val="clear" w:color="auto" w:fill="FFFFFF"/>
        <w:tabs>
          <w:tab w:val="left" w:pos="0"/>
          <w:tab w:val="left" w:pos="284"/>
          <w:tab w:val="left" w:pos="567"/>
          <w:tab w:val="left" w:pos="851"/>
        </w:tabs>
        <w:spacing w:after="0" w:line="276" w:lineRule="auto"/>
        <w:ind w:right="0"/>
        <w:rPr>
          <w:szCs w:val="20"/>
        </w:rPr>
      </w:pPr>
      <w:r w:rsidRPr="00A42F4D">
        <w:rPr>
          <w:szCs w:val="20"/>
        </w:rPr>
        <w:t>Estado de Conservação;</w:t>
      </w:r>
    </w:p>
    <w:p w:rsidR="00B03FF1" w:rsidRDefault="00B03FF1" w:rsidP="00B03FF1">
      <w:pPr>
        <w:pStyle w:val="PargrafodaLista"/>
        <w:shd w:val="clear" w:color="auto" w:fill="FFFFFF"/>
        <w:tabs>
          <w:tab w:val="left" w:pos="0"/>
          <w:tab w:val="left" w:pos="284"/>
          <w:tab w:val="left" w:pos="567"/>
          <w:tab w:val="left" w:pos="851"/>
        </w:tabs>
        <w:spacing w:after="0" w:line="276" w:lineRule="auto"/>
        <w:ind w:left="0" w:right="0" w:firstLine="0"/>
        <w:rPr>
          <w:szCs w:val="20"/>
        </w:rPr>
      </w:pPr>
    </w:p>
    <w:p w:rsidR="00241B3A" w:rsidRDefault="00241B3A" w:rsidP="00971DD2">
      <w:pPr>
        <w:pStyle w:val="PargrafodaLista"/>
        <w:numPr>
          <w:ilvl w:val="3"/>
          <w:numId w:val="17"/>
        </w:numPr>
        <w:shd w:val="clear" w:color="auto" w:fill="FFFFFF"/>
        <w:tabs>
          <w:tab w:val="left" w:pos="0"/>
          <w:tab w:val="left" w:pos="284"/>
          <w:tab w:val="left" w:pos="567"/>
          <w:tab w:val="left" w:pos="851"/>
        </w:tabs>
        <w:spacing w:after="0" w:line="276" w:lineRule="auto"/>
        <w:ind w:right="0"/>
        <w:rPr>
          <w:szCs w:val="20"/>
        </w:rPr>
      </w:pPr>
      <w:r w:rsidRPr="00A42F4D">
        <w:rPr>
          <w:szCs w:val="20"/>
        </w:rPr>
        <w:t>Fornecedor;</w:t>
      </w:r>
    </w:p>
    <w:p w:rsidR="00B03FF1" w:rsidRDefault="00B03FF1" w:rsidP="00B03FF1">
      <w:pPr>
        <w:pStyle w:val="PargrafodaLista"/>
        <w:shd w:val="clear" w:color="auto" w:fill="FFFFFF"/>
        <w:tabs>
          <w:tab w:val="left" w:pos="0"/>
          <w:tab w:val="left" w:pos="284"/>
          <w:tab w:val="left" w:pos="567"/>
          <w:tab w:val="left" w:pos="851"/>
        </w:tabs>
        <w:spacing w:after="0" w:line="276" w:lineRule="auto"/>
        <w:ind w:left="0" w:right="0" w:firstLine="0"/>
        <w:rPr>
          <w:szCs w:val="20"/>
        </w:rPr>
      </w:pPr>
    </w:p>
    <w:p w:rsidR="00241B3A" w:rsidRDefault="00241B3A" w:rsidP="00971DD2">
      <w:pPr>
        <w:pStyle w:val="PargrafodaLista"/>
        <w:numPr>
          <w:ilvl w:val="3"/>
          <w:numId w:val="17"/>
        </w:numPr>
        <w:shd w:val="clear" w:color="auto" w:fill="FFFFFF"/>
        <w:tabs>
          <w:tab w:val="left" w:pos="0"/>
          <w:tab w:val="left" w:pos="284"/>
          <w:tab w:val="left" w:pos="567"/>
          <w:tab w:val="left" w:pos="851"/>
        </w:tabs>
        <w:spacing w:after="0" w:line="276" w:lineRule="auto"/>
        <w:ind w:right="0"/>
        <w:rPr>
          <w:szCs w:val="20"/>
        </w:rPr>
      </w:pPr>
      <w:r w:rsidRPr="00A42F4D">
        <w:rPr>
          <w:szCs w:val="20"/>
        </w:rPr>
        <w:t>Espécie do Veículo;</w:t>
      </w:r>
    </w:p>
    <w:p w:rsidR="00B03FF1" w:rsidRDefault="00B03FF1" w:rsidP="00B03FF1">
      <w:pPr>
        <w:pStyle w:val="PargrafodaLista"/>
        <w:shd w:val="clear" w:color="auto" w:fill="FFFFFF"/>
        <w:tabs>
          <w:tab w:val="left" w:pos="0"/>
          <w:tab w:val="left" w:pos="284"/>
          <w:tab w:val="left" w:pos="567"/>
          <w:tab w:val="left" w:pos="851"/>
        </w:tabs>
        <w:spacing w:after="0" w:line="276" w:lineRule="auto"/>
        <w:ind w:left="0" w:right="0" w:firstLine="0"/>
        <w:rPr>
          <w:szCs w:val="20"/>
        </w:rPr>
      </w:pPr>
    </w:p>
    <w:p w:rsidR="00241B3A" w:rsidRDefault="00241B3A" w:rsidP="00971DD2">
      <w:pPr>
        <w:pStyle w:val="PargrafodaLista"/>
        <w:numPr>
          <w:ilvl w:val="3"/>
          <w:numId w:val="17"/>
        </w:numPr>
        <w:shd w:val="clear" w:color="auto" w:fill="FFFFFF"/>
        <w:tabs>
          <w:tab w:val="left" w:pos="0"/>
          <w:tab w:val="left" w:pos="284"/>
          <w:tab w:val="left" w:pos="567"/>
          <w:tab w:val="left" w:pos="851"/>
        </w:tabs>
        <w:spacing w:after="0" w:line="276" w:lineRule="auto"/>
        <w:ind w:right="0"/>
        <w:rPr>
          <w:szCs w:val="20"/>
        </w:rPr>
      </w:pPr>
      <w:r w:rsidRPr="00A42F4D">
        <w:rPr>
          <w:szCs w:val="20"/>
        </w:rPr>
        <w:t>Lotação;</w:t>
      </w:r>
    </w:p>
    <w:p w:rsidR="00B03FF1" w:rsidRDefault="00B03FF1" w:rsidP="00B03FF1">
      <w:pPr>
        <w:pStyle w:val="PargrafodaLista"/>
        <w:shd w:val="clear" w:color="auto" w:fill="FFFFFF"/>
        <w:tabs>
          <w:tab w:val="left" w:pos="0"/>
          <w:tab w:val="left" w:pos="284"/>
          <w:tab w:val="left" w:pos="567"/>
          <w:tab w:val="left" w:pos="851"/>
        </w:tabs>
        <w:spacing w:after="0" w:line="276" w:lineRule="auto"/>
        <w:ind w:left="0" w:right="0" w:firstLine="0"/>
        <w:rPr>
          <w:szCs w:val="20"/>
        </w:rPr>
      </w:pPr>
    </w:p>
    <w:p w:rsidR="00B03FF1" w:rsidRPr="001463E6" w:rsidRDefault="00241B3A" w:rsidP="00B03FF1">
      <w:pPr>
        <w:pStyle w:val="PargrafodaLista"/>
        <w:numPr>
          <w:ilvl w:val="3"/>
          <w:numId w:val="17"/>
        </w:numPr>
        <w:shd w:val="clear" w:color="auto" w:fill="FFFFFF"/>
        <w:tabs>
          <w:tab w:val="left" w:pos="0"/>
          <w:tab w:val="left" w:pos="284"/>
          <w:tab w:val="left" w:pos="567"/>
          <w:tab w:val="left" w:pos="851"/>
        </w:tabs>
        <w:spacing w:after="0" w:line="276" w:lineRule="auto"/>
        <w:ind w:right="0"/>
        <w:rPr>
          <w:szCs w:val="20"/>
        </w:rPr>
      </w:pPr>
      <w:r w:rsidRPr="00A42F4D">
        <w:rPr>
          <w:szCs w:val="20"/>
        </w:rPr>
        <w:t>Ano;</w:t>
      </w:r>
    </w:p>
    <w:p w:rsidR="00241B3A" w:rsidRDefault="00241B3A" w:rsidP="00971DD2">
      <w:pPr>
        <w:pStyle w:val="PargrafodaLista"/>
        <w:numPr>
          <w:ilvl w:val="3"/>
          <w:numId w:val="17"/>
        </w:numPr>
        <w:shd w:val="clear" w:color="auto" w:fill="FFFFFF"/>
        <w:tabs>
          <w:tab w:val="left" w:pos="0"/>
          <w:tab w:val="left" w:pos="284"/>
          <w:tab w:val="left" w:pos="567"/>
          <w:tab w:val="left" w:pos="851"/>
        </w:tabs>
        <w:spacing w:after="0" w:line="276" w:lineRule="auto"/>
        <w:ind w:right="0"/>
        <w:rPr>
          <w:szCs w:val="20"/>
        </w:rPr>
      </w:pPr>
      <w:r w:rsidRPr="00A42F4D">
        <w:rPr>
          <w:szCs w:val="20"/>
        </w:rPr>
        <w:lastRenderedPageBreak/>
        <w:t>Cor;</w:t>
      </w:r>
    </w:p>
    <w:p w:rsidR="00B03FF1" w:rsidRDefault="00B03FF1" w:rsidP="00B03FF1">
      <w:pPr>
        <w:pStyle w:val="PargrafodaLista"/>
        <w:shd w:val="clear" w:color="auto" w:fill="FFFFFF"/>
        <w:tabs>
          <w:tab w:val="left" w:pos="0"/>
          <w:tab w:val="left" w:pos="284"/>
          <w:tab w:val="left" w:pos="567"/>
          <w:tab w:val="left" w:pos="851"/>
        </w:tabs>
        <w:spacing w:after="0" w:line="276" w:lineRule="auto"/>
        <w:ind w:left="0" w:right="0" w:firstLine="0"/>
        <w:rPr>
          <w:szCs w:val="20"/>
        </w:rPr>
      </w:pPr>
    </w:p>
    <w:p w:rsidR="00241B3A" w:rsidRDefault="00241B3A" w:rsidP="00971DD2">
      <w:pPr>
        <w:pStyle w:val="PargrafodaLista"/>
        <w:numPr>
          <w:ilvl w:val="3"/>
          <w:numId w:val="17"/>
        </w:numPr>
        <w:shd w:val="clear" w:color="auto" w:fill="FFFFFF"/>
        <w:tabs>
          <w:tab w:val="left" w:pos="0"/>
          <w:tab w:val="left" w:pos="284"/>
          <w:tab w:val="left" w:pos="567"/>
          <w:tab w:val="left" w:pos="993"/>
        </w:tabs>
        <w:spacing w:after="0" w:line="276" w:lineRule="auto"/>
        <w:ind w:right="0"/>
        <w:rPr>
          <w:szCs w:val="20"/>
        </w:rPr>
      </w:pPr>
      <w:r w:rsidRPr="00A42F4D">
        <w:rPr>
          <w:szCs w:val="20"/>
        </w:rPr>
        <w:t>Tipo de Combustível;</w:t>
      </w:r>
    </w:p>
    <w:p w:rsidR="00B03FF1" w:rsidRDefault="00B03FF1" w:rsidP="00B03FF1">
      <w:pPr>
        <w:pStyle w:val="PargrafodaLista"/>
        <w:shd w:val="clear" w:color="auto" w:fill="FFFFFF"/>
        <w:tabs>
          <w:tab w:val="left" w:pos="0"/>
          <w:tab w:val="left" w:pos="284"/>
          <w:tab w:val="left" w:pos="567"/>
          <w:tab w:val="left" w:pos="993"/>
        </w:tabs>
        <w:spacing w:after="0" w:line="276" w:lineRule="auto"/>
        <w:ind w:left="0" w:right="0" w:firstLine="0"/>
        <w:rPr>
          <w:szCs w:val="20"/>
        </w:rPr>
      </w:pPr>
    </w:p>
    <w:p w:rsidR="00241B3A" w:rsidRDefault="00241B3A" w:rsidP="00971DD2">
      <w:pPr>
        <w:pStyle w:val="PargrafodaLista"/>
        <w:numPr>
          <w:ilvl w:val="3"/>
          <w:numId w:val="17"/>
        </w:numPr>
        <w:shd w:val="clear" w:color="auto" w:fill="FFFFFF"/>
        <w:tabs>
          <w:tab w:val="left" w:pos="0"/>
          <w:tab w:val="left" w:pos="284"/>
          <w:tab w:val="left" w:pos="567"/>
          <w:tab w:val="left" w:pos="993"/>
        </w:tabs>
        <w:spacing w:after="0" w:line="276" w:lineRule="auto"/>
        <w:ind w:right="0"/>
        <w:rPr>
          <w:szCs w:val="20"/>
        </w:rPr>
      </w:pPr>
      <w:r w:rsidRPr="00A42F4D">
        <w:rPr>
          <w:szCs w:val="20"/>
        </w:rPr>
        <w:t>Modelo;</w:t>
      </w:r>
    </w:p>
    <w:p w:rsidR="00B03FF1" w:rsidRDefault="00B03FF1" w:rsidP="00B03FF1">
      <w:pPr>
        <w:pStyle w:val="PargrafodaLista"/>
        <w:shd w:val="clear" w:color="auto" w:fill="FFFFFF"/>
        <w:tabs>
          <w:tab w:val="left" w:pos="0"/>
          <w:tab w:val="left" w:pos="284"/>
          <w:tab w:val="left" w:pos="567"/>
          <w:tab w:val="left" w:pos="993"/>
        </w:tabs>
        <w:spacing w:after="0" w:line="276" w:lineRule="auto"/>
        <w:ind w:left="0" w:right="0" w:firstLine="0"/>
        <w:rPr>
          <w:szCs w:val="20"/>
        </w:rPr>
      </w:pPr>
    </w:p>
    <w:p w:rsidR="00241B3A" w:rsidRDefault="00241B3A" w:rsidP="00971DD2">
      <w:pPr>
        <w:pStyle w:val="PargrafodaLista"/>
        <w:numPr>
          <w:ilvl w:val="3"/>
          <w:numId w:val="17"/>
        </w:numPr>
        <w:shd w:val="clear" w:color="auto" w:fill="FFFFFF"/>
        <w:tabs>
          <w:tab w:val="left" w:pos="0"/>
          <w:tab w:val="left" w:pos="284"/>
          <w:tab w:val="left" w:pos="567"/>
          <w:tab w:val="left" w:pos="993"/>
        </w:tabs>
        <w:spacing w:after="0" w:line="276" w:lineRule="auto"/>
        <w:ind w:right="0"/>
        <w:rPr>
          <w:szCs w:val="20"/>
        </w:rPr>
      </w:pPr>
      <w:r w:rsidRPr="00A42F4D">
        <w:rPr>
          <w:szCs w:val="20"/>
        </w:rPr>
        <w:t>Marca;</w:t>
      </w:r>
    </w:p>
    <w:p w:rsidR="00B03FF1" w:rsidRDefault="00B03FF1" w:rsidP="00B03FF1">
      <w:pPr>
        <w:pStyle w:val="PargrafodaLista"/>
        <w:shd w:val="clear" w:color="auto" w:fill="FFFFFF"/>
        <w:tabs>
          <w:tab w:val="left" w:pos="0"/>
          <w:tab w:val="left" w:pos="284"/>
          <w:tab w:val="left" w:pos="567"/>
          <w:tab w:val="left" w:pos="993"/>
        </w:tabs>
        <w:spacing w:after="0" w:line="276" w:lineRule="auto"/>
        <w:ind w:left="0" w:right="0" w:firstLine="0"/>
        <w:rPr>
          <w:szCs w:val="20"/>
        </w:rPr>
      </w:pPr>
    </w:p>
    <w:p w:rsidR="00241B3A" w:rsidRDefault="00241B3A" w:rsidP="00971DD2">
      <w:pPr>
        <w:pStyle w:val="PargrafodaLista"/>
        <w:numPr>
          <w:ilvl w:val="3"/>
          <w:numId w:val="17"/>
        </w:numPr>
        <w:shd w:val="clear" w:color="auto" w:fill="FFFFFF"/>
        <w:tabs>
          <w:tab w:val="left" w:pos="0"/>
          <w:tab w:val="left" w:pos="284"/>
          <w:tab w:val="left" w:pos="567"/>
          <w:tab w:val="left" w:pos="993"/>
        </w:tabs>
        <w:spacing w:after="0" w:line="276" w:lineRule="auto"/>
        <w:ind w:right="0"/>
        <w:rPr>
          <w:szCs w:val="20"/>
        </w:rPr>
      </w:pPr>
      <w:r w:rsidRPr="00A42F4D">
        <w:rPr>
          <w:szCs w:val="20"/>
        </w:rPr>
        <w:t>Centro de Custo;</w:t>
      </w:r>
    </w:p>
    <w:p w:rsidR="00B03FF1" w:rsidRDefault="00B03FF1" w:rsidP="00B03FF1">
      <w:pPr>
        <w:pStyle w:val="PargrafodaLista"/>
        <w:shd w:val="clear" w:color="auto" w:fill="FFFFFF"/>
        <w:tabs>
          <w:tab w:val="left" w:pos="0"/>
          <w:tab w:val="left" w:pos="284"/>
          <w:tab w:val="left" w:pos="567"/>
          <w:tab w:val="left" w:pos="993"/>
        </w:tabs>
        <w:spacing w:after="0" w:line="276" w:lineRule="auto"/>
        <w:ind w:left="0" w:right="0" w:firstLine="0"/>
        <w:rPr>
          <w:szCs w:val="20"/>
        </w:rPr>
      </w:pPr>
    </w:p>
    <w:p w:rsidR="00241B3A" w:rsidRDefault="00241B3A" w:rsidP="00971DD2">
      <w:pPr>
        <w:pStyle w:val="PargrafodaLista"/>
        <w:numPr>
          <w:ilvl w:val="3"/>
          <w:numId w:val="17"/>
        </w:numPr>
        <w:shd w:val="clear" w:color="auto" w:fill="FFFFFF"/>
        <w:tabs>
          <w:tab w:val="left" w:pos="0"/>
          <w:tab w:val="left" w:pos="284"/>
          <w:tab w:val="left" w:pos="567"/>
          <w:tab w:val="left" w:pos="993"/>
        </w:tabs>
        <w:spacing w:after="0" w:line="276" w:lineRule="auto"/>
        <w:ind w:right="0"/>
        <w:rPr>
          <w:szCs w:val="20"/>
        </w:rPr>
      </w:pPr>
      <w:r w:rsidRPr="00A42F4D">
        <w:rPr>
          <w:szCs w:val="20"/>
        </w:rPr>
        <w:t>Capacidade do Tanque;</w:t>
      </w:r>
    </w:p>
    <w:p w:rsidR="00B03FF1" w:rsidRDefault="00B03FF1" w:rsidP="00B03FF1">
      <w:pPr>
        <w:pStyle w:val="PargrafodaLista"/>
        <w:shd w:val="clear" w:color="auto" w:fill="FFFFFF"/>
        <w:tabs>
          <w:tab w:val="left" w:pos="0"/>
          <w:tab w:val="left" w:pos="284"/>
          <w:tab w:val="left" w:pos="567"/>
          <w:tab w:val="left" w:pos="993"/>
        </w:tabs>
        <w:spacing w:after="0" w:line="276" w:lineRule="auto"/>
        <w:ind w:left="0" w:right="0" w:firstLine="0"/>
        <w:rPr>
          <w:szCs w:val="20"/>
        </w:rPr>
      </w:pPr>
    </w:p>
    <w:p w:rsidR="00241B3A" w:rsidRPr="00A42F4D" w:rsidRDefault="00241B3A" w:rsidP="00971DD2">
      <w:pPr>
        <w:pStyle w:val="PargrafodaLista"/>
        <w:numPr>
          <w:ilvl w:val="3"/>
          <w:numId w:val="17"/>
        </w:numPr>
        <w:shd w:val="clear" w:color="auto" w:fill="FFFFFF"/>
        <w:tabs>
          <w:tab w:val="left" w:pos="0"/>
          <w:tab w:val="left" w:pos="284"/>
          <w:tab w:val="left" w:pos="567"/>
          <w:tab w:val="left" w:pos="993"/>
        </w:tabs>
        <w:spacing w:after="0" w:line="276" w:lineRule="auto"/>
        <w:ind w:right="0"/>
        <w:rPr>
          <w:szCs w:val="20"/>
        </w:rPr>
      </w:pPr>
      <w:r w:rsidRPr="00A42F4D">
        <w:rPr>
          <w:szCs w:val="20"/>
        </w:rPr>
        <w:t>Dados do seguro.</w:t>
      </w:r>
    </w:p>
    <w:p w:rsidR="00241B3A" w:rsidRPr="00A42F4D" w:rsidRDefault="00241B3A" w:rsidP="00551DF0">
      <w:pPr>
        <w:ind w:left="0" w:firstLine="0"/>
      </w:pPr>
    </w:p>
    <w:p w:rsidR="00241B3A" w:rsidRDefault="00241B3A" w:rsidP="00971DD2">
      <w:pPr>
        <w:pStyle w:val="PargrafodaLista"/>
        <w:numPr>
          <w:ilvl w:val="2"/>
          <w:numId w:val="17"/>
        </w:numPr>
        <w:shd w:val="clear" w:color="auto" w:fill="FFFFFF"/>
        <w:tabs>
          <w:tab w:val="left" w:pos="0"/>
          <w:tab w:val="left" w:pos="284"/>
          <w:tab w:val="left" w:pos="567"/>
        </w:tabs>
        <w:spacing w:after="0" w:line="276" w:lineRule="auto"/>
        <w:ind w:right="0"/>
        <w:rPr>
          <w:szCs w:val="20"/>
        </w:rPr>
      </w:pPr>
      <w:r w:rsidRPr="00A42F4D">
        <w:rPr>
          <w:szCs w:val="20"/>
        </w:rPr>
        <w:t>Possuir histórico de trocas e gerenciamento de velocímetros.</w:t>
      </w:r>
    </w:p>
    <w:p w:rsidR="00241B3A" w:rsidRPr="00A42F4D" w:rsidRDefault="00241B3A" w:rsidP="00551DF0">
      <w:pPr>
        <w:ind w:left="0" w:firstLine="0"/>
      </w:pPr>
    </w:p>
    <w:p w:rsidR="00241B3A" w:rsidRDefault="00241B3A" w:rsidP="00971DD2">
      <w:pPr>
        <w:pStyle w:val="PargrafodaLista"/>
        <w:numPr>
          <w:ilvl w:val="2"/>
          <w:numId w:val="17"/>
        </w:numPr>
        <w:shd w:val="clear" w:color="auto" w:fill="FFFFFF"/>
        <w:tabs>
          <w:tab w:val="left" w:pos="0"/>
          <w:tab w:val="left" w:pos="284"/>
          <w:tab w:val="left" w:pos="567"/>
        </w:tabs>
        <w:spacing w:after="0" w:line="276" w:lineRule="auto"/>
        <w:ind w:right="0"/>
        <w:rPr>
          <w:szCs w:val="20"/>
        </w:rPr>
      </w:pPr>
      <w:r w:rsidRPr="00A42F4D">
        <w:rPr>
          <w:szCs w:val="20"/>
        </w:rPr>
        <w:t xml:space="preserve">Registrar movimentos de medidores avulsos, para casos, em que o </w:t>
      </w:r>
      <w:proofErr w:type="spellStart"/>
      <w:r w:rsidRPr="00A42F4D">
        <w:rPr>
          <w:szCs w:val="20"/>
        </w:rPr>
        <w:t>Hodômetro</w:t>
      </w:r>
      <w:proofErr w:type="spellEnd"/>
      <w:r w:rsidRPr="00A42F4D">
        <w:rPr>
          <w:szCs w:val="20"/>
        </w:rPr>
        <w:t>/</w:t>
      </w:r>
      <w:proofErr w:type="spellStart"/>
      <w:r w:rsidRPr="00A42F4D">
        <w:rPr>
          <w:szCs w:val="20"/>
        </w:rPr>
        <w:t>Horímetro</w:t>
      </w:r>
      <w:proofErr w:type="spellEnd"/>
      <w:r w:rsidRPr="00A42F4D">
        <w:rPr>
          <w:szCs w:val="20"/>
        </w:rPr>
        <w:t xml:space="preserve"> esteja quebrado e queira gerenciar por km rodado/hora trabalhada.</w:t>
      </w:r>
    </w:p>
    <w:p w:rsidR="00241B3A" w:rsidRPr="00A42F4D" w:rsidRDefault="00241B3A" w:rsidP="00551DF0">
      <w:pPr>
        <w:ind w:left="0" w:firstLine="0"/>
      </w:pPr>
    </w:p>
    <w:p w:rsidR="00241B3A" w:rsidRDefault="00241B3A" w:rsidP="00971DD2">
      <w:pPr>
        <w:pStyle w:val="PargrafodaLista"/>
        <w:numPr>
          <w:ilvl w:val="2"/>
          <w:numId w:val="17"/>
        </w:numPr>
        <w:shd w:val="clear" w:color="auto" w:fill="FFFFFF"/>
        <w:tabs>
          <w:tab w:val="left" w:pos="0"/>
          <w:tab w:val="left" w:pos="284"/>
          <w:tab w:val="left" w:pos="567"/>
        </w:tabs>
        <w:spacing w:after="0" w:line="276" w:lineRule="auto"/>
        <w:ind w:right="0"/>
        <w:rPr>
          <w:szCs w:val="20"/>
        </w:rPr>
      </w:pPr>
      <w:r w:rsidRPr="00A42F4D">
        <w:rPr>
          <w:szCs w:val="20"/>
        </w:rPr>
        <w:t>Possuir registros de ocorrências.</w:t>
      </w:r>
    </w:p>
    <w:p w:rsidR="00241B3A" w:rsidRPr="00A42F4D" w:rsidRDefault="00241B3A" w:rsidP="00551DF0">
      <w:pPr>
        <w:ind w:left="0" w:firstLine="0"/>
      </w:pPr>
    </w:p>
    <w:p w:rsidR="00241B3A" w:rsidRDefault="00241B3A" w:rsidP="00971DD2">
      <w:pPr>
        <w:pStyle w:val="PargrafodaLista"/>
        <w:numPr>
          <w:ilvl w:val="2"/>
          <w:numId w:val="17"/>
        </w:numPr>
        <w:shd w:val="clear" w:color="auto" w:fill="FFFFFF"/>
        <w:tabs>
          <w:tab w:val="left" w:pos="0"/>
          <w:tab w:val="left" w:pos="284"/>
          <w:tab w:val="left" w:pos="567"/>
        </w:tabs>
        <w:spacing w:after="0" w:line="276" w:lineRule="auto"/>
        <w:ind w:right="0"/>
        <w:rPr>
          <w:szCs w:val="20"/>
        </w:rPr>
      </w:pPr>
      <w:r w:rsidRPr="00A42F4D">
        <w:rPr>
          <w:szCs w:val="20"/>
        </w:rPr>
        <w:t>Possuir registro de avarias do veículo.</w:t>
      </w:r>
    </w:p>
    <w:p w:rsidR="00241B3A" w:rsidRPr="00A42F4D" w:rsidRDefault="00241B3A" w:rsidP="00551DF0">
      <w:pPr>
        <w:ind w:left="0" w:firstLine="0"/>
      </w:pPr>
    </w:p>
    <w:p w:rsidR="00241B3A" w:rsidRDefault="00241B3A" w:rsidP="00971DD2">
      <w:pPr>
        <w:pStyle w:val="PargrafodaLista"/>
        <w:numPr>
          <w:ilvl w:val="2"/>
          <w:numId w:val="17"/>
        </w:numPr>
        <w:shd w:val="clear" w:color="auto" w:fill="FFFFFF"/>
        <w:tabs>
          <w:tab w:val="left" w:pos="0"/>
          <w:tab w:val="left" w:pos="284"/>
          <w:tab w:val="left" w:pos="567"/>
        </w:tabs>
        <w:spacing w:after="0" w:line="276" w:lineRule="auto"/>
        <w:ind w:right="0"/>
        <w:rPr>
          <w:szCs w:val="20"/>
        </w:rPr>
      </w:pPr>
      <w:r w:rsidRPr="00A42F4D">
        <w:rPr>
          <w:szCs w:val="20"/>
        </w:rPr>
        <w:t>Possuir opção de agendamentos de uso de veículos por motorista e destino.</w:t>
      </w:r>
    </w:p>
    <w:p w:rsidR="00241B3A" w:rsidRPr="00A42F4D" w:rsidRDefault="00241B3A" w:rsidP="00551DF0">
      <w:pPr>
        <w:ind w:left="0" w:firstLine="0"/>
      </w:pPr>
    </w:p>
    <w:p w:rsidR="00241B3A" w:rsidRDefault="00241B3A" w:rsidP="00971DD2">
      <w:pPr>
        <w:pStyle w:val="PargrafodaLista"/>
        <w:numPr>
          <w:ilvl w:val="2"/>
          <w:numId w:val="17"/>
        </w:numPr>
        <w:shd w:val="clear" w:color="auto" w:fill="FFFFFF"/>
        <w:tabs>
          <w:tab w:val="left" w:pos="0"/>
          <w:tab w:val="left" w:pos="284"/>
          <w:tab w:val="left" w:pos="567"/>
        </w:tabs>
        <w:spacing w:after="0" w:line="276" w:lineRule="auto"/>
        <w:ind w:right="0"/>
        <w:rPr>
          <w:szCs w:val="20"/>
        </w:rPr>
      </w:pPr>
      <w:r w:rsidRPr="00A42F4D">
        <w:rPr>
          <w:szCs w:val="20"/>
        </w:rPr>
        <w:t>Possibilitar que os destinos possam estar agrupados por rotas.</w:t>
      </w:r>
    </w:p>
    <w:p w:rsidR="00241B3A" w:rsidRPr="00A42F4D" w:rsidRDefault="00241B3A" w:rsidP="00551DF0">
      <w:pPr>
        <w:ind w:left="0" w:firstLine="0"/>
      </w:pPr>
    </w:p>
    <w:p w:rsidR="00241B3A" w:rsidRDefault="00241B3A" w:rsidP="00971DD2">
      <w:pPr>
        <w:pStyle w:val="PargrafodaLista"/>
        <w:numPr>
          <w:ilvl w:val="2"/>
          <w:numId w:val="17"/>
        </w:numPr>
        <w:shd w:val="clear" w:color="auto" w:fill="FFFFFF"/>
        <w:tabs>
          <w:tab w:val="left" w:pos="0"/>
          <w:tab w:val="left" w:pos="284"/>
          <w:tab w:val="left" w:pos="567"/>
        </w:tabs>
        <w:spacing w:after="0" w:line="276" w:lineRule="auto"/>
        <w:ind w:right="0"/>
        <w:rPr>
          <w:szCs w:val="20"/>
        </w:rPr>
      </w:pPr>
      <w:r w:rsidRPr="00A42F4D">
        <w:rPr>
          <w:szCs w:val="20"/>
        </w:rPr>
        <w:t>Emitir alerta quando houver agendamentos para uma mesma rota.</w:t>
      </w:r>
    </w:p>
    <w:p w:rsidR="00241B3A" w:rsidRPr="00A42F4D" w:rsidRDefault="00241B3A" w:rsidP="00551DF0">
      <w:pPr>
        <w:ind w:left="0" w:firstLine="0"/>
      </w:pPr>
    </w:p>
    <w:p w:rsidR="00241B3A" w:rsidRDefault="00241B3A" w:rsidP="00971DD2">
      <w:pPr>
        <w:pStyle w:val="PargrafodaLista"/>
        <w:numPr>
          <w:ilvl w:val="2"/>
          <w:numId w:val="17"/>
        </w:numPr>
        <w:shd w:val="clear" w:color="auto" w:fill="FFFFFF"/>
        <w:tabs>
          <w:tab w:val="left" w:pos="0"/>
          <w:tab w:val="left" w:pos="284"/>
          <w:tab w:val="left" w:pos="567"/>
        </w:tabs>
        <w:spacing w:after="0" w:line="276" w:lineRule="auto"/>
        <w:ind w:right="0"/>
        <w:rPr>
          <w:szCs w:val="20"/>
        </w:rPr>
      </w:pPr>
      <w:r w:rsidRPr="00A42F4D">
        <w:rPr>
          <w:szCs w:val="20"/>
        </w:rPr>
        <w:t>Possibilitar a realização de uma viagem casada.</w:t>
      </w:r>
    </w:p>
    <w:p w:rsidR="00241B3A" w:rsidRPr="00A42F4D" w:rsidRDefault="00241B3A" w:rsidP="00551DF0">
      <w:pPr>
        <w:ind w:left="0" w:firstLine="0"/>
      </w:pPr>
    </w:p>
    <w:p w:rsidR="00241B3A" w:rsidRDefault="00241B3A" w:rsidP="00971DD2">
      <w:pPr>
        <w:pStyle w:val="PargrafodaLista"/>
        <w:numPr>
          <w:ilvl w:val="2"/>
          <w:numId w:val="17"/>
        </w:numPr>
        <w:shd w:val="clear" w:color="auto" w:fill="FFFFFF"/>
        <w:tabs>
          <w:tab w:val="left" w:pos="0"/>
          <w:tab w:val="left" w:pos="284"/>
          <w:tab w:val="left" w:pos="851"/>
        </w:tabs>
        <w:spacing w:after="0" w:line="276" w:lineRule="auto"/>
        <w:ind w:right="0"/>
        <w:rPr>
          <w:szCs w:val="20"/>
        </w:rPr>
      </w:pPr>
      <w:r w:rsidRPr="00A42F4D">
        <w:rPr>
          <w:szCs w:val="20"/>
        </w:rPr>
        <w:t>Disponibilizar o controle dos débitos dos veículos, tais como:</w:t>
      </w:r>
    </w:p>
    <w:p w:rsidR="00241B3A" w:rsidRDefault="00241B3A" w:rsidP="00551DF0">
      <w:pPr>
        <w:ind w:left="0" w:firstLine="0"/>
      </w:pPr>
    </w:p>
    <w:p w:rsidR="00241B3A" w:rsidRDefault="00241B3A" w:rsidP="00971DD2">
      <w:pPr>
        <w:pStyle w:val="PargrafodaLista"/>
        <w:numPr>
          <w:ilvl w:val="3"/>
          <w:numId w:val="17"/>
        </w:numPr>
        <w:shd w:val="clear" w:color="auto" w:fill="FFFFFF"/>
        <w:tabs>
          <w:tab w:val="left" w:pos="0"/>
          <w:tab w:val="left" w:pos="284"/>
          <w:tab w:val="left" w:pos="993"/>
        </w:tabs>
        <w:spacing w:after="0" w:line="276" w:lineRule="auto"/>
        <w:ind w:right="0"/>
        <w:rPr>
          <w:szCs w:val="20"/>
        </w:rPr>
      </w:pPr>
      <w:r w:rsidRPr="00A42F4D">
        <w:rPr>
          <w:szCs w:val="20"/>
        </w:rPr>
        <w:t>Licenciamento;</w:t>
      </w:r>
    </w:p>
    <w:p w:rsidR="00B03FF1" w:rsidRDefault="00B03FF1" w:rsidP="00B03FF1">
      <w:pPr>
        <w:pStyle w:val="PargrafodaLista"/>
        <w:shd w:val="clear" w:color="auto" w:fill="FFFFFF"/>
        <w:tabs>
          <w:tab w:val="left" w:pos="0"/>
          <w:tab w:val="left" w:pos="284"/>
          <w:tab w:val="left" w:pos="993"/>
        </w:tabs>
        <w:spacing w:after="0" w:line="276" w:lineRule="auto"/>
        <w:ind w:left="0" w:right="0" w:firstLine="0"/>
        <w:rPr>
          <w:szCs w:val="20"/>
        </w:rPr>
      </w:pPr>
    </w:p>
    <w:p w:rsidR="00241B3A" w:rsidRDefault="00241B3A" w:rsidP="00971DD2">
      <w:pPr>
        <w:pStyle w:val="PargrafodaLista"/>
        <w:numPr>
          <w:ilvl w:val="3"/>
          <w:numId w:val="17"/>
        </w:numPr>
        <w:shd w:val="clear" w:color="auto" w:fill="FFFFFF"/>
        <w:tabs>
          <w:tab w:val="left" w:pos="0"/>
          <w:tab w:val="left" w:pos="284"/>
          <w:tab w:val="left" w:pos="993"/>
        </w:tabs>
        <w:spacing w:after="0" w:line="276" w:lineRule="auto"/>
        <w:ind w:right="0"/>
        <w:rPr>
          <w:szCs w:val="20"/>
        </w:rPr>
      </w:pPr>
      <w:r w:rsidRPr="00A42F4D">
        <w:rPr>
          <w:szCs w:val="20"/>
        </w:rPr>
        <w:t>Seguro Obrigatório;</w:t>
      </w:r>
    </w:p>
    <w:p w:rsidR="00B03FF1" w:rsidRDefault="00B03FF1" w:rsidP="00B03FF1">
      <w:pPr>
        <w:pStyle w:val="PargrafodaLista"/>
        <w:shd w:val="clear" w:color="auto" w:fill="FFFFFF"/>
        <w:tabs>
          <w:tab w:val="left" w:pos="0"/>
          <w:tab w:val="left" w:pos="284"/>
          <w:tab w:val="left" w:pos="993"/>
        </w:tabs>
        <w:spacing w:after="0" w:line="276" w:lineRule="auto"/>
        <w:ind w:left="0" w:right="0" w:firstLine="0"/>
        <w:rPr>
          <w:szCs w:val="20"/>
        </w:rPr>
      </w:pPr>
    </w:p>
    <w:p w:rsidR="00241B3A" w:rsidRPr="00A42F4D" w:rsidRDefault="00241B3A" w:rsidP="00971DD2">
      <w:pPr>
        <w:pStyle w:val="PargrafodaLista"/>
        <w:numPr>
          <w:ilvl w:val="3"/>
          <w:numId w:val="17"/>
        </w:numPr>
        <w:shd w:val="clear" w:color="auto" w:fill="FFFFFF"/>
        <w:tabs>
          <w:tab w:val="left" w:pos="0"/>
          <w:tab w:val="left" w:pos="284"/>
          <w:tab w:val="left" w:pos="993"/>
        </w:tabs>
        <w:spacing w:after="0" w:line="276" w:lineRule="auto"/>
        <w:ind w:right="0"/>
        <w:rPr>
          <w:szCs w:val="20"/>
        </w:rPr>
      </w:pPr>
      <w:r w:rsidRPr="00A42F4D">
        <w:rPr>
          <w:szCs w:val="20"/>
        </w:rPr>
        <w:t>Multas.</w:t>
      </w:r>
    </w:p>
    <w:p w:rsidR="00241B3A" w:rsidRPr="00A42F4D" w:rsidRDefault="00241B3A" w:rsidP="00551DF0">
      <w:pPr>
        <w:ind w:left="0" w:firstLine="0"/>
      </w:pPr>
    </w:p>
    <w:p w:rsidR="00241B3A" w:rsidRDefault="00241B3A" w:rsidP="00971DD2">
      <w:pPr>
        <w:pStyle w:val="PargrafodaLista"/>
        <w:numPr>
          <w:ilvl w:val="2"/>
          <w:numId w:val="17"/>
        </w:numPr>
        <w:shd w:val="clear" w:color="auto" w:fill="FFFFFF"/>
        <w:tabs>
          <w:tab w:val="left" w:pos="0"/>
          <w:tab w:val="left" w:pos="284"/>
          <w:tab w:val="left" w:pos="851"/>
        </w:tabs>
        <w:spacing w:after="0" w:line="276" w:lineRule="auto"/>
        <w:ind w:right="0"/>
        <w:rPr>
          <w:szCs w:val="20"/>
        </w:rPr>
      </w:pPr>
      <w:r w:rsidRPr="00A42F4D">
        <w:rPr>
          <w:szCs w:val="20"/>
        </w:rPr>
        <w:t>Disponibilizar um controle de vencimento dos itens do veículo.</w:t>
      </w:r>
    </w:p>
    <w:p w:rsidR="00241B3A" w:rsidRPr="00A42F4D" w:rsidRDefault="00241B3A" w:rsidP="00551DF0">
      <w:pPr>
        <w:ind w:left="0" w:firstLine="0"/>
      </w:pPr>
    </w:p>
    <w:p w:rsidR="00241B3A" w:rsidRDefault="00241B3A" w:rsidP="00971DD2">
      <w:pPr>
        <w:pStyle w:val="PargrafodaLista"/>
        <w:numPr>
          <w:ilvl w:val="2"/>
          <w:numId w:val="17"/>
        </w:numPr>
        <w:shd w:val="clear" w:color="auto" w:fill="FFFFFF"/>
        <w:tabs>
          <w:tab w:val="left" w:pos="0"/>
          <w:tab w:val="left" w:pos="284"/>
          <w:tab w:val="left" w:pos="851"/>
        </w:tabs>
        <w:spacing w:after="0" w:line="276" w:lineRule="auto"/>
        <w:ind w:right="0"/>
        <w:rPr>
          <w:szCs w:val="20"/>
        </w:rPr>
      </w:pPr>
      <w:r w:rsidRPr="00A42F4D">
        <w:rPr>
          <w:szCs w:val="20"/>
        </w:rPr>
        <w:t>Emitir alerta quando houver algu</w:t>
      </w:r>
      <w:r>
        <w:rPr>
          <w:szCs w:val="20"/>
        </w:rPr>
        <w:t>m item vencido ou próximo a venc</w:t>
      </w:r>
      <w:r w:rsidRPr="00A42F4D">
        <w:rPr>
          <w:szCs w:val="20"/>
        </w:rPr>
        <w:t>er.</w:t>
      </w:r>
    </w:p>
    <w:p w:rsidR="00241B3A" w:rsidRPr="00A42F4D" w:rsidRDefault="00241B3A" w:rsidP="00551DF0">
      <w:pPr>
        <w:ind w:left="0" w:firstLine="0"/>
      </w:pPr>
    </w:p>
    <w:p w:rsidR="00241B3A" w:rsidRDefault="00241B3A" w:rsidP="00971DD2">
      <w:pPr>
        <w:pStyle w:val="PargrafodaLista"/>
        <w:numPr>
          <w:ilvl w:val="2"/>
          <w:numId w:val="17"/>
        </w:numPr>
        <w:shd w:val="clear" w:color="auto" w:fill="FFFFFF"/>
        <w:tabs>
          <w:tab w:val="left" w:pos="0"/>
          <w:tab w:val="left" w:pos="284"/>
          <w:tab w:val="left" w:pos="851"/>
        </w:tabs>
        <w:spacing w:after="0" w:line="276" w:lineRule="auto"/>
        <w:ind w:right="0"/>
        <w:rPr>
          <w:szCs w:val="20"/>
        </w:rPr>
      </w:pPr>
      <w:r w:rsidRPr="00A42F4D">
        <w:rPr>
          <w:szCs w:val="20"/>
        </w:rPr>
        <w:t>Deverá considerar o vencimento por tipo de validade como data ou quilometragem rodada/hora trabalhada.</w:t>
      </w:r>
    </w:p>
    <w:p w:rsidR="00241B3A" w:rsidRPr="00A42F4D" w:rsidRDefault="00241B3A" w:rsidP="00551DF0">
      <w:pPr>
        <w:ind w:left="0" w:firstLine="0"/>
      </w:pPr>
    </w:p>
    <w:p w:rsidR="00241B3A" w:rsidRDefault="00241B3A" w:rsidP="00971DD2">
      <w:pPr>
        <w:pStyle w:val="PargrafodaLista"/>
        <w:numPr>
          <w:ilvl w:val="2"/>
          <w:numId w:val="17"/>
        </w:numPr>
        <w:shd w:val="clear" w:color="auto" w:fill="FFFFFF"/>
        <w:tabs>
          <w:tab w:val="left" w:pos="0"/>
          <w:tab w:val="left" w:pos="284"/>
          <w:tab w:val="left" w:pos="851"/>
        </w:tabs>
        <w:spacing w:after="0" w:line="276" w:lineRule="auto"/>
        <w:ind w:right="0"/>
        <w:rPr>
          <w:szCs w:val="20"/>
        </w:rPr>
      </w:pPr>
      <w:r w:rsidRPr="00A42F4D">
        <w:rPr>
          <w:szCs w:val="20"/>
        </w:rPr>
        <w:t>Gerenciar todos os gastos do veículo, através de requisições ou ordens de serviços.</w:t>
      </w:r>
    </w:p>
    <w:p w:rsidR="00241B3A" w:rsidRPr="00A42F4D" w:rsidRDefault="00241B3A" w:rsidP="00551DF0">
      <w:pPr>
        <w:ind w:left="0" w:firstLine="0"/>
      </w:pPr>
    </w:p>
    <w:p w:rsidR="00241B3A" w:rsidRDefault="00241B3A" w:rsidP="00971DD2">
      <w:pPr>
        <w:pStyle w:val="PargrafodaLista"/>
        <w:numPr>
          <w:ilvl w:val="2"/>
          <w:numId w:val="17"/>
        </w:numPr>
        <w:shd w:val="clear" w:color="auto" w:fill="FFFFFF"/>
        <w:tabs>
          <w:tab w:val="left" w:pos="0"/>
          <w:tab w:val="left" w:pos="284"/>
          <w:tab w:val="left" w:pos="851"/>
        </w:tabs>
        <w:spacing w:after="0" w:line="276" w:lineRule="auto"/>
        <w:ind w:right="0"/>
        <w:rPr>
          <w:szCs w:val="20"/>
        </w:rPr>
      </w:pPr>
      <w:r w:rsidRPr="00A42F4D">
        <w:rPr>
          <w:szCs w:val="20"/>
        </w:rPr>
        <w:t>Possuir identificação da bateria marca, registro de trocas e registro de trocas entre os veículos.</w:t>
      </w:r>
    </w:p>
    <w:p w:rsidR="00241B3A" w:rsidRPr="00A42F4D" w:rsidRDefault="00241B3A" w:rsidP="00551DF0">
      <w:pPr>
        <w:ind w:left="0" w:firstLine="0"/>
      </w:pPr>
    </w:p>
    <w:p w:rsidR="00241B3A" w:rsidRDefault="00241B3A" w:rsidP="00971DD2">
      <w:pPr>
        <w:pStyle w:val="PargrafodaLista"/>
        <w:numPr>
          <w:ilvl w:val="2"/>
          <w:numId w:val="17"/>
        </w:numPr>
        <w:shd w:val="clear" w:color="auto" w:fill="FFFFFF"/>
        <w:tabs>
          <w:tab w:val="left" w:pos="0"/>
          <w:tab w:val="left" w:pos="284"/>
          <w:tab w:val="left" w:pos="851"/>
        </w:tabs>
        <w:spacing w:after="0" w:line="276" w:lineRule="auto"/>
        <w:ind w:right="0"/>
      </w:pPr>
      <w:r w:rsidRPr="00A42F4D">
        <w:rPr>
          <w:szCs w:val="20"/>
        </w:rPr>
        <w:lastRenderedPageBreak/>
        <w:t>Possibilitar a geração dos gastos relativo à frota vinculando diversas requisições para o mesmo veículo.</w:t>
      </w:r>
    </w:p>
    <w:p w:rsidR="006F08D9" w:rsidRPr="0035605B" w:rsidRDefault="006F08D9" w:rsidP="00551DF0">
      <w:pPr>
        <w:ind w:left="0" w:firstLine="0"/>
        <w:rPr>
          <w:color w:val="00B0F0"/>
        </w:rPr>
      </w:pPr>
    </w:p>
    <w:p w:rsidR="00241B3A" w:rsidRPr="006E2277" w:rsidRDefault="00241B3A" w:rsidP="00971DD2">
      <w:pPr>
        <w:pStyle w:val="PargrafodaLista"/>
        <w:numPr>
          <w:ilvl w:val="1"/>
          <w:numId w:val="17"/>
        </w:numPr>
        <w:shd w:val="clear" w:color="auto" w:fill="FFFFFF"/>
        <w:tabs>
          <w:tab w:val="left" w:pos="0"/>
          <w:tab w:val="left" w:pos="284"/>
          <w:tab w:val="left" w:pos="567"/>
        </w:tabs>
        <w:spacing w:after="0" w:line="276" w:lineRule="auto"/>
        <w:ind w:left="0" w:right="0"/>
        <w:rPr>
          <w:b/>
          <w:bCs/>
          <w:color w:val="000000" w:themeColor="text1"/>
          <w:szCs w:val="20"/>
        </w:rPr>
      </w:pPr>
      <w:r w:rsidRPr="006E2277">
        <w:rPr>
          <w:b/>
          <w:bCs/>
          <w:color w:val="000000" w:themeColor="text1"/>
          <w:szCs w:val="20"/>
        </w:rPr>
        <w:t>Do Sistema De Almoxarifado</w:t>
      </w:r>
    </w:p>
    <w:p w:rsidR="00241B3A" w:rsidRPr="008C2469" w:rsidRDefault="00241B3A" w:rsidP="00551DF0">
      <w:pPr>
        <w:ind w:left="0" w:firstLine="0"/>
      </w:pPr>
    </w:p>
    <w:p w:rsidR="00241B3A" w:rsidRDefault="00241B3A" w:rsidP="00971DD2">
      <w:pPr>
        <w:pStyle w:val="PargrafodaLista"/>
        <w:numPr>
          <w:ilvl w:val="2"/>
          <w:numId w:val="17"/>
        </w:numPr>
        <w:shd w:val="clear" w:color="auto" w:fill="FFFFFF"/>
        <w:tabs>
          <w:tab w:val="left" w:pos="0"/>
          <w:tab w:val="left" w:pos="284"/>
          <w:tab w:val="left" w:pos="567"/>
        </w:tabs>
        <w:spacing w:after="0" w:line="276" w:lineRule="auto"/>
        <w:ind w:right="0"/>
        <w:rPr>
          <w:szCs w:val="20"/>
        </w:rPr>
      </w:pPr>
      <w:r w:rsidRPr="008C2469">
        <w:rPr>
          <w:szCs w:val="20"/>
        </w:rPr>
        <w:t>Possuir registros de itens e seus dados relevante tais como: descrição, especificação, classificação, unidade, unidade de distribuição, fator caixa mãe e dados referentes à quantidade mínima e máxima por centro de custo;</w:t>
      </w:r>
    </w:p>
    <w:p w:rsidR="00241B3A" w:rsidRPr="00D534DF" w:rsidRDefault="00241B3A" w:rsidP="00551DF0">
      <w:pPr>
        <w:ind w:left="0" w:firstLine="0"/>
      </w:pPr>
    </w:p>
    <w:p w:rsidR="00241B3A" w:rsidRDefault="00241B3A" w:rsidP="00971DD2">
      <w:pPr>
        <w:pStyle w:val="PargrafodaLista"/>
        <w:numPr>
          <w:ilvl w:val="2"/>
          <w:numId w:val="17"/>
        </w:numPr>
        <w:shd w:val="clear" w:color="auto" w:fill="FFFFFF"/>
        <w:tabs>
          <w:tab w:val="left" w:pos="0"/>
          <w:tab w:val="left" w:pos="284"/>
          <w:tab w:val="left" w:pos="567"/>
        </w:tabs>
        <w:spacing w:after="0" w:line="276" w:lineRule="auto"/>
        <w:ind w:right="0"/>
        <w:rPr>
          <w:szCs w:val="20"/>
        </w:rPr>
      </w:pPr>
      <w:r w:rsidRPr="00D534DF">
        <w:rPr>
          <w:szCs w:val="20"/>
        </w:rPr>
        <w:t>Possuir movimentações de itens/produtos tais como: entrada de materiais, saída de materiais, devolução de materiais, transferência entre centros de custo de materiais;</w:t>
      </w:r>
    </w:p>
    <w:p w:rsidR="00241B3A" w:rsidRPr="00D534DF" w:rsidRDefault="00241B3A" w:rsidP="00551DF0">
      <w:pPr>
        <w:ind w:left="0" w:firstLine="0"/>
      </w:pPr>
    </w:p>
    <w:p w:rsidR="00241B3A" w:rsidRDefault="00241B3A" w:rsidP="00971DD2">
      <w:pPr>
        <w:pStyle w:val="PargrafodaLista"/>
        <w:numPr>
          <w:ilvl w:val="2"/>
          <w:numId w:val="17"/>
        </w:numPr>
        <w:shd w:val="clear" w:color="auto" w:fill="FFFFFF"/>
        <w:tabs>
          <w:tab w:val="left" w:pos="0"/>
          <w:tab w:val="left" w:pos="284"/>
          <w:tab w:val="left" w:pos="567"/>
        </w:tabs>
        <w:spacing w:after="0" w:line="276" w:lineRule="auto"/>
        <w:ind w:right="0"/>
        <w:rPr>
          <w:szCs w:val="20"/>
        </w:rPr>
      </w:pPr>
      <w:r w:rsidRPr="00D534DF">
        <w:rPr>
          <w:szCs w:val="20"/>
        </w:rPr>
        <w:t>Permitir controle e gerenciamento de lotes dos produtos por fabricante e datas de Validade, o sistema deverá também realizar avisos sistemáticos com relação aos itens que estão próximos ao vencimento;</w:t>
      </w:r>
    </w:p>
    <w:p w:rsidR="00241B3A" w:rsidRPr="00D534DF" w:rsidRDefault="00241B3A" w:rsidP="00551DF0">
      <w:pPr>
        <w:ind w:left="0" w:firstLine="0"/>
      </w:pPr>
    </w:p>
    <w:p w:rsidR="00241B3A" w:rsidRDefault="00241B3A" w:rsidP="00971DD2">
      <w:pPr>
        <w:pStyle w:val="PargrafodaLista"/>
        <w:numPr>
          <w:ilvl w:val="2"/>
          <w:numId w:val="17"/>
        </w:numPr>
        <w:shd w:val="clear" w:color="auto" w:fill="FFFFFF"/>
        <w:tabs>
          <w:tab w:val="left" w:pos="0"/>
          <w:tab w:val="left" w:pos="284"/>
          <w:tab w:val="left" w:pos="567"/>
        </w:tabs>
        <w:spacing w:after="0" w:line="276" w:lineRule="auto"/>
        <w:ind w:right="0"/>
        <w:rPr>
          <w:szCs w:val="20"/>
        </w:rPr>
      </w:pPr>
      <w:r w:rsidRPr="00D534DF">
        <w:rPr>
          <w:szCs w:val="20"/>
        </w:rPr>
        <w:t>Calcular de forma automática (com base no histórico de consumo mensal) a quantidade mínima, quantidade máxima e o ponto de pedido dos itens por centro de custo, sendo que o administrador do sistema possa estipular quantos meses de consumo compreende cada parâmetro;</w:t>
      </w:r>
    </w:p>
    <w:p w:rsidR="00241B3A" w:rsidRPr="00D534DF" w:rsidRDefault="00241B3A" w:rsidP="00551DF0">
      <w:pPr>
        <w:ind w:left="0" w:firstLine="0"/>
      </w:pPr>
    </w:p>
    <w:p w:rsidR="00241B3A" w:rsidRDefault="00241B3A" w:rsidP="00971DD2">
      <w:pPr>
        <w:pStyle w:val="PargrafodaLista"/>
        <w:numPr>
          <w:ilvl w:val="2"/>
          <w:numId w:val="17"/>
        </w:numPr>
        <w:shd w:val="clear" w:color="auto" w:fill="FFFFFF"/>
        <w:tabs>
          <w:tab w:val="left" w:pos="0"/>
          <w:tab w:val="left" w:pos="284"/>
          <w:tab w:val="left" w:pos="567"/>
        </w:tabs>
        <w:spacing w:after="0" w:line="276" w:lineRule="auto"/>
        <w:ind w:right="0"/>
        <w:rPr>
          <w:szCs w:val="20"/>
        </w:rPr>
      </w:pPr>
      <w:r w:rsidRPr="00D534DF">
        <w:rPr>
          <w:szCs w:val="20"/>
        </w:rPr>
        <w:t>Controlar o saldo de empenhos, ou seja, manter saldo de empenhos de despesas de almoxarifado e respectivos vínculos entre os itens de empenho e as entradas de bens;</w:t>
      </w:r>
    </w:p>
    <w:p w:rsidR="00241B3A" w:rsidRPr="00D534DF" w:rsidRDefault="00241B3A" w:rsidP="00551DF0">
      <w:pPr>
        <w:ind w:left="0" w:firstLine="0"/>
      </w:pPr>
    </w:p>
    <w:p w:rsidR="00241B3A" w:rsidRDefault="00241B3A" w:rsidP="00971DD2">
      <w:pPr>
        <w:pStyle w:val="PargrafodaLista"/>
        <w:numPr>
          <w:ilvl w:val="2"/>
          <w:numId w:val="17"/>
        </w:numPr>
        <w:shd w:val="clear" w:color="auto" w:fill="FFFFFF"/>
        <w:tabs>
          <w:tab w:val="left" w:pos="0"/>
          <w:tab w:val="left" w:pos="284"/>
          <w:tab w:val="left" w:pos="567"/>
        </w:tabs>
        <w:spacing w:after="0" w:line="276" w:lineRule="auto"/>
        <w:ind w:right="0"/>
        <w:rPr>
          <w:szCs w:val="20"/>
        </w:rPr>
      </w:pPr>
      <w:r w:rsidRPr="00D534DF">
        <w:rPr>
          <w:szCs w:val="20"/>
        </w:rPr>
        <w:t xml:space="preserve">Possibilitar o fracionamento de itens e conversões de unidades seja manualmente pelo usuário ou automaticamente com base no fator “caixa mãe” </w:t>
      </w:r>
      <w:proofErr w:type="spellStart"/>
      <w:r w:rsidRPr="00D534DF">
        <w:rPr>
          <w:szCs w:val="20"/>
        </w:rPr>
        <w:t>pré</w:t>
      </w:r>
      <w:proofErr w:type="spellEnd"/>
      <w:r w:rsidRPr="00D534DF">
        <w:rPr>
          <w:szCs w:val="20"/>
        </w:rPr>
        <w:t>-cadastrado no item;</w:t>
      </w:r>
    </w:p>
    <w:p w:rsidR="00241B3A" w:rsidRPr="00D534DF" w:rsidRDefault="00241B3A" w:rsidP="00551DF0">
      <w:pPr>
        <w:ind w:left="0" w:firstLine="0"/>
      </w:pPr>
    </w:p>
    <w:p w:rsidR="00241B3A" w:rsidRDefault="00241B3A" w:rsidP="00971DD2">
      <w:pPr>
        <w:pStyle w:val="PargrafodaLista"/>
        <w:numPr>
          <w:ilvl w:val="2"/>
          <w:numId w:val="17"/>
        </w:numPr>
        <w:shd w:val="clear" w:color="auto" w:fill="FFFFFF"/>
        <w:tabs>
          <w:tab w:val="left" w:pos="0"/>
          <w:tab w:val="left" w:pos="284"/>
          <w:tab w:val="left" w:pos="567"/>
        </w:tabs>
        <w:spacing w:after="0" w:line="276" w:lineRule="auto"/>
        <w:ind w:right="0"/>
        <w:rPr>
          <w:szCs w:val="20"/>
        </w:rPr>
      </w:pPr>
      <w:r w:rsidRPr="00D534DF">
        <w:rPr>
          <w:szCs w:val="20"/>
        </w:rPr>
        <w:t>Permitir a realização de requisição de materiais para consumo e controle de sald</w:t>
      </w:r>
      <w:r>
        <w:rPr>
          <w:szCs w:val="20"/>
        </w:rPr>
        <w:t>o das requisições, e possibilidade de</w:t>
      </w:r>
      <w:r w:rsidRPr="00D534DF">
        <w:rPr>
          <w:szCs w:val="20"/>
        </w:rPr>
        <w:t xml:space="preserve"> consulta dos itens atendidos e autorizados;</w:t>
      </w:r>
    </w:p>
    <w:p w:rsidR="00241B3A" w:rsidRPr="00D534DF" w:rsidRDefault="00241B3A" w:rsidP="00551DF0">
      <w:pPr>
        <w:ind w:left="0" w:firstLine="0"/>
      </w:pPr>
    </w:p>
    <w:p w:rsidR="00241B3A" w:rsidRDefault="00241B3A" w:rsidP="00971DD2">
      <w:pPr>
        <w:pStyle w:val="PargrafodaLista"/>
        <w:numPr>
          <w:ilvl w:val="2"/>
          <w:numId w:val="17"/>
        </w:numPr>
        <w:shd w:val="clear" w:color="auto" w:fill="FFFFFF"/>
        <w:tabs>
          <w:tab w:val="left" w:pos="0"/>
          <w:tab w:val="left" w:pos="284"/>
          <w:tab w:val="left" w:pos="567"/>
        </w:tabs>
        <w:spacing w:after="0" w:line="276" w:lineRule="auto"/>
        <w:ind w:right="0"/>
        <w:rPr>
          <w:szCs w:val="20"/>
        </w:rPr>
      </w:pPr>
      <w:r w:rsidRPr="00D534DF">
        <w:rPr>
          <w:szCs w:val="20"/>
        </w:rPr>
        <w:t>Permitir a realização de requisição de materiais para transferências entre centros de custo além de controlar o saldo das requisições e possibilitar a consulta dos itens atendidos e autorizados;</w:t>
      </w:r>
    </w:p>
    <w:p w:rsidR="00241B3A" w:rsidRPr="00D534DF" w:rsidRDefault="00241B3A" w:rsidP="00551DF0">
      <w:pPr>
        <w:ind w:left="0" w:firstLine="0"/>
      </w:pPr>
    </w:p>
    <w:p w:rsidR="00241B3A" w:rsidRDefault="00241B3A" w:rsidP="00971DD2">
      <w:pPr>
        <w:pStyle w:val="PargrafodaLista"/>
        <w:numPr>
          <w:ilvl w:val="2"/>
          <w:numId w:val="17"/>
        </w:numPr>
        <w:shd w:val="clear" w:color="auto" w:fill="FFFFFF"/>
        <w:tabs>
          <w:tab w:val="left" w:pos="0"/>
          <w:tab w:val="left" w:pos="284"/>
          <w:tab w:val="left" w:pos="567"/>
          <w:tab w:val="left" w:pos="851"/>
        </w:tabs>
        <w:spacing w:after="0" w:line="276" w:lineRule="auto"/>
        <w:ind w:right="0"/>
        <w:rPr>
          <w:szCs w:val="20"/>
        </w:rPr>
      </w:pPr>
      <w:r w:rsidRPr="00D534DF">
        <w:rPr>
          <w:szCs w:val="20"/>
        </w:rPr>
        <w:t>Gerenciar itens por localização e o endereço onde o material está estocado, em quantos níveis a entidade necessitar. Disponibilizando consultas das localizações dos itens contendo endereço de armazenagem e vencimento dos itens;</w:t>
      </w:r>
    </w:p>
    <w:p w:rsidR="00241B3A" w:rsidRPr="00D534DF" w:rsidRDefault="00241B3A" w:rsidP="00551DF0">
      <w:pPr>
        <w:ind w:left="0" w:firstLine="0"/>
      </w:pPr>
    </w:p>
    <w:p w:rsidR="00241B3A" w:rsidRDefault="00241B3A" w:rsidP="00971DD2">
      <w:pPr>
        <w:pStyle w:val="PargrafodaLista"/>
        <w:numPr>
          <w:ilvl w:val="2"/>
          <w:numId w:val="17"/>
        </w:numPr>
        <w:shd w:val="clear" w:color="auto" w:fill="FFFFFF"/>
        <w:tabs>
          <w:tab w:val="left" w:pos="0"/>
          <w:tab w:val="left" w:pos="284"/>
          <w:tab w:val="left" w:pos="567"/>
          <w:tab w:val="left" w:pos="851"/>
        </w:tabs>
        <w:spacing w:after="0" w:line="276" w:lineRule="auto"/>
        <w:ind w:right="0"/>
        <w:rPr>
          <w:szCs w:val="20"/>
        </w:rPr>
      </w:pPr>
      <w:r w:rsidRPr="00D534DF">
        <w:rPr>
          <w:szCs w:val="20"/>
        </w:rPr>
        <w:t>Possuir um controle de gerenciamento de armazém com componente crítico para uma solução completa da cadeia de suprimentos, realizando operações de logística de gerenciamento de armazém, com as seguintes características:</w:t>
      </w:r>
    </w:p>
    <w:p w:rsidR="00241B3A" w:rsidRPr="00D534DF" w:rsidRDefault="00241B3A" w:rsidP="00551DF0">
      <w:pPr>
        <w:ind w:left="0" w:firstLine="0"/>
      </w:pPr>
    </w:p>
    <w:p w:rsidR="00241B3A" w:rsidRPr="00B03FF1" w:rsidRDefault="00241B3A" w:rsidP="00971DD2">
      <w:pPr>
        <w:pStyle w:val="PargrafodaLista"/>
        <w:numPr>
          <w:ilvl w:val="3"/>
          <w:numId w:val="17"/>
        </w:numPr>
        <w:shd w:val="clear" w:color="auto" w:fill="FFFFFF"/>
        <w:tabs>
          <w:tab w:val="left" w:pos="0"/>
          <w:tab w:val="left" w:pos="284"/>
          <w:tab w:val="left" w:pos="567"/>
          <w:tab w:val="left" w:pos="851"/>
          <w:tab w:val="left" w:pos="993"/>
        </w:tabs>
        <w:spacing w:after="0" w:line="276" w:lineRule="auto"/>
        <w:ind w:right="0"/>
        <w:rPr>
          <w:b/>
          <w:szCs w:val="20"/>
        </w:rPr>
      </w:pPr>
      <w:r w:rsidRPr="00D534DF">
        <w:rPr>
          <w:szCs w:val="20"/>
        </w:rPr>
        <w:t>Tarefas por convocação;</w:t>
      </w:r>
    </w:p>
    <w:p w:rsidR="00B03FF1" w:rsidRPr="00D534DF" w:rsidRDefault="00B03FF1" w:rsidP="00B03FF1">
      <w:pPr>
        <w:pStyle w:val="PargrafodaLista"/>
        <w:shd w:val="clear" w:color="auto" w:fill="FFFFFF"/>
        <w:tabs>
          <w:tab w:val="left" w:pos="0"/>
          <w:tab w:val="left" w:pos="284"/>
          <w:tab w:val="left" w:pos="567"/>
          <w:tab w:val="left" w:pos="851"/>
          <w:tab w:val="left" w:pos="993"/>
        </w:tabs>
        <w:spacing w:after="0" w:line="276" w:lineRule="auto"/>
        <w:ind w:left="0" w:right="0" w:firstLine="0"/>
        <w:rPr>
          <w:b/>
          <w:szCs w:val="20"/>
        </w:rPr>
      </w:pPr>
    </w:p>
    <w:p w:rsidR="00241B3A" w:rsidRPr="00B03FF1" w:rsidRDefault="00241B3A" w:rsidP="00971DD2">
      <w:pPr>
        <w:pStyle w:val="PargrafodaLista"/>
        <w:numPr>
          <w:ilvl w:val="3"/>
          <w:numId w:val="17"/>
        </w:numPr>
        <w:shd w:val="clear" w:color="auto" w:fill="FFFFFF"/>
        <w:tabs>
          <w:tab w:val="left" w:pos="0"/>
          <w:tab w:val="left" w:pos="284"/>
          <w:tab w:val="left" w:pos="567"/>
          <w:tab w:val="left" w:pos="851"/>
          <w:tab w:val="left" w:pos="993"/>
        </w:tabs>
        <w:spacing w:after="0" w:line="276" w:lineRule="auto"/>
        <w:ind w:right="0"/>
        <w:rPr>
          <w:b/>
          <w:szCs w:val="20"/>
        </w:rPr>
      </w:pPr>
      <w:r w:rsidRPr="00D534DF">
        <w:rPr>
          <w:szCs w:val="20"/>
        </w:rPr>
        <w:t>Separação com quebras por estrutura, endereços e ruas;</w:t>
      </w:r>
    </w:p>
    <w:p w:rsidR="00B03FF1" w:rsidRPr="00D534DF" w:rsidRDefault="00B03FF1" w:rsidP="00B03FF1">
      <w:pPr>
        <w:pStyle w:val="PargrafodaLista"/>
        <w:shd w:val="clear" w:color="auto" w:fill="FFFFFF"/>
        <w:tabs>
          <w:tab w:val="left" w:pos="0"/>
          <w:tab w:val="left" w:pos="284"/>
          <w:tab w:val="left" w:pos="567"/>
          <w:tab w:val="left" w:pos="851"/>
          <w:tab w:val="left" w:pos="993"/>
        </w:tabs>
        <w:spacing w:after="0" w:line="276" w:lineRule="auto"/>
        <w:ind w:left="0" w:right="0" w:firstLine="0"/>
        <w:rPr>
          <w:b/>
          <w:szCs w:val="20"/>
        </w:rPr>
      </w:pPr>
    </w:p>
    <w:p w:rsidR="00241B3A" w:rsidRPr="00B03FF1" w:rsidRDefault="00241B3A" w:rsidP="00971DD2">
      <w:pPr>
        <w:pStyle w:val="PargrafodaLista"/>
        <w:numPr>
          <w:ilvl w:val="3"/>
          <w:numId w:val="17"/>
        </w:numPr>
        <w:shd w:val="clear" w:color="auto" w:fill="FFFFFF"/>
        <w:tabs>
          <w:tab w:val="left" w:pos="0"/>
          <w:tab w:val="left" w:pos="284"/>
          <w:tab w:val="left" w:pos="567"/>
          <w:tab w:val="left" w:pos="851"/>
          <w:tab w:val="left" w:pos="993"/>
        </w:tabs>
        <w:spacing w:after="0" w:line="276" w:lineRule="auto"/>
        <w:ind w:right="0"/>
        <w:rPr>
          <w:b/>
          <w:szCs w:val="20"/>
        </w:rPr>
      </w:pPr>
      <w:r w:rsidRPr="00D534DF">
        <w:rPr>
          <w:szCs w:val="20"/>
        </w:rPr>
        <w:t>Restrição de armazenagem por estrutura, nível, volume e exceção de Armazenamento;</w:t>
      </w:r>
    </w:p>
    <w:p w:rsidR="00B03FF1" w:rsidRPr="00D534DF" w:rsidRDefault="00B03FF1" w:rsidP="00B03FF1">
      <w:pPr>
        <w:pStyle w:val="PargrafodaLista"/>
        <w:shd w:val="clear" w:color="auto" w:fill="FFFFFF"/>
        <w:tabs>
          <w:tab w:val="left" w:pos="0"/>
          <w:tab w:val="left" w:pos="284"/>
          <w:tab w:val="left" w:pos="567"/>
          <w:tab w:val="left" w:pos="851"/>
          <w:tab w:val="left" w:pos="993"/>
        </w:tabs>
        <w:spacing w:after="0" w:line="276" w:lineRule="auto"/>
        <w:ind w:left="0" w:right="0" w:firstLine="0"/>
        <w:rPr>
          <w:b/>
          <w:szCs w:val="20"/>
        </w:rPr>
      </w:pPr>
    </w:p>
    <w:p w:rsidR="00241B3A" w:rsidRPr="00D534DF" w:rsidRDefault="00241B3A" w:rsidP="00971DD2">
      <w:pPr>
        <w:pStyle w:val="PargrafodaLista"/>
        <w:numPr>
          <w:ilvl w:val="3"/>
          <w:numId w:val="17"/>
        </w:numPr>
        <w:shd w:val="clear" w:color="auto" w:fill="FFFFFF"/>
        <w:tabs>
          <w:tab w:val="left" w:pos="0"/>
          <w:tab w:val="left" w:pos="284"/>
          <w:tab w:val="left" w:pos="567"/>
          <w:tab w:val="left" w:pos="851"/>
          <w:tab w:val="left" w:pos="993"/>
        </w:tabs>
        <w:spacing w:after="0" w:line="276" w:lineRule="auto"/>
        <w:ind w:right="0"/>
        <w:rPr>
          <w:b/>
          <w:szCs w:val="20"/>
        </w:rPr>
      </w:pPr>
      <w:r w:rsidRPr="00D534DF">
        <w:rPr>
          <w:szCs w:val="20"/>
        </w:rPr>
        <w:t>Operação em papel e coletor de dados;</w:t>
      </w:r>
    </w:p>
    <w:p w:rsidR="00241B3A" w:rsidRDefault="00241B3A" w:rsidP="00551DF0">
      <w:pPr>
        <w:ind w:left="0" w:firstLine="0"/>
      </w:pPr>
    </w:p>
    <w:p w:rsidR="00241B3A" w:rsidRPr="006E2277" w:rsidRDefault="00241B3A" w:rsidP="00551DF0">
      <w:pPr>
        <w:ind w:left="0" w:firstLine="0"/>
        <w:rPr>
          <w:color w:val="000000" w:themeColor="text1"/>
        </w:rPr>
      </w:pPr>
    </w:p>
    <w:p w:rsidR="00241B3A" w:rsidRPr="006E2277" w:rsidRDefault="00241B3A" w:rsidP="00971DD2">
      <w:pPr>
        <w:pStyle w:val="PargrafodaLista"/>
        <w:numPr>
          <w:ilvl w:val="1"/>
          <w:numId w:val="17"/>
        </w:numPr>
        <w:shd w:val="clear" w:color="auto" w:fill="FFFFFF"/>
        <w:tabs>
          <w:tab w:val="left" w:pos="0"/>
          <w:tab w:val="left" w:pos="284"/>
          <w:tab w:val="left" w:pos="567"/>
        </w:tabs>
        <w:spacing w:after="0" w:line="276" w:lineRule="auto"/>
        <w:ind w:left="0" w:right="0"/>
        <w:rPr>
          <w:b/>
          <w:color w:val="000000" w:themeColor="text1"/>
          <w:szCs w:val="20"/>
        </w:rPr>
      </w:pPr>
      <w:r w:rsidRPr="006E2277">
        <w:rPr>
          <w:b/>
          <w:color w:val="000000" w:themeColor="text1"/>
          <w:szCs w:val="20"/>
        </w:rPr>
        <w:t xml:space="preserve"> Do Sistema De Patrimônio </w:t>
      </w:r>
    </w:p>
    <w:p w:rsidR="00241B3A" w:rsidRPr="00D534DF" w:rsidRDefault="00241B3A" w:rsidP="00551DF0">
      <w:pPr>
        <w:ind w:left="0" w:firstLine="0"/>
      </w:pPr>
    </w:p>
    <w:p w:rsidR="00241B3A" w:rsidRPr="001463E6" w:rsidRDefault="00241B3A" w:rsidP="00551DF0">
      <w:pPr>
        <w:pStyle w:val="PargrafodaLista"/>
        <w:numPr>
          <w:ilvl w:val="2"/>
          <w:numId w:val="17"/>
        </w:numPr>
        <w:shd w:val="clear" w:color="auto" w:fill="FFFFFF"/>
        <w:tabs>
          <w:tab w:val="left" w:pos="0"/>
          <w:tab w:val="left" w:pos="284"/>
          <w:tab w:val="left" w:pos="567"/>
          <w:tab w:val="left" w:pos="851"/>
        </w:tabs>
        <w:spacing w:after="0" w:line="276" w:lineRule="auto"/>
        <w:ind w:right="0"/>
        <w:rPr>
          <w:szCs w:val="20"/>
        </w:rPr>
      </w:pPr>
      <w:r w:rsidRPr="00D534DF">
        <w:rPr>
          <w:szCs w:val="20"/>
        </w:rPr>
        <w:t>Possuir registros dos bens e seus dados relevantes tais como:</w:t>
      </w:r>
    </w:p>
    <w:p w:rsidR="00241B3A" w:rsidRPr="00B03FF1" w:rsidRDefault="00241B3A" w:rsidP="00971DD2">
      <w:pPr>
        <w:pStyle w:val="PargrafodaLista"/>
        <w:numPr>
          <w:ilvl w:val="3"/>
          <w:numId w:val="17"/>
        </w:numPr>
        <w:shd w:val="clear" w:color="auto" w:fill="FFFFFF"/>
        <w:tabs>
          <w:tab w:val="left" w:pos="0"/>
          <w:tab w:val="left" w:pos="284"/>
          <w:tab w:val="left" w:pos="567"/>
          <w:tab w:val="left" w:pos="851"/>
          <w:tab w:val="left" w:pos="993"/>
        </w:tabs>
        <w:spacing w:after="0" w:line="276" w:lineRule="auto"/>
        <w:ind w:right="0"/>
        <w:rPr>
          <w:b/>
          <w:szCs w:val="20"/>
        </w:rPr>
      </w:pPr>
      <w:r w:rsidRPr="00D534DF">
        <w:rPr>
          <w:szCs w:val="20"/>
        </w:rPr>
        <w:lastRenderedPageBreak/>
        <w:t>Número do tombamento.</w:t>
      </w:r>
    </w:p>
    <w:p w:rsidR="00B03FF1" w:rsidRPr="00D534DF" w:rsidRDefault="00B03FF1" w:rsidP="00B03FF1">
      <w:pPr>
        <w:pStyle w:val="PargrafodaLista"/>
        <w:shd w:val="clear" w:color="auto" w:fill="FFFFFF"/>
        <w:tabs>
          <w:tab w:val="left" w:pos="0"/>
          <w:tab w:val="left" w:pos="284"/>
          <w:tab w:val="left" w:pos="567"/>
          <w:tab w:val="left" w:pos="851"/>
          <w:tab w:val="left" w:pos="993"/>
        </w:tabs>
        <w:spacing w:after="0" w:line="276" w:lineRule="auto"/>
        <w:ind w:left="0" w:right="0" w:firstLine="0"/>
        <w:rPr>
          <w:b/>
          <w:szCs w:val="20"/>
        </w:rPr>
      </w:pPr>
    </w:p>
    <w:p w:rsidR="00241B3A" w:rsidRPr="00B03FF1" w:rsidRDefault="00241B3A" w:rsidP="00971DD2">
      <w:pPr>
        <w:pStyle w:val="PargrafodaLista"/>
        <w:numPr>
          <w:ilvl w:val="3"/>
          <w:numId w:val="17"/>
        </w:numPr>
        <w:shd w:val="clear" w:color="auto" w:fill="FFFFFF"/>
        <w:tabs>
          <w:tab w:val="left" w:pos="0"/>
          <w:tab w:val="left" w:pos="284"/>
          <w:tab w:val="left" w:pos="567"/>
          <w:tab w:val="left" w:pos="851"/>
          <w:tab w:val="left" w:pos="993"/>
        </w:tabs>
        <w:spacing w:after="0" w:line="276" w:lineRule="auto"/>
        <w:ind w:right="0"/>
        <w:rPr>
          <w:b/>
          <w:szCs w:val="20"/>
        </w:rPr>
      </w:pPr>
      <w:r w:rsidRPr="00D534DF">
        <w:rPr>
          <w:szCs w:val="20"/>
        </w:rPr>
        <w:t>Descrição.</w:t>
      </w:r>
    </w:p>
    <w:p w:rsidR="00B03FF1" w:rsidRPr="00D534DF" w:rsidRDefault="00B03FF1" w:rsidP="00B03FF1">
      <w:pPr>
        <w:pStyle w:val="PargrafodaLista"/>
        <w:shd w:val="clear" w:color="auto" w:fill="FFFFFF"/>
        <w:tabs>
          <w:tab w:val="left" w:pos="0"/>
          <w:tab w:val="left" w:pos="284"/>
          <w:tab w:val="left" w:pos="567"/>
          <w:tab w:val="left" w:pos="851"/>
          <w:tab w:val="left" w:pos="993"/>
        </w:tabs>
        <w:spacing w:after="0" w:line="276" w:lineRule="auto"/>
        <w:ind w:left="0" w:right="0" w:firstLine="0"/>
        <w:rPr>
          <w:b/>
          <w:szCs w:val="20"/>
        </w:rPr>
      </w:pPr>
    </w:p>
    <w:p w:rsidR="00241B3A" w:rsidRPr="00B03FF1" w:rsidRDefault="00241B3A" w:rsidP="00971DD2">
      <w:pPr>
        <w:pStyle w:val="PargrafodaLista"/>
        <w:numPr>
          <w:ilvl w:val="3"/>
          <w:numId w:val="17"/>
        </w:numPr>
        <w:shd w:val="clear" w:color="auto" w:fill="FFFFFF"/>
        <w:tabs>
          <w:tab w:val="left" w:pos="0"/>
          <w:tab w:val="left" w:pos="284"/>
          <w:tab w:val="left" w:pos="567"/>
          <w:tab w:val="left" w:pos="851"/>
          <w:tab w:val="left" w:pos="993"/>
        </w:tabs>
        <w:spacing w:after="0" w:line="276" w:lineRule="auto"/>
        <w:ind w:right="0"/>
        <w:rPr>
          <w:b/>
          <w:szCs w:val="20"/>
        </w:rPr>
      </w:pPr>
      <w:r w:rsidRPr="00D534DF">
        <w:rPr>
          <w:szCs w:val="20"/>
        </w:rPr>
        <w:t>Especificação.</w:t>
      </w:r>
    </w:p>
    <w:p w:rsidR="00B03FF1" w:rsidRPr="00D534DF" w:rsidRDefault="00B03FF1" w:rsidP="00B03FF1">
      <w:pPr>
        <w:pStyle w:val="PargrafodaLista"/>
        <w:shd w:val="clear" w:color="auto" w:fill="FFFFFF"/>
        <w:tabs>
          <w:tab w:val="left" w:pos="0"/>
          <w:tab w:val="left" w:pos="284"/>
          <w:tab w:val="left" w:pos="567"/>
          <w:tab w:val="left" w:pos="851"/>
          <w:tab w:val="left" w:pos="993"/>
        </w:tabs>
        <w:spacing w:after="0" w:line="276" w:lineRule="auto"/>
        <w:ind w:left="0" w:right="0" w:firstLine="0"/>
        <w:rPr>
          <w:b/>
          <w:szCs w:val="20"/>
        </w:rPr>
      </w:pPr>
    </w:p>
    <w:p w:rsidR="00241B3A" w:rsidRPr="00B03FF1" w:rsidRDefault="00241B3A" w:rsidP="00971DD2">
      <w:pPr>
        <w:pStyle w:val="PargrafodaLista"/>
        <w:numPr>
          <w:ilvl w:val="3"/>
          <w:numId w:val="17"/>
        </w:numPr>
        <w:shd w:val="clear" w:color="auto" w:fill="FFFFFF"/>
        <w:tabs>
          <w:tab w:val="left" w:pos="0"/>
          <w:tab w:val="left" w:pos="284"/>
          <w:tab w:val="left" w:pos="567"/>
          <w:tab w:val="left" w:pos="851"/>
          <w:tab w:val="left" w:pos="993"/>
        </w:tabs>
        <w:spacing w:after="0" w:line="276" w:lineRule="auto"/>
        <w:ind w:right="0"/>
        <w:rPr>
          <w:b/>
          <w:szCs w:val="20"/>
        </w:rPr>
      </w:pPr>
      <w:r w:rsidRPr="00D534DF">
        <w:rPr>
          <w:szCs w:val="20"/>
        </w:rPr>
        <w:t>Valor da aquisição.</w:t>
      </w:r>
    </w:p>
    <w:p w:rsidR="00B03FF1" w:rsidRPr="00D534DF" w:rsidRDefault="00B03FF1" w:rsidP="00B03FF1">
      <w:pPr>
        <w:pStyle w:val="PargrafodaLista"/>
        <w:shd w:val="clear" w:color="auto" w:fill="FFFFFF"/>
        <w:tabs>
          <w:tab w:val="left" w:pos="0"/>
          <w:tab w:val="left" w:pos="284"/>
          <w:tab w:val="left" w:pos="567"/>
          <w:tab w:val="left" w:pos="851"/>
          <w:tab w:val="left" w:pos="993"/>
        </w:tabs>
        <w:spacing w:after="0" w:line="276" w:lineRule="auto"/>
        <w:ind w:left="0" w:right="0" w:firstLine="0"/>
        <w:rPr>
          <w:b/>
          <w:szCs w:val="20"/>
        </w:rPr>
      </w:pPr>
    </w:p>
    <w:p w:rsidR="00241B3A" w:rsidRPr="00B03FF1" w:rsidRDefault="00241B3A" w:rsidP="00971DD2">
      <w:pPr>
        <w:pStyle w:val="PargrafodaLista"/>
        <w:numPr>
          <w:ilvl w:val="3"/>
          <w:numId w:val="17"/>
        </w:numPr>
        <w:shd w:val="clear" w:color="auto" w:fill="FFFFFF"/>
        <w:tabs>
          <w:tab w:val="left" w:pos="0"/>
          <w:tab w:val="left" w:pos="284"/>
          <w:tab w:val="left" w:pos="567"/>
          <w:tab w:val="left" w:pos="851"/>
          <w:tab w:val="left" w:pos="993"/>
        </w:tabs>
        <w:spacing w:after="0" w:line="276" w:lineRule="auto"/>
        <w:ind w:right="0"/>
        <w:rPr>
          <w:b/>
          <w:szCs w:val="20"/>
        </w:rPr>
      </w:pPr>
      <w:r w:rsidRPr="00D534DF">
        <w:rPr>
          <w:szCs w:val="20"/>
        </w:rPr>
        <w:t>Valor Atual.</w:t>
      </w:r>
    </w:p>
    <w:p w:rsidR="00B03FF1" w:rsidRPr="00D534DF" w:rsidRDefault="00B03FF1" w:rsidP="00B03FF1">
      <w:pPr>
        <w:pStyle w:val="PargrafodaLista"/>
        <w:shd w:val="clear" w:color="auto" w:fill="FFFFFF"/>
        <w:tabs>
          <w:tab w:val="left" w:pos="0"/>
          <w:tab w:val="left" w:pos="284"/>
          <w:tab w:val="left" w:pos="567"/>
          <w:tab w:val="left" w:pos="851"/>
          <w:tab w:val="left" w:pos="993"/>
        </w:tabs>
        <w:spacing w:after="0" w:line="276" w:lineRule="auto"/>
        <w:ind w:left="0" w:right="0" w:firstLine="0"/>
        <w:rPr>
          <w:b/>
          <w:szCs w:val="20"/>
        </w:rPr>
      </w:pPr>
    </w:p>
    <w:p w:rsidR="00241B3A" w:rsidRPr="00B03FF1" w:rsidRDefault="00241B3A" w:rsidP="00971DD2">
      <w:pPr>
        <w:pStyle w:val="PargrafodaLista"/>
        <w:numPr>
          <w:ilvl w:val="3"/>
          <w:numId w:val="17"/>
        </w:numPr>
        <w:shd w:val="clear" w:color="auto" w:fill="FFFFFF"/>
        <w:tabs>
          <w:tab w:val="left" w:pos="0"/>
          <w:tab w:val="left" w:pos="284"/>
          <w:tab w:val="left" w:pos="567"/>
          <w:tab w:val="left" w:pos="851"/>
          <w:tab w:val="left" w:pos="993"/>
        </w:tabs>
        <w:spacing w:after="0" w:line="276" w:lineRule="auto"/>
        <w:ind w:right="0"/>
        <w:rPr>
          <w:b/>
          <w:szCs w:val="20"/>
        </w:rPr>
      </w:pPr>
      <w:r w:rsidRPr="00D534DF">
        <w:rPr>
          <w:szCs w:val="20"/>
        </w:rPr>
        <w:t>Foto do bem.</w:t>
      </w:r>
    </w:p>
    <w:p w:rsidR="00B03FF1" w:rsidRPr="00D534DF" w:rsidRDefault="00B03FF1" w:rsidP="00B03FF1">
      <w:pPr>
        <w:pStyle w:val="PargrafodaLista"/>
        <w:shd w:val="clear" w:color="auto" w:fill="FFFFFF"/>
        <w:tabs>
          <w:tab w:val="left" w:pos="0"/>
          <w:tab w:val="left" w:pos="284"/>
          <w:tab w:val="left" w:pos="567"/>
          <w:tab w:val="left" w:pos="851"/>
          <w:tab w:val="left" w:pos="993"/>
        </w:tabs>
        <w:spacing w:after="0" w:line="276" w:lineRule="auto"/>
        <w:ind w:left="0" w:right="0" w:firstLine="0"/>
        <w:rPr>
          <w:b/>
          <w:szCs w:val="20"/>
        </w:rPr>
      </w:pPr>
    </w:p>
    <w:p w:rsidR="00241B3A" w:rsidRPr="00B03FF1" w:rsidRDefault="00241B3A" w:rsidP="00971DD2">
      <w:pPr>
        <w:pStyle w:val="PargrafodaLista"/>
        <w:numPr>
          <w:ilvl w:val="3"/>
          <w:numId w:val="17"/>
        </w:numPr>
        <w:shd w:val="clear" w:color="auto" w:fill="FFFFFF"/>
        <w:tabs>
          <w:tab w:val="left" w:pos="0"/>
          <w:tab w:val="left" w:pos="284"/>
          <w:tab w:val="left" w:pos="567"/>
          <w:tab w:val="left" w:pos="851"/>
          <w:tab w:val="left" w:pos="993"/>
        </w:tabs>
        <w:spacing w:after="0" w:line="276" w:lineRule="auto"/>
        <w:ind w:right="0"/>
        <w:rPr>
          <w:b/>
          <w:szCs w:val="20"/>
        </w:rPr>
      </w:pPr>
      <w:r w:rsidRPr="00D534DF">
        <w:rPr>
          <w:szCs w:val="20"/>
        </w:rPr>
        <w:t>Estado de conservação (com histórico de troca).</w:t>
      </w:r>
    </w:p>
    <w:p w:rsidR="00B03FF1" w:rsidRPr="00D534DF" w:rsidRDefault="00B03FF1" w:rsidP="00B03FF1">
      <w:pPr>
        <w:pStyle w:val="PargrafodaLista"/>
        <w:shd w:val="clear" w:color="auto" w:fill="FFFFFF"/>
        <w:tabs>
          <w:tab w:val="left" w:pos="0"/>
          <w:tab w:val="left" w:pos="284"/>
          <w:tab w:val="left" w:pos="567"/>
          <w:tab w:val="left" w:pos="851"/>
          <w:tab w:val="left" w:pos="993"/>
        </w:tabs>
        <w:spacing w:after="0" w:line="276" w:lineRule="auto"/>
        <w:ind w:left="0" w:right="0" w:firstLine="0"/>
        <w:rPr>
          <w:b/>
          <w:szCs w:val="20"/>
        </w:rPr>
      </w:pPr>
    </w:p>
    <w:p w:rsidR="00241B3A" w:rsidRPr="00B03FF1" w:rsidRDefault="00241B3A" w:rsidP="00971DD2">
      <w:pPr>
        <w:pStyle w:val="PargrafodaLista"/>
        <w:numPr>
          <w:ilvl w:val="3"/>
          <w:numId w:val="17"/>
        </w:numPr>
        <w:shd w:val="clear" w:color="auto" w:fill="FFFFFF"/>
        <w:tabs>
          <w:tab w:val="left" w:pos="0"/>
          <w:tab w:val="left" w:pos="284"/>
          <w:tab w:val="left" w:pos="567"/>
          <w:tab w:val="left" w:pos="851"/>
          <w:tab w:val="left" w:pos="993"/>
        </w:tabs>
        <w:spacing w:after="0" w:line="276" w:lineRule="auto"/>
        <w:ind w:right="0"/>
        <w:rPr>
          <w:b/>
          <w:szCs w:val="20"/>
        </w:rPr>
      </w:pPr>
      <w:r w:rsidRPr="00D534DF">
        <w:rPr>
          <w:szCs w:val="20"/>
        </w:rPr>
        <w:t>Categoria (com histórico de troca).</w:t>
      </w:r>
    </w:p>
    <w:p w:rsidR="00B03FF1" w:rsidRPr="00D534DF" w:rsidRDefault="00B03FF1" w:rsidP="00B03FF1">
      <w:pPr>
        <w:pStyle w:val="PargrafodaLista"/>
        <w:shd w:val="clear" w:color="auto" w:fill="FFFFFF"/>
        <w:tabs>
          <w:tab w:val="left" w:pos="0"/>
          <w:tab w:val="left" w:pos="284"/>
          <w:tab w:val="left" w:pos="567"/>
          <w:tab w:val="left" w:pos="851"/>
          <w:tab w:val="left" w:pos="993"/>
        </w:tabs>
        <w:spacing w:after="0" w:line="276" w:lineRule="auto"/>
        <w:ind w:left="0" w:right="0" w:firstLine="0"/>
        <w:rPr>
          <w:b/>
          <w:szCs w:val="20"/>
        </w:rPr>
      </w:pPr>
    </w:p>
    <w:p w:rsidR="00241B3A" w:rsidRPr="00B03FF1" w:rsidRDefault="00241B3A" w:rsidP="00971DD2">
      <w:pPr>
        <w:pStyle w:val="PargrafodaLista"/>
        <w:numPr>
          <w:ilvl w:val="3"/>
          <w:numId w:val="17"/>
        </w:numPr>
        <w:shd w:val="clear" w:color="auto" w:fill="FFFFFF"/>
        <w:tabs>
          <w:tab w:val="left" w:pos="0"/>
          <w:tab w:val="left" w:pos="284"/>
          <w:tab w:val="left" w:pos="567"/>
          <w:tab w:val="left" w:pos="851"/>
          <w:tab w:val="left" w:pos="993"/>
        </w:tabs>
        <w:spacing w:after="0" w:line="276" w:lineRule="auto"/>
        <w:ind w:right="0"/>
        <w:rPr>
          <w:b/>
          <w:szCs w:val="20"/>
        </w:rPr>
      </w:pPr>
      <w:r w:rsidRPr="00D534DF">
        <w:rPr>
          <w:szCs w:val="20"/>
        </w:rPr>
        <w:t>Localização (com histórico de troca).</w:t>
      </w:r>
    </w:p>
    <w:p w:rsidR="00B03FF1" w:rsidRPr="00D534DF" w:rsidRDefault="00B03FF1" w:rsidP="00B03FF1">
      <w:pPr>
        <w:pStyle w:val="PargrafodaLista"/>
        <w:shd w:val="clear" w:color="auto" w:fill="FFFFFF"/>
        <w:tabs>
          <w:tab w:val="left" w:pos="0"/>
          <w:tab w:val="left" w:pos="284"/>
          <w:tab w:val="left" w:pos="567"/>
          <w:tab w:val="left" w:pos="851"/>
          <w:tab w:val="left" w:pos="993"/>
        </w:tabs>
        <w:spacing w:after="0" w:line="276" w:lineRule="auto"/>
        <w:ind w:left="0" w:right="0" w:firstLine="0"/>
        <w:rPr>
          <w:b/>
          <w:szCs w:val="20"/>
        </w:rPr>
      </w:pPr>
    </w:p>
    <w:p w:rsidR="00241B3A" w:rsidRPr="00D534DF" w:rsidRDefault="00241B3A" w:rsidP="00971DD2">
      <w:pPr>
        <w:pStyle w:val="PargrafodaLista"/>
        <w:numPr>
          <w:ilvl w:val="3"/>
          <w:numId w:val="17"/>
        </w:numPr>
        <w:shd w:val="clear" w:color="auto" w:fill="FFFFFF"/>
        <w:tabs>
          <w:tab w:val="left" w:pos="0"/>
          <w:tab w:val="left" w:pos="993"/>
        </w:tabs>
        <w:spacing w:after="0" w:line="276" w:lineRule="auto"/>
        <w:ind w:right="0"/>
        <w:rPr>
          <w:b/>
          <w:szCs w:val="20"/>
        </w:rPr>
      </w:pPr>
      <w:r w:rsidRPr="00D534DF">
        <w:rPr>
          <w:szCs w:val="20"/>
        </w:rPr>
        <w:t>Campo para observação.</w:t>
      </w:r>
    </w:p>
    <w:p w:rsidR="00241B3A" w:rsidRPr="00D534DF" w:rsidRDefault="00241B3A" w:rsidP="00551DF0">
      <w:pPr>
        <w:ind w:left="0" w:firstLine="0"/>
      </w:pPr>
    </w:p>
    <w:p w:rsidR="00241B3A" w:rsidRDefault="00241B3A" w:rsidP="00971DD2">
      <w:pPr>
        <w:pStyle w:val="PargrafodaLista"/>
        <w:numPr>
          <w:ilvl w:val="2"/>
          <w:numId w:val="17"/>
        </w:numPr>
        <w:shd w:val="clear" w:color="auto" w:fill="FFFFFF"/>
        <w:tabs>
          <w:tab w:val="left" w:pos="0"/>
          <w:tab w:val="left" w:pos="284"/>
          <w:tab w:val="left" w:pos="567"/>
          <w:tab w:val="left" w:pos="851"/>
        </w:tabs>
        <w:spacing w:after="0" w:line="276" w:lineRule="auto"/>
        <w:ind w:right="0"/>
        <w:rPr>
          <w:szCs w:val="20"/>
        </w:rPr>
      </w:pPr>
      <w:r w:rsidRPr="00D534DF">
        <w:rPr>
          <w:szCs w:val="20"/>
        </w:rPr>
        <w:t>Controlar o saldo de empenhos, ou seja, deverá manter saldo de empenhos de despesas patrimoniais e respectivos vínculos entre os empenhos e os bens.</w:t>
      </w:r>
    </w:p>
    <w:p w:rsidR="00241B3A" w:rsidRPr="00384D7A" w:rsidRDefault="00241B3A" w:rsidP="00551DF0">
      <w:pPr>
        <w:ind w:left="0" w:firstLine="0"/>
      </w:pPr>
    </w:p>
    <w:p w:rsidR="00241B3A" w:rsidRDefault="00241B3A" w:rsidP="00971DD2">
      <w:pPr>
        <w:pStyle w:val="PargrafodaLista"/>
        <w:numPr>
          <w:ilvl w:val="2"/>
          <w:numId w:val="17"/>
        </w:numPr>
        <w:shd w:val="clear" w:color="auto" w:fill="FFFFFF"/>
        <w:tabs>
          <w:tab w:val="left" w:pos="0"/>
          <w:tab w:val="left" w:pos="284"/>
          <w:tab w:val="left" w:pos="567"/>
          <w:tab w:val="left" w:pos="851"/>
        </w:tabs>
        <w:spacing w:after="0" w:line="276" w:lineRule="auto"/>
        <w:ind w:right="0"/>
        <w:rPr>
          <w:szCs w:val="20"/>
        </w:rPr>
      </w:pPr>
      <w:r w:rsidRPr="00D534DF">
        <w:rPr>
          <w:szCs w:val="20"/>
        </w:rPr>
        <w:t>Flexibilizar o registro de locais em quantos níveis a entidade necessitar.</w:t>
      </w:r>
    </w:p>
    <w:p w:rsidR="00241B3A" w:rsidRPr="00D534DF" w:rsidRDefault="00241B3A" w:rsidP="00551DF0">
      <w:pPr>
        <w:ind w:left="0" w:firstLine="0"/>
      </w:pPr>
    </w:p>
    <w:p w:rsidR="00241B3A" w:rsidRDefault="00241B3A" w:rsidP="00971DD2">
      <w:pPr>
        <w:pStyle w:val="PargrafodaLista"/>
        <w:numPr>
          <w:ilvl w:val="2"/>
          <w:numId w:val="17"/>
        </w:numPr>
        <w:shd w:val="clear" w:color="auto" w:fill="FFFFFF"/>
        <w:tabs>
          <w:tab w:val="left" w:pos="0"/>
          <w:tab w:val="left" w:pos="284"/>
          <w:tab w:val="left" w:pos="567"/>
          <w:tab w:val="left" w:pos="851"/>
        </w:tabs>
        <w:spacing w:after="0" w:line="276" w:lineRule="auto"/>
        <w:ind w:right="0"/>
        <w:rPr>
          <w:szCs w:val="20"/>
        </w:rPr>
      </w:pPr>
      <w:r w:rsidRPr="00D534DF">
        <w:rPr>
          <w:szCs w:val="20"/>
        </w:rPr>
        <w:t>Possuir registros de manutenções de bens, para gerenciamento dos bens que estão em manutenção e a quantidade de vezes em que houve manutenção deste bem, para análise de possível descarte.</w:t>
      </w:r>
    </w:p>
    <w:p w:rsidR="00241B3A" w:rsidRPr="00D73A4D" w:rsidRDefault="00241B3A" w:rsidP="00551DF0">
      <w:pPr>
        <w:ind w:left="0" w:firstLine="0"/>
      </w:pPr>
    </w:p>
    <w:p w:rsidR="00241B3A" w:rsidRDefault="00241B3A" w:rsidP="00971DD2">
      <w:pPr>
        <w:pStyle w:val="PargrafodaLista"/>
        <w:numPr>
          <w:ilvl w:val="2"/>
          <w:numId w:val="17"/>
        </w:numPr>
        <w:shd w:val="clear" w:color="auto" w:fill="FFFFFF"/>
        <w:tabs>
          <w:tab w:val="left" w:pos="0"/>
          <w:tab w:val="left" w:pos="284"/>
          <w:tab w:val="left" w:pos="567"/>
          <w:tab w:val="left" w:pos="851"/>
        </w:tabs>
        <w:spacing w:after="0" w:line="276" w:lineRule="auto"/>
        <w:ind w:right="0"/>
        <w:rPr>
          <w:szCs w:val="20"/>
        </w:rPr>
      </w:pPr>
      <w:r w:rsidRPr="00D73A4D">
        <w:rPr>
          <w:szCs w:val="20"/>
        </w:rPr>
        <w:t xml:space="preserve">Possuir registros de todos os tipos de movimentos de bens tais como: </w:t>
      </w:r>
    </w:p>
    <w:p w:rsidR="00241B3A" w:rsidRDefault="00241B3A" w:rsidP="00551DF0">
      <w:pPr>
        <w:ind w:left="0" w:firstLine="0"/>
      </w:pPr>
    </w:p>
    <w:p w:rsidR="00B03FF1" w:rsidRDefault="00241B3A" w:rsidP="00971DD2">
      <w:pPr>
        <w:pStyle w:val="PargrafodaLista"/>
        <w:numPr>
          <w:ilvl w:val="3"/>
          <w:numId w:val="17"/>
        </w:numPr>
        <w:shd w:val="clear" w:color="auto" w:fill="FFFFFF"/>
        <w:tabs>
          <w:tab w:val="left" w:pos="0"/>
          <w:tab w:val="left" w:pos="284"/>
          <w:tab w:val="left" w:pos="567"/>
          <w:tab w:val="left" w:pos="851"/>
          <w:tab w:val="left" w:pos="993"/>
        </w:tabs>
        <w:spacing w:after="0" w:line="276" w:lineRule="auto"/>
        <w:ind w:right="0"/>
        <w:rPr>
          <w:b/>
          <w:szCs w:val="20"/>
        </w:rPr>
      </w:pPr>
      <w:r w:rsidRPr="00D73A4D">
        <w:rPr>
          <w:szCs w:val="20"/>
        </w:rPr>
        <w:t>Baixa de bens.</w:t>
      </w:r>
    </w:p>
    <w:p w:rsidR="00B03FF1" w:rsidRPr="00B03FF1" w:rsidRDefault="00B03FF1" w:rsidP="00B03FF1">
      <w:pPr>
        <w:pStyle w:val="PargrafodaLista"/>
        <w:shd w:val="clear" w:color="auto" w:fill="FFFFFF"/>
        <w:tabs>
          <w:tab w:val="left" w:pos="0"/>
          <w:tab w:val="left" w:pos="284"/>
          <w:tab w:val="left" w:pos="567"/>
          <w:tab w:val="left" w:pos="851"/>
          <w:tab w:val="left" w:pos="993"/>
        </w:tabs>
        <w:spacing w:after="0" w:line="276" w:lineRule="auto"/>
        <w:ind w:left="0" w:right="0" w:firstLine="0"/>
        <w:rPr>
          <w:b/>
          <w:szCs w:val="20"/>
        </w:rPr>
      </w:pPr>
    </w:p>
    <w:p w:rsidR="00241B3A" w:rsidRPr="00B03FF1" w:rsidRDefault="00241B3A" w:rsidP="00971DD2">
      <w:pPr>
        <w:pStyle w:val="PargrafodaLista"/>
        <w:numPr>
          <w:ilvl w:val="3"/>
          <w:numId w:val="17"/>
        </w:numPr>
        <w:shd w:val="clear" w:color="auto" w:fill="FFFFFF"/>
        <w:tabs>
          <w:tab w:val="left" w:pos="0"/>
          <w:tab w:val="left" w:pos="284"/>
          <w:tab w:val="left" w:pos="567"/>
          <w:tab w:val="left" w:pos="851"/>
          <w:tab w:val="left" w:pos="993"/>
        </w:tabs>
        <w:spacing w:after="0" w:line="276" w:lineRule="auto"/>
        <w:ind w:right="0"/>
        <w:rPr>
          <w:b/>
          <w:szCs w:val="20"/>
        </w:rPr>
      </w:pPr>
      <w:r w:rsidRPr="00D73A4D">
        <w:rPr>
          <w:szCs w:val="20"/>
        </w:rPr>
        <w:t>Correções de valores de bens.</w:t>
      </w:r>
    </w:p>
    <w:p w:rsidR="00B03FF1" w:rsidRPr="00D73A4D" w:rsidRDefault="00B03FF1" w:rsidP="00B03FF1">
      <w:pPr>
        <w:pStyle w:val="PargrafodaLista"/>
        <w:shd w:val="clear" w:color="auto" w:fill="FFFFFF"/>
        <w:tabs>
          <w:tab w:val="left" w:pos="0"/>
          <w:tab w:val="left" w:pos="284"/>
          <w:tab w:val="left" w:pos="567"/>
          <w:tab w:val="left" w:pos="851"/>
          <w:tab w:val="left" w:pos="993"/>
        </w:tabs>
        <w:spacing w:after="0" w:line="276" w:lineRule="auto"/>
        <w:ind w:left="0" w:right="0" w:firstLine="0"/>
        <w:rPr>
          <w:b/>
          <w:szCs w:val="20"/>
        </w:rPr>
      </w:pPr>
    </w:p>
    <w:p w:rsidR="00241B3A" w:rsidRDefault="00241B3A" w:rsidP="00971DD2">
      <w:pPr>
        <w:pStyle w:val="PargrafodaLista"/>
        <w:numPr>
          <w:ilvl w:val="3"/>
          <w:numId w:val="17"/>
        </w:numPr>
        <w:shd w:val="clear" w:color="auto" w:fill="FFFFFF"/>
        <w:tabs>
          <w:tab w:val="left" w:pos="0"/>
          <w:tab w:val="left" w:pos="284"/>
          <w:tab w:val="left" w:pos="567"/>
          <w:tab w:val="left" w:pos="851"/>
          <w:tab w:val="left" w:pos="993"/>
        </w:tabs>
        <w:spacing w:after="0" w:line="276" w:lineRule="auto"/>
        <w:ind w:right="0"/>
        <w:rPr>
          <w:szCs w:val="20"/>
        </w:rPr>
      </w:pPr>
      <w:r w:rsidRPr="00D73A4D">
        <w:rPr>
          <w:szCs w:val="20"/>
        </w:rPr>
        <w:t>Transferências de bens.</w:t>
      </w:r>
    </w:p>
    <w:p w:rsidR="00241B3A" w:rsidRPr="00D73A4D" w:rsidRDefault="00241B3A" w:rsidP="00551DF0">
      <w:pPr>
        <w:ind w:left="0" w:firstLine="0"/>
      </w:pPr>
    </w:p>
    <w:p w:rsidR="00241B3A" w:rsidRDefault="00241B3A" w:rsidP="00971DD2">
      <w:pPr>
        <w:pStyle w:val="PargrafodaLista"/>
        <w:numPr>
          <w:ilvl w:val="2"/>
          <w:numId w:val="17"/>
        </w:numPr>
        <w:shd w:val="clear" w:color="auto" w:fill="FFFFFF"/>
        <w:tabs>
          <w:tab w:val="left" w:pos="0"/>
          <w:tab w:val="left" w:pos="284"/>
          <w:tab w:val="left" w:pos="567"/>
          <w:tab w:val="left" w:pos="851"/>
        </w:tabs>
        <w:spacing w:after="0" w:line="276" w:lineRule="auto"/>
        <w:ind w:right="0"/>
        <w:rPr>
          <w:szCs w:val="20"/>
        </w:rPr>
      </w:pPr>
      <w:r w:rsidRPr="00D73A4D">
        <w:rPr>
          <w:szCs w:val="20"/>
        </w:rPr>
        <w:t>Possuir registro de imóveis com as informações, tais como:</w:t>
      </w:r>
    </w:p>
    <w:p w:rsidR="00241B3A" w:rsidRDefault="00241B3A" w:rsidP="00551DF0">
      <w:pPr>
        <w:ind w:left="0" w:firstLine="0"/>
      </w:pPr>
    </w:p>
    <w:p w:rsidR="00241B3A" w:rsidRDefault="00241B3A" w:rsidP="00971DD2">
      <w:pPr>
        <w:pStyle w:val="PargrafodaLista"/>
        <w:numPr>
          <w:ilvl w:val="3"/>
          <w:numId w:val="17"/>
        </w:numPr>
        <w:shd w:val="clear" w:color="auto" w:fill="FFFFFF"/>
        <w:tabs>
          <w:tab w:val="left" w:pos="0"/>
          <w:tab w:val="left" w:pos="284"/>
          <w:tab w:val="left" w:pos="567"/>
          <w:tab w:val="left" w:pos="851"/>
          <w:tab w:val="left" w:pos="993"/>
        </w:tabs>
        <w:spacing w:after="0" w:line="276" w:lineRule="auto"/>
        <w:ind w:right="0"/>
        <w:rPr>
          <w:szCs w:val="20"/>
        </w:rPr>
      </w:pPr>
      <w:r w:rsidRPr="00D73A4D">
        <w:rPr>
          <w:szCs w:val="20"/>
        </w:rPr>
        <w:t>Inscrição cadastral.</w:t>
      </w:r>
    </w:p>
    <w:p w:rsidR="00B03FF1" w:rsidRDefault="00B03FF1" w:rsidP="00B03FF1">
      <w:pPr>
        <w:pStyle w:val="PargrafodaLista"/>
        <w:shd w:val="clear" w:color="auto" w:fill="FFFFFF"/>
        <w:tabs>
          <w:tab w:val="left" w:pos="0"/>
          <w:tab w:val="left" w:pos="284"/>
          <w:tab w:val="left" w:pos="567"/>
          <w:tab w:val="left" w:pos="851"/>
          <w:tab w:val="left" w:pos="993"/>
        </w:tabs>
        <w:spacing w:after="0" w:line="276" w:lineRule="auto"/>
        <w:ind w:left="0" w:right="0" w:firstLine="0"/>
        <w:rPr>
          <w:szCs w:val="20"/>
        </w:rPr>
      </w:pPr>
    </w:p>
    <w:p w:rsidR="00B03FF1" w:rsidRDefault="00241B3A" w:rsidP="00971DD2">
      <w:pPr>
        <w:pStyle w:val="PargrafodaLista"/>
        <w:numPr>
          <w:ilvl w:val="3"/>
          <w:numId w:val="17"/>
        </w:numPr>
        <w:shd w:val="clear" w:color="auto" w:fill="FFFFFF"/>
        <w:tabs>
          <w:tab w:val="left" w:pos="0"/>
          <w:tab w:val="left" w:pos="284"/>
          <w:tab w:val="left" w:pos="567"/>
          <w:tab w:val="left" w:pos="851"/>
          <w:tab w:val="left" w:pos="993"/>
        </w:tabs>
        <w:spacing w:after="0" w:line="276" w:lineRule="auto"/>
        <w:ind w:right="0"/>
        <w:rPr>
          <w:szCs w:val="20"/>
        </w:rPr>
      </w:pPr>
      <w:r w:rsidRPr="00D73A4D">
        <w:rPr>
          <w:szCs w:val="20"/>
        </w:rPr>
        <w:t>Matrícula.</w:t>
      </w:r>
    </w:p>
    <w:p w:rsidR="00B03FF1" w:rsidRPr="00B03FF1" w:rsidRDefault="00B03FF1" w:rsidP="00B03FF1">
      <w:pPr>
        <w:pStyle w:val="PargrafodaLista"/>
        <w:shd w:val="clear" w:color="auto" w:fill="FFFFFF"/>
        <w:tabs>
          <w:tab w:val="left" w:pos="0"/>
          <w:tab w:val="left" w:pos="284"/>
          <w:tab w:val="left" w:pos="567"/>
          <w:tab w:val="left" w:pos="851"/>
          <w:tab w:val="left" w:pos="993"/>
        </w:tabs>
        <w:spacing w:after="0" w:line="276" w:lineRule="auto"/>
        <w:ind w:left="0" w:right="0" w:firstLine="0"/>
        <w:rPr>
          <w:szCs w:val="20"/>
        </w:rPr>
      </w:pPr>
    </w:p>
    <w:p w:rsidR="00241B3A" w:rsidRDefault="00241B3A" w:rsidP="00971DD2">
      <w:pPr>
        <w:pStyle w:val="PargrafodaLista"/>
        <w:numPr>
          <w:ilvl w:val="3"/>
          <w:numId w:val="17"/>
        </w:numPr>
        <w:shd w:val="clear" w:color="auto" w:fill="FFFFFF"/>
        <w:tabs>
          <w:tab w:val="left" w:pos="0"/>
          <w:tab w:val="left" w:pos="284"/>
          <w:tab w:val="left" w:pos="567"/>
          <w:tab w:val="left" w:pos="851"/>
          <w:tab w:val="left" w:pos="993"/>
        </w:tabs>
        <w:spacing w:after="0" w:line="276" w:lineRule="auto"/>
        <w:ind w:right="0"/>
        <w:rPr>
          <w:szCs w:val="20"/>
        </w:rPr>
      </w:pPr>
      <w:r w:rsidRPr="00D73A4D">
        <w:rPr>
          <w:szCs w:val="20"/>
        </w:rPr>
        <w:t>Data da Matrícula.</w:t>
      </w:r>
    </w:p>
    <w:p w:rsidR="00B03FF1" w:rsidRDefault="00B03FF1" w:rsidP="00B03FF1">
      <w:pPr>
        <w:pStyle w:val="PargrafodaLista"/>
        <w:shd w:val="clear" w:color="auto" w:fill="FFFFFF"/>
        <w:tabs>
          <w:tab w:val="left" w:pos="0"/>
          <w:tab w:val="left" w:pos="284"/>
          <w:tab w:val="left" w:pos="567"/>
          <w:tab w:val="left" w:pos="851"/>
          <w:tab w:val="left" w:pos="993"/>
        </w:tabs>
        <w:spacing w:after="0" w:line="276" w:lineRule="auto"/>
        <w:ind w:left="0" w:right="0" w:firstLine="0"/>
        <w:rPr>
          <w:szCs w:val="20"/>
        </w:rPr>
      </w:pPr>
    </w:p>
    <w:p w:rsidR="00241B3A" w:rsidRDefault="00241B3A" w:rsidP="00971DD2">
      <w:pPr>
        <w:pStyle w:val="PargrafodaLista"/>
        <w:numPr>
          <w:ilvl w:val="3"/>
          <w:numId w:val="17"/>
        </w:numPr>
        <w:shd w:val="clear" w:color="auto" w:fill="FFFFFF"/>
        <w:tabs>
          <w:tab w:val="left" w:pos="0"/>
          <w:tab w:val="left" w:pos="284"/>
          <w:tab w:val="left" w:pos="567"/>
          <w:tab w:val="left" w:pos="851"/>
          <w:tab w:val="left" w:pos="993"/>
        </w:tabs>
        <w:spacing w:after="0" w:line="276" w:lineRule="auto"/>
        <w:ind w:right="0"/>
        <w:rPr>
          <w:szCs w:val="20"/>
        </w:rPr>
      </w:pPr>
      <w:r w:rsidRPr="00D73A4D">
        <w:rPr>
          <w:szCs w:val="20"/>
        </w:rPr>
        <w:t>Todo histórico de controle de registros do imóvel.</w:t>
      </w:r>
    </w:p>
    <w:p w:rsidR="00B03FF1" w:rsidRDefault="00241B3A" w:rsidP="00971DD2">
      <w:pPr>
        <w:pStyle w:val="PargrafodaLista"/>
        <w:numPr>
          <w:ilvl w:val="3"/>
          <w:numId w:val="17"/>
        </w:numPr>
        <w:shd w:val="clear" w:color="auto" w:fill="FFFFFF"/>
        <w:tabs>
          <w:tab w:val="left" w:pos="0"/>
          <w:tab w:val="left" w:pos="284"/>
          <w:tab w:val="left" w:pos="567"/>
          <w:tab w:val="left" w:pos="851"/>
          <w:tab w:val="left" w:pos="993"/>
        </w:tabs>
        <w:spacing w:after="0" w:line="276" w:lineRule="auto"/>
        <w:ind w:right="0"/>
        <w:rPr>
          <w:szCs w:val="20"/>
        </w:rPr>
      </w:pPr>
      <w:r w:rsidRPr="00D73A4D">
        <w:rPr>
          <w:szCs w:val="20"/>
        </w:rPr>
        <w:t>Endereços.</w:t>
      </w:r>
    </w:p>
    <w:p w:rsidR="00B03FF1" w:rsidRPr="00B03FF1" w:rsidRDefault="00B03FF1" w:rsidP="00B03FF1">
      <w:pPr>
        <w:pStyle w:val="PargrafodaLista"/>
        <w:shd w:val="clear" w:color="auto" w:fill="FFFFFF"/>
        <w:tabs>
          <w:tab w:val="left" w:pos="0"/>
          <w:tab w:val="left" w:pos="284"/>
          <w:tab w:val="left" w:pos="567"/>
          <w:tab w:val="left" w:pos="851"/>
          <w:tab w:val="left" w:pos="993"/>
        </w:tabs>
        <w:spacing w:after="0" w:line="276" w:lineRule="auto"/>
        <w:ind w:left="0" w:right="0" w:firstLine="0"/>
        <w:rPr>
          <w:szCs w:val="20"/>
        </w:rPr>
      </w:pPr>
    </w:p>
    <w:p w:rsidR="00241B3A" w:rsidRDefault="00241B3A" w:rsidP="00971DD2">
      <w:pPr>
        <w:pStyle w:val="PargrafodaLista"/>
        <w:numPr>
          <w:ilvl w:val="3"/>
          <w:numId w:val="17"/>
        </w:numPr>
        <w:shd w:val="clear" w:color="auto" w:fill="FFFFFF"/>
        <w:tabs>
          <w:tab w:val="left" w:pos="0"/>
          <w:tab w:val="left" w:pos="284"/>
          <w:tab w:val="left" w:pos="567"/>
          <w:tab w:val="left" w:pos="851"/>
          <w:tab w:val="left" w:pos="993"/>
        </w:tabs>
        <w:spacing w:after="0" w:line="276" w:lineRule="auto"/>
        <w:ind w:right="0"/>
        <w:rPr>
          <w:szCs w:val="20"/>
        </w:rPr>
      </w:pPr>
      <w:r w:rsidRPr="00D73A4D">
        <w:rPr>
          <w:szCs w:val="20"/>
        </w:rPr>
        <w:t>Coordenadas geográficas (com histórico de mudança).</w:t>
      </w:r>
    </w:p>
    <w:p w:rsidR="00B03FF1" w:rsidRDefault="00B03FF1" w:rsidP="00B03FF1">
      <w:pPr>
        <w:pStyle w:val="PargrafodaLista"/>
        <w:shd w:val="clear" w:color="auto" w:fill="FFFFFF"/>
        <w:tabs>
          <w:tab w:val="left" w:pos="0"/>
          <w:tab w:val="left" w:pos="284"/>
          <w:tab w:val="left" w:pos="567"/>
          <w:tab w:val="left" w:pos="851"/>
          <w:tab w:val="left" w:pos="993"/>
        </w:tabs>
        <w:spacing w:after="0" w:line="276" w:lineRule="auto"/>
        <w:ind w:left="0" w:right="0" w:firstLine="0"/>
        <w:rPr>
          <w:szCs w:val="20"/>
        </w:rPr>
      </w:pPr>
    </w:p>
    <w:p w:rsidR="00241B3A" w:rsidRDefault="00241B3A" w:rsidP="00971DD2">
      <w:pPr>
        <w:pStyle w:val="PargrafodaLista"/>
        <w:numPr>
          <w:ilvl w:val="3"/>
          <w:numId w:val="17"/>
        </w:numPr>
        <w:shd w:val="clear" w:color="auto" w:fill="FFFFFF"/>
        <w:tabs>
          <w:tab w:val="left" w:pos="0"/>
          <w:tab w:val="left" w:pos="284"/>
          <w:tab w:val="left" w:pos="567"/>
          <w:tab w:val="left" w:pos="851"/>
          <w:tab w:val="left" w:pos="993"/>
        </w:tabs>
        <w:spacing w:after="0" w:line="276" w:lineRule="auto"/>
        <w:ind w:right="0"/>
        <w:rPr>
          <w:szCs w:val="20"/>
        </w:rPr>
      </w:pPr>
      <w:r w:rsidRPr="00D73A4D">
        <w:rPr>
          <w:szCs w:val="20"/>
        </w:rPr>
        <w:lastRenderedPageBreak/>
        <w:t>Medidas do imóvel (com histórico de mudança).</w:t>
      </w:r>
    </w:p>
    <w:p w:rsidR="00B03FF1" w:rsidRDefault="00B03FF1" w:rsidP="00B03FF1">
      <w:pPr>
        <w:pStyle w:val="PargrafodaLista"/>
        <w:shd w:val="clear" w:color="auto" w:fill="FFFFFF"/>
        <w:tabs>
          <w:tab w:val="left" w:pos="0"/>
          <w:tab w:val="left" w:pos="284"/>
          <w:tab w:val="left" w:pos="567"/>
          <w:tab w:val="left" w:pos="851"/>
          <w:tab w:val="left" w:pos="993"/>
        </w:tabs>
        <w:spacing w:after="0" w:line="276" w:lineRule="auto"/>
        <w:ind w:left="0" w:right="0" w:firstLine="0"/>
        <w:rPr>
          <w:szCs w:val="20"/>
        </w:rPr>
      </w:pPr>
    </w:p>
    <w:p w:rsidR="00241B3A" w:rsidRDefault="00241B3A" w:rsidP="00971DD2">
      <w:pPr>
        <w:pStyle w:val="PargrafodaLista"/>
        <w:numPr>
          <w:ilvl w:val="3"/>
          <w:numId w:val="17"/>
        </w:numPr>
        <w:shd w:val="clear" w:color="auto" w:fill="FFFFFF"/>
        <w:tabs>
          <w:tab w:val="left" w:pos="0"/>
          <w:tab w:val="left" w:pos="284"/>
          <w:tab w:val="left" w:pos="567"/>
          <w:tab w:val="left" w:pos="851"/>
          <w:tab w:val="left" w:pos="993"/>
        </w:tabs>
        <w:spacing w:after="0" w:line="276" w:lineRule="auto"/>
        <w:ind w:right="0"/>
        <w:rPr>
          <w:szCs w:val="20"/>
        </w:rPr>
      </w:pPr>
      <w:r w:rsidRPr="00D73A4D">
        <w:rPr>
          <w:szCs w:val="20"/>
        </w:rPr>
        <w:t>Gerenciamento.</w:t>
      </w:r>
    </w:p>
    <w:p w:rsidR="00B03FF1" w:rsidRDefault="00B03FF1" w:rsidP="00B03FF1">
      <w:pPr>
        <w:pStyle w:val="PargrafodaLista"/>
        <w:shd w:val="clear" w:color="auto" w:fill="FFFFFF"/>
        <w:tabs>
          <w:tab w:val="left" w:pos="0"/>
          <w:tab w:val="left" w:pos="284"/>
          <w:tab w:val="left" w:pos="567"/>
          <w:tab w:val="left" w:pos="851"/>
          <w:tab w:val="left" w:pos="993"/>
        </w:tabs>
        <w:spacing w:after="0" w:line="276" w:lineRule="auto"/>
        <w:ind w:left="0" w:right="0" w:firstLine="0"/>
        <w:rPr>
          <w:szCs w:val="20"/>
        </w:rPr>
      </w:pPr>
    </w:p>
    <w:p w:rsidR="00241B3A" w:rsidRPr="00D73A4D" w:rsidRDefault="00241B3A" w:rsidP="00971DD2">
      <w:pPr>
        <w:pStyle w:val="PargrafodaLista"/>
        <w:numPr>
          <w:ilvl w:val="3"/>
          <w:numId w:val="17"/>
        </w:numPr>
        <w:shd w:val="clear" w:color="auto" w:fill="FFFFFF"/>
        <w:tabs>
          <w:tab w:val="left" w:pos="0"/>
          <w:tab w:val="left" w:pos="284"/>
          <w:tab w:val="left" w:pos="567"/>
          <w:tab w:val="left" w:pos="851"/>
          <w:tab w:val="left" w:pos="993"/>
        </w:tabs>
        <w:spacing w:after="0" w:line="276" w:lineRule="auto"/>
        <w:ind w:right="0"/>
        <w:rPr>
          <w:szCs w:val="20"/>
        </w:rPr>
      </w:pPr>
      <w:r w:rsidRPr="00D73A4D">
        <w:rPr>
          <w:szCs w:val="20"/>
        </w:rPr>
        <w:t>Consulta de todas as intervenções já realizadas no imóvel.</w:t>
      </w:r>
    </w:p>
    <w:p w:rsidR="00241B3A" w:rsidRPr="00D73A4D" w:rsidRDefault="00241B3A" w:rsidP="00551DF0">
      <w:pPr>
        <w:ind w:left="0" w:firstLine="0"/>
      </w:pPr>
    </w:p>
    <w:p w:rsidR="00241B3A" w:rsidRDefault="00241B3A" w:rsidP="00971DD2">
      <w:pPr>
        <w:pStyle w:val="PargrafodaLista"/>
        <w:numPr>
          <w:ilvl w:val="2"/>
          <w:numId w:val="17"/>
        </w:numPr>
        <w:shd w:val="clear" w:color="auto" w:fill="FFFFFF"/>
        <w:tabs>
          <w:tab w:val="left" w:pos="0"/>
          <w:tab w:val="left" w:pos="284"/>
          <w:tab w:val="left" w:pos="567"/>
          <w:tab w:val="left" w:pos="851"/>
        </w:tabs>
        <w:spacing w:after="0" w:line="276" w:lineRule="auto"/>
        <w:ind w:right="0"/>
        <w:rPr>
          <w:szCs w:val="20"/>
        </w:rPr>
      </w:pPr>
      <w:r w:rsidRPr="00D73A4D">
        <w:rPr>
          <w:szCs w:val="20"/>
        </w:rPr>
        <w:t>Possuir ficha individual de todas as operações já realizadas nos bens em ordem cronológica, possibilitando a visualização da operação e dos valores a cada etapa.</w:t>
      </w:r>
    </w:p>
    <w:p w:rsidR="00241B3A" w:rsidRPr="00D73A4D" w:rsidRDefault="00241B3A" w:rsidP="00551DF0">
      <w:pPr>
        <w:ind w:left="0" w:firstLine="0"/>
      </w:pPr>
    </w:p>
    <w:p w:rsidR="00241B3A" w:rsidRDefault="00241B3A" w:rsidP="00971DD2">
      <w:pPr>
        <w:pStyle w:val="PargrafodaLista"/>
        <w:numPr>
          <w:ilvl w:val="2"/>
          <w:numId w:val="17"/>
        </w:numPr>
        <w:shd w:val="clear" w:color="auto" w:fill="FFFFFF"/>
        <w:tabs>
          <w:tab w:val="left" w:pos="0"/>
          <w:tab w:val="left" w:pos="284"/>
          <w:tab w:val="left" w:pos="567"/>
          <w:tab w:val="left" w:pos="851"/>
        </w:tabs>
        <w:spacing w:after="0" w:line="276" w:lineRule="auto"/>
        <w:ind w:right="0"/>
        <w:rPr>
          <w:szCs w:val="20"/>
        </w:rPr>
      </w:pPr>
      <w:r w:rsidRPr="00D73A4D">
        <w:rPr>
          <w:szCs w:val="20"/>
        </w:rPr>
        <w:t>Possibilitar registros de inventários de bens, permitindo consulta consolidada por contas contábeis e seus respectivos valores.</w:t>
      </w:r>
    </w:p>
    <w:p w:rsidR="00241B3A" w:rsidRPr="00D73A4D" w:rsidRDefault="00241B3A" w:rsidP="00551DF0">
      <w:pPr>
        <w:ind w:left="0" w:firstLine="0"/>
      </w:pPr>
    </w:p>
    <w:p w:rsidR="00241B3A" w:rsidRDefault="00241B3A" w:rsidP="00971DD2">
      <w:pPr>
        <w:pStyle w:val="PargrafodaLista"/>
        <w:numPr>
          <w:ilvl w:val="2"/>
          <w:numId w:val="17"/>
        </w:numPr>
        <w:shd w:val="clear" w:color="auto" w:fill="FFFFFF"/>
        <w:tabs>
          <w:tab w:val="left" w:pos="0"/>
          <w:tab w:val="left" w:pos="284"/>
          <w:tab w:val="left" w:pos="567"/>
          <w:tab w:val="left" w:pos="851"/>
        </w:tabs>
        <w:spacing w:after="0" w:line="276" w:lineRule="auto"/>
        <w:ind w:right="0"/>
        <w:rPr>
          <w:szCs w:val="20"/>
        </w:rPr>
      </w:pPr>
      <w:r w:rsidRPr="00D73A4D">
        <w:rPr>
          <w:szCs w:val="20"/>
        </w:rPr>
        <w:t>Permitir a vinculação de quantos arquivos digitalizados forem necessários para cada bem tombado.</w:t>
      </w:r>
    </w:p>
    <w:p w:rsidR="00241B3A" w:rsidRPr="00D73A4D" w:rsidRDefault="00241B3A" w:rsidP="00551DF0">
      <w:pPr>
        <w:ind w:left="0" w:firstLine="0"/>
      </w:pPr>
    </w:p>
    <w:p w:rsidR="00241B3A" w:rsidRDefault="00241B3A" w:rsidP="00971DD2">
      <w:pPr>
        <w:pStyle w:val="PargrafodaLista"/>
        <w:numPr>
          <w:ilvl w:val="2"/>
          <w:numId w:val="17"/>
        </w:numPr>
        <w:shd w:val="clear" w:color="auto" w:fill="FFFFFF"/>
        <w:tabs>
          <w:tab w:val="left" w:pos="0"/>
          <w:tab w:val="left" w:pos="284"/>
          <w:tab w:val="left" w:pos="567"/>
          <w:tab w:val="left" w:pos="851"/>
        </w:tabs>
        <w:spacing w:after="0" w:line="276" w:lineRule="auto"/>
        <w:ind w:right="0"/>
        <w:rPr>
          <w:szCs w:val="20"/>
        </w:rPr>
      </w:pPr>
      <w:r w:rsidRPr="00D73A4D">
        <w:rPr>
          <w:szCs w:val="20"/>
        </w:rPr>
        <w:t>Possuir rotina que permita a contabilização mensal automática, com a execução de lançamentos contábeis de acordo com as contas contábeis dos bens e operações e seguindo parametrização executada, com relação a contas e contrapartidas.</w:t>
      </w:r>
    </w:p>
    <w:p w:rsidR="00241B3A" w:rsidRPr="006E2277" w:rsidRDefault="00241B3A" w:rsidP="00551DF0">
      <w:pPr>
        <w:ind w:left="0" w:firstLine="0"/>
        <w:rPr>
          <w:color w:val="000000" w:themeColor="text1"/>
        </w:rPr>
      </w:pPr>
    </w:p>
    <w:p w:rsidR="00241B3A" w:rsidRPr="006E2277" w:rsidRDefault="00241B3A" w:rsidP="00971DD2">
      <w:pPr>
        <w:pStyle w:val="PargrafodaLista"/>
        <w:numPr>
          <w:ilvl w:val="1"/>
          <w:numId w:val="17"/>
        </w:numPr>
        <w:shd w:val="clear" w:color="auto" w:fill="FFFFFF"/>
        <w:tabs>
          <w:tab w:val="left" w:pos="0"/>
          <w:tab w:val="left" w:pos="284"/>
          <w:tab w:val="left" w:pos="567"/>
        </w:tabs>
        <w:spacing w:after="0" w:line="276" w:lineRule="auto"/>
        <w:ind w:left="0" w:right="0"/>
        <w:rPr>
          <w:b/>
          <w:color w:val="000000" w:themeColor="text1"/>
          <w:szCs w:val="20"/>
        </w:rPr>
      </w:pPr>
      <w:r w:rsidRPr="006E2277">
        <w:rPr>
          <w:b/>
          <w:color w:val="000000" w:themeColor="text1"/>
          <w:szCs w:val="20"/>
        </w:rPr>
        <w:t xml:space="preserve"> Do Sistema De Portal Transparência</w:t>
      </w:r>
    </w:p>
    <w:p w:rsidR="00241B3A" w:rsidRPr="00D73A4D" w:rsidRDefault="00241B3A" w:rsidP="00551DF0">
      <w:pPr>
        <w:ind w:left="0" w:firstLine="0"/>
      </w:pPr>
    </w:p>
    <w:p w:rsidR="00241B3A" w:rsidRDefault="00241B3A" w:rsidP="00971DD2">
      <w:pPr>
        <w:pStyle w:val="PargrafodaLista"/>
        <w:numPr>
          <w:ilvl w:val="2"/>
          <w:numId w:val="17"/>
        </w:numPr>
        <w:shd w:val="clear" w:color="auto" w:fill="FFFFFF"/>
        <w:tabs>
          <w:tab w:val="left" w:pos="0"/>
          <w:tab w:val="left" w:pos="284"/>
          <w:tab w:val="left" w:pos="567"/>
          <w:tab w:val="left" w:pos="851"/>
        </w:tabs>
        <w:spacing w:after="0" w:line="276" w:lineRule="auto"/>
        <w:ind w:right="0"/>
        <w:rPr>
          <w:szCs w:val="20"/>
        </w:rPr>
      </w:pPr>
      <w:r w:rsidRPr="00D73A4D">
        <w:rPr>
          <w:szCs w:val="20"/>
        </w:rPr>
        <w:t>Possibilitar em tempo real de diversas informações exigidas pela LC 101/2009 e pelo Ministério Público.</w:t>
      </w:r>
    </w:p>
    <w:p w:rsidR="00B03FF1" w:rsidRPr="000D680E" w:rsidRDefault="00B03FF1" w:rsidP="00B03FF1">
      <w:pPr>
        <w:pStyle w:val="PargrafodaLista"/>
        <w:shd w:val="clear" w:color="auto" w:fill="FFFFFF"/>
        <w:tabs>
          <w:tab w:val="left" w:pos="0"/>
          <w:tab w:val="left" w:pos="284"/>
          <w:tab w:val="left" w:pos="567"/>
          <w:tab w:val="left" w:pos="851"/>
        </w:tabs>
        <w:spacing w:after="0" w:line="276" w:lineRule="auto"/>
        <w:ind w:left="0" w:right="0" w:firstLine="0"/>
        <w:rPr>
          <w:szCs w:val="20"/>
        </w:rPr>
      </w:pPr>
    </w:p>
    <w:p w:rsidR="00241B3A" w:rsidRDefault="00241B3A" w:rsidP="00971DD2">
      <w:pPr>
        <w:pStyle w:val="PargrafodaLista"/>
        <w:numPr>
          <w:ilvl w:val="2"/>
          <w:numId w:val="17"/>
        </w:numPr>
        <w:shd w:val="clear" w:color="auto" w:fill="FFFFFF"/>
        <w:tabs>
          <w:tab w:val="left" w:pos="0"/>
          <w:tab w:val="left" w:pos="284"/>
          <w:tab w:val="left" w:pos="567"/>
          <w:tab w:val="left" w:pos="851"/>
        </w:tabs>
        <w:spacing w:after="0" w:line="276" w:lineRule="auto"/>
        <w:ind w:right="0"/>
        <w:rPr>
          <w:szCs w:val="20"/>
        </w:rPr>
      </w:pPr>
      <w:r w:rsidRPr="00D73A4D">
        <w:rPr>
          <w:szCs w:val="20"/>
        </w:rPr>
        <w:t>Possibilitar a visualização através de gráfico, listagem em tela, relatórios e documentos auxiliares inseridos em formato PDF, inclusive para impressão.</w:t>
      </w:r>
    </w:p>
    <w:p w:rsidR="00241B3A" w:rsidRPr="00D73A4D" w:rsidRDefault="00241B3A" w:rsidP="00551DF0">
      <w:pPr>
        <w:ind w:left="0" w:firstLine="0"/>
      </w:pPr>
    </w:p>
    <w:p w:rsidR="00241B3A" w:rsidRDefault="00241B3A" w:rsidP="00971DD2">
      <w:pPr>
        <w:pStyle w:val="PargrafodaLista"/>
        <w:numPr>
          <w:ilvl w:val="2"/>
          <w:numId w:val="17"/>
        </w:numPr>
        <w:shd w:val="clear" w:color="auto" w:fill="FFFFFF"/>
        <w:tabs>
          <w:tab w:val="left" w:pos="0"/>
          <w:tab w:val="left" w:pos="284"/>
          <w:tab w:val="left" w:pos="567"/>
          <w:tab w:val="left" w:pos="851"/>
        </w:tabs>
        <w:spacing w:after="0" w:line="276" w:lineRule="auto"/>
        <w:ind w:right="0"/>
        <w:rPr>
          <w:szCs w:val="20"/>
        </w:rPr>
      </w:pPr>
      <w:r w:rsidRPr="00D73A4D">
        <w:rPr>
          <w:szCs w:val="20"/>
        </w:rPr>
        <w:t>Possibilitar demonstração de dados os sistemas de Frotas, Obras e Patrimônio, de forma automática.</w:t>
      </w:r>
    </w:p>
    <w:p w:rsidR="00241B3A" w:rsidRPr="00D73A4D" w:rsidRDefault="00241B3A" w:rsidP="00551DF0">
      <w:pPr>
        <w:ind w:left="0" w:firstLine="0"/>
      </w:pPr>
    </w:p>
    <w:p w:rsidR="00241B3A" w:rsidRDefault="00241B3A" w:rsidP="00971DD2">
      <w:pPr>
        <w:pStyle w:val="PargrafodaLista"/>
        <w:numPr>
          <w:ilvl w:val="2"/>
          <w:numId w:val="17"/>
        </w:numPr>
        <w:shd w:val="clear" w:color="auto" w:fill="FFFFFF"/>
        <w:tabs>
          <w:tab w:val="left" w:pos="0"/>
          <w:tab w:val="left" w:pos="284"/>
          <w:tab w:val="left" w:pos="567"/>
          <w:tab w:val="left" w:pos="851"/>
        </w:tabs>
        <w:spacing w:after="0" w:line="276" w:lineRule="auto"/>
        <w:ind w:right="0"/>
        <w:rPr>
          <w:szCs w:val="20"/>
        </w:rPr>
      </w:pPr>
      <w:r w:rsidRPr="00D73A4D">
        <w:rPr>
          <w:szCs w:val="20"/>
        </w:rPr>
        <w:t>Gerar automaticamente relatórios, através de um executável no módulo contábil, gerando todos os relatórios em formado PDF e automaticamente apresentados no Portal Transparência.</w:t>
      </w:r>
    </w:p>
    <w:p w:rsidR="00B03FF1" w:rsidRPr="00BE26A9" w:rsidRDefault="00B03FF1" w:rsidP="00B03FF1">
      <w:pPr>
        <w:pStyle w:val="PargrafodaLista"/>
        <w:shd w:val="clear" w:color="auto" w:fill="FFFFFF"/>
        <w:tabs>
          <w:tab w:val="left" w:pos="0"/>
          <w:tab w:val="left" w:pos="284"/>
          <w:tab w:val="left" w:pos="567"/>
          <w:tab w:val="left" w:pos="851"/>
        </w:tabs>
        <w:spacing w:after="0" w:line="276" w:lineRule="auto"/>
        <w:ind w:left="0" w:right="0" w:firstLine="0"/>
        <w:rPr>
          <w:szCs w:val="20"/>
        </w:rPr>
      </w:pPr>
    </w:p>
    <w:p w:rsidR="00241B3A" w:rsidRDefault="00241B3A" w:rsidP="00971DD2">
      <w:pPr>
        <w:pStyle w:val="PargrafodaLista"/>
        <w:numPr>
          <w:ilvl w:val="2"/>
          <w:numId w:val="17"/>
        </w:numPr>
        <w:shd w:val="clear" w:color="auto" w:fill="FFFFFF"/>
        <w:tabs>
          <w:tab w:val="left" w:pos="0"/>
          <w:tab w:val="left" w:pos="284"/>
          <w:tab w:val="left" w:pos="567"/>
          <w:tab w:val="left" w:pos="851"/>
        </w:tabs>
        <w:spacing w:after="0" w:line="276" w:lineRule="auto"/>
        <w:ind w:right="0"/>
        <w:rPr>
          <w:szCs w:val="20"/>
        </w:rPr>
      </w:pPr>
      <w:r w:rsidRPr="00D73A4D">
        <w:rPr>
          <w:szCs w:val="20"/>
        </w:rPr>
        <w:t>Gerar os relatórios dentro de um determinado período, sobrepondo ou não, os relatórios anteriores.</w:t>
      </w:r>
    </w:p>
    <w:p w:rsidR="00241B3A" w:rsidRPr="00D73A4D" w:rsidRDefault="00241B3A" w:rsidP="00551DF0">
      <w:pPr>
        <w:ind w:left="0" w:firstLine="0"/>
      </w:pPr>
    </w:p>
    <w:p w:rsidR="00241B3A" w:rsidRDefault="00241B3A" w:rsidP="00971DD2">
      <w:pPr>
        <w:pStyle w:val="PargrafodaLista"/>
        <w:numPr>
          <w:ilvl w:val="2"/>
          <w:numId w:val="17"/>
        </w:numPr>
        <w:shd w:val="clear" w:color="auto" w:fill="FFFFFF"/>
        <w:tabs>
          <w:tab w:val="left" w:pos="0"/>
          <w:tab w:val="left" w:pos="284"/>
          <w:tab w:val="left" w:pos="567"/>
          <w:tab w:val="left" w:pos="851"/>
        </w:tabs>
        <w:spacing w:after="0" w:line="276" w:lineRule="auto"/>
        <w:ind w:right="0"/>
        <w:rPr>
          <w:szCs w:val="20"/>
        </w:rPr>
      </w:pPr>
      <w:r w:rsidRPr="00D73A4D">
        <w:rPr>
          <w:szCs w:val="20"/>
        </w:rPr>
        <w:t>Acessar ao Portal Transparência diretamente de um link próprio do site do município, onde deverá ser possível consultar:</w:t>
      </w:r>
    </w:p>
    <w:p w:rsidR="00241B3A" w:rsidRPr="00C97046" w:rsidRDefault="00241B3A" w:rsidP="00551DF0">
      <w:pPr>
        <w:ind w:left="0" w:firstLine="0"/>
      </w:pPr>
    </w:p>
    <w:p w:rsidR="00241B3A" w:rsidRDefault="00241B3A" w:rsidP="00971DD2">
      <w:pPr>
        <w:pStyle w:val="PargrafodaLista"/>
        <w:numPr>
          <w:ilvl w:val="3"/>
          <w:numId w:val="17"/>
        </w:numPr>
        <w:shd w:val="clear" w:color="auto" w:fill="FFFFFF"/>
        <w:tabs>
          <w:tab w:val="left" w:pos="0"/>
          <w:tab w:val="left" w:pos="284"/>
          <w:tab w:val="left" w:pos="567"/>
          <w:tab w:val="left" w:pos="851"/>
          <w:tab w:val="left" w:pos="993"/>
        </w:tabs>
        <w:spacing w:after="0" w:line="276" w:lineRule="auto"/>
        <w:ind w:right="0"/>
        <w:rPr>
          <w:szCs w:val="20"/>
        </w:rPr>
      </w:pPr>
      <w:r w:rsidRPr="00C97046">
        <w:rPr>
          <w:szCs w:val="20"/>
        </w:rPr>
        <w:t>Despesas orçadas, empenhadas, liquidadas e pagas, detalhadas por Órgão, Função, Elemento da Despesa, Programa e Projeto.</w:t>
      </w:r>
    </w:p>
    <w:p w:rsidR="00B03FF1" w:rsidRPr="00384D7A" w:rsidRDefault="00B03FF1" w:rsidP="00B03FF1">
      <w:pPr>
        <w:pStyle w:val="PargrafodaLista"/>
        <w:shd w:val="clear" w:color="auto" w:fill="FFFFFF"/>
        <w:tabs>
          <w:tab w:val="left" w:pos="0"/>
          <w:tab w:val="left" w:pos="284"/>
          <w:tab w:val="left" w:pos="567"/>
          <w:tab w:val="left" w:pos="851"/>
          <w:tab w:val="left" w:pos="993"/>
        </w:tabs>
        <w:spacing w:after="0" w:line="276" w:lineRule="auto"/>
        <w:ind w:left="0" w:right="0" w:firstLine="0"/>
        <w:rPr>
          <w:szCs w:val="20"/>
        </w:rPr>
      </w:pPr>
    </w:p>
    <w:p w:rsidR="00241B3A" w:rsidRPr="00B03FF1" w:rsidRDefault="00241B3A" w:rsidP="00971DD2">
      <w:pPr>
        <w:pStyle w:val="PargrafodaLista"/>
        <w:numPr>
          <w:ilvl w:val="3"/>
          <w:numId w:val="17"/>
        </w:numPr>
        <w:shd w:val="clear" w:color="auto" w:fill="FFFFFF"/>
        <w:tabs>
          <w:tab w:val="left" w:pos="0"/>
          <w:tab w:val="left" w:pos="284"/>
          <w:tab w:val="left" w:pos="567"/>
          <w:tab w:val="left" w:pos="851"/>
          <w:tab w:val="left" w:pos="993"/>
        </w:tabs>
        <w:spacing w:after="0" w:line="276" w:lineRule="auto"/>
        <w:ind w:right="0"/>
        <w:rPr>
          <w:b/>
          <w:szCs w:val="20"/>
        </w:rPr>
      </w:pPr>
      <w:r w:rsidRPr="00C97046">
        <w:rPr>
          <w:szCs w:val="20"/>
        </w:rPr>
        <w:t>Visualizar os empenhos por função.</w:t>
      </w:r>
    </w:p>
    <w:p w:rsidR="00B03FF1" w:rsidRPr="00C97046" w:rsidRDefault="00B03FF1" w:rsidP="00B03FF1">
      <w:pPr>
        <w:pStyle w:val="PargrafodaLista"/>
        <w:shd w:val="clear" w:color="auto" w:fill="FFFFFF"/>
        <w:tabs>
          <w:tab w:val="left" w:pos="0"/>
          <w:tab w:val="left" w:pos="284"/>
          <w:tab w:val="left" w:pos="567"/>
          <w:tab w:val="left" w:pos="851"/>
          <w:tab w:val="left" w:pos="993"/>
        </w:tabs>
        <w:spacing w:after="0" w:line="276" w:lineRule="auto"/>
        <w:ind w:left="0" w:right="0" w:firstLine="0"/>
        <w:rPr>
          <w:b/>
          <w:szCs w:val="20"/>
        </w:rPr>
      </w:pPr>
    </w:p>
    <w:p w:rsidR="00241B3A" w:rsidRPr="00B03FF1" w:rsidRDefault="00241B3A" w:rsidP="00971DD2">
      <w:pPr>
        <w:pStyle w:val="PargrafodaLista"/>
        <w:numPr>
          <w:ilvl w:val="3"/>
          <w:numId w:val="17"/>
        </w:numPr>
        <w:shd w:val="clear" w:color="auto" w:fill="FFFFFF"/>
        <w:tabs>
          <w:tab w:val="left" w:pos="0"/>
          <w:tab w:val="left" w:pos="284"/>
          <w:tab w:val="left" w:pos="567"/>
          <w:tab w:val="left" w:pos="851"/>
          <w:tab w:val="left" w:pos="993"/>
        </w:tabs>
        <w:spacing w:after="0" w:line="276" w:lineRule="auto"/>
        <w:ind w:right="0"/>
        <w:rPr>
          <w:b/>
          <w:szCs w:val="20"/>
        </w:rPr>
      </w:pPr>
      <w:r w:rsidRPr="00C97046">
        <w:rPr>
          <w:szCs w:val="20"/>
        </w:rPr>
        <w:t>Receitas Orçadas Atualizadas e Arrecadadas.</w:t>
      </w:r>
    </w:p>
    <w:p w:rsidR="00B03FF1" w:rsidRPr="00C97046" w:rsidRDefault="00B03FF1" w:rsidP="00B03FF1">
      <w:pPr>
        <w:pStyle w:val="PargrafodaLista"/>
        <w:shd w:val="clear" w:color="auto" w:fill="FFFFFF"/>
        <w:tabs>
          <w:tab w:val="left" w:pos="0"/>
          <w:tab w:val="left" w:pos="284"/>
          <w:tab w:val="left" w:pos="567"/>
          <w:tab w:val="left" w:pos="851"/>
          <w:tab w:val="left" w:pos="993"/>
        </w:tabs>
        <w:spacing w:after="0" w:line="276" w:lineRule="auto"/>
        <w:ind w:left="0" w:right="0" w:firstLine="0"/>
        <w:rPr>
          <w:b/>
          <w:szCs w:val="20"/>
        </w:rPr>
      </w:pPr>
    </w:p>
    <w:p w:rsidR="00241B3A" w:rsidRPr="00B03FF1" w:rsidRDefault="00241B3A" w:rsidP="00971DD2">
      <w:pPr>
        <w:pStyle w:val="PargrafodaLista"/>
        <w:numPr>
          <w:ilvl w:val="3"/>
          <w:numId w:val="17"/>
        </w:numPr>
        <w:shd w:val="clear" w:color="auto" w:fill="FFFFFF"/>
        <w:tabs>
          <w:tab w:val="left" w:pos="0"/>
          <w:tab w:val="left" w:pos="284"/>
          <w:tab w:val="left" w:pos="567"/>
          <w:tab w:val="left" w:pos="851"/>
          <w:tab w:val="left" w:pos="993"/>
        </w:tabs>
        <w:spacing w:after="0" w:line="276" w:lineRule="auto"/>
        <w:ind w:right="0"/>
        <w:rPr>
          <w:b/>
          <w:szCs w:val="20"/>
        </w:rPr>
      </w:pPr>
      <w:r w:rsidRPr="00C97046">
        <w:rPr>
          <w:szCs w:val="20"/>
        </w:rPr>
        <w:t>Credores.</w:t>
      </w:r>
    </w:p>
    <w:p w:rsidR="00B03FF1" w:rsidRPr="00C97046" w:rsidRDefault="00B03FF1" w:rsidP="00B03FF1">
      <w:pPr>
        <w:pStyle w:val="PargrafodaLista"/>
        <w:shd w:val="clear" w:color="auto" w:fill="FFFFFF"/>
        <w:tabs>
          <w:tab w:val="left" w:pos="0"/>
          <w:tab w:val="left" w:pos="284"/>
          <w:tab w:val="left" w:pos="567"/>
          <w:tab w:val="left" w:pos="851"/>
          <w:tab w:val="left" w:pos="993"/>
        </w:tabs>
        <w:spacing w:after="0" w:line="276" w:lineRule="auto"/>
        <w:ind w:left="0" w:right="0" w:firstLine="0"/>
        <w:rPr>
          <w:b/>
          <w:szCs w:val="20"/>
        </w:rPr>
      </w:pPr>
    </w:p>
    <w:p w:rsidR="00241B3A" w:rsidRPr="00B03FF1" w:rsidRDefault="00241B3A" w:rsidP="00971DD2">
      <w:pPr>
        <w:pStyle w:val="PargrafodaLista"/>
        <w:numPr>
          <w:ilvl w:val="3"/>
          <w:numId w:val="17"/>
        </w:numPr>
        <w:shd w:val="clear" w:color="auto" w:fill="FFFFFF"/>
        <w:tabs>
          <w:tab w:val="left" w:pos="0"/>
          <w:tab w:val="left" w:pos="284"/>
          <w:tab w:val="left" w:pos="567"/>
          <w:tab w:val="left" w:pos="851"/>
          <w:tab w:val="left" w:pos="993"/>
        </w:tabs>
        <w:spacing w:after="0" w:line="276" w:lineRule="auto"/>
        <w:ind w:right="0"/>
        <w:rPr>
          <w:b/>
          <w:szCs w:val="20"/>
        </w:rPr>
      </w:pPr>
      <w:r w:rsidRPr="00C97046">
        <w:rPr>
          <w:szCs w:val="20"/>
        </w:rPr>
        <w:t>Veículos.</w:t>
      </w:r>
    </w:p>
    <w:p w:rsidR="00B03FF1" w:rsidRPr="00C97046" w:rsidRDefault="00B03FF1" w:rsidP="00B03FF1">
      <w:pPr>
        <w:pStyle w:val="PargrafodaLista"/>
        <w:shd w:val="clear" w:color="auto" w:fill="FFFFFF"/>
        <w:tabs>
          <w:tab w:val="left" w:pos="0"/>
          <w:tab w:val="left" w:pos="284"/>
          <w:tab w:val="left" w:pos="567"/>
          <w:tab w:val="left" w:pos="851"/>
          <w:tab w:val="left" w:pos="993"/>
        </w:tabs>
        <w:spacing w:after="0" w:line="276" w:lineRule="auto"/>
        <w:ind w:left="0" w:right="0" w:firstLine="0"/>
        <w:rPr>
          <w:b/>
          <w:szCs w:val="20"/>
        </w:rPr>
      </w:pPr>
    </w:p>
    <w:p w:rsidR="00241B3A" w:rsidRPr="00B03FF1" w:rsidRDefault="00241B3A" w:rsidP="00971DD2">
      <w:pPr>
        <w:pStyle w:val="PargrafodaLista"/>
        <w:numPr>
          <w:ilvl w:val="3"/>
          <w:numId w:val="17"/>
        </w:numPr>
        <w:shd w:val="clear" w:color="auto" w:fill="FFFFFF"/>
        <w:tabs>
          <w:tab w:val="left" w:pos="0"/>
          <w:tab w:val="left" w:pos="284"/>
          <w:tab w:val="left" w:pos="567"/>
          <w:tab w:val="left" w:pos="851"/>
          <w:tab w:val="left" w:pos="993"/>
        </w:tabs>
        <w:spacing w:after="0" w:line="276" w:lineRule="auto"/>
        <w:ind w:right="0"/>
        <w:rPr>
          <w:b/>
          <w:szCs w:val="20"/>
        </w:rPr>
      </w:pPr>
      <w:r w:rsidRPr="00C97046">
        <w:rPr>
          <w:szCs w:val="20"/>
        </w:rPr>
        <w:t>Diárias.</w:t>
      </w:r>
    </w:p>
    <w:p w:rsidR="00B03FF1" w:rsidRPr="00C97046" w:rsidRDefault="00B03FF1" w:rsidP="00B03FF1">
      <w:pPr>
        <w:pStyle w:val="PargrafodaLista"/>
        <w:shd w:val="clear" w:color="auto" w:fill="FFFFFF"/>
        <w:tabs>
          <w:tab w:val="left" w:pos="0"/>
          <w:tab w:val="left" w:pos="284"/>
          <w:tab w:val="left" w:pos="567"/>
          <w:tab w:val="left" w:pos="851"/>
          <w:tab w:val="left" w:pos="993"/>
        </w:tabs>
        <w:spacing w:after="0" w:line="276" w:lineRule="auto"/>
        <w:ind w:left="0" w:right="0" w:firstLine="0"/>
        <w:rPr>
          <w:b/>
          <w:szCs w:val="20"/>
        </w:rPr>
      </w:pPr>
    </w:p>
    <w:p w:rsidR="00241B3A" w:rsidRPr="00B03FF1" w:rsidRDefault="00241B3A" w:rsidP="00971DD2">
      <w:pPr>
        <w:pStyle w:val="PargrafodaLista"/>
        <w:numPr>
          <w:ilvl w:val="3"/>
          <w:numId w:val="17"/>
        </w:numPr>
        <w:shd w:val="clear" w:color="auto" w:fill="FFFFFF"/>
        <w:tabs>
          <w:tab w:val="left" w:pos="0"/>
          <w:tab w:val="left" w:pos="284"/>
          <w:tab w:val="left" w:pos="567"/>
          <w:tab w:val="left" w:pos="851"/>
          <w:tab w:val="left" w:pos="993"/>
        </w:tabs>
        <w:spacing w:after="0" w:line="276" w:lineRule="auto"/>
        <w:ind w:right="0"/>
        <w:rPr>
          <w:b/>
          <w:szCs w:val="20"/>
        </w:rPr>
      </w:pPr>
      <w:r w:rsidRPr="00C97046">
        <w:rPr>
          <w:szCs w:val="20"/>
        </w:rPr>
        <w:t>Repasses.</w:t>
      </w:r>
    </w:p>
    <w:p w:rsidR="00B03FF1" w:rsidRPr="00C97046" w:rsidRDefault="00B03FF1" w:rsidP="00B03FF1">
      <w:pPr>
        <w:pStyle w:val="PargrafodaLista"/>
        <w:shd w:val="clear" w:color="auto" w:fill="FFFFFF"/>
        <w:tabs>
          <w:tab w:val="left" w:pos="0"/>
          <w:tab w:val="left" w:pos="284"/>
          <w:tab w:val="left" w:pos="567"/>
          <w:tab w:val="left" w:pos="851"/>
          <w:tab w:val="left" w:pos="993"/>
        </w:tabs>
        <w:spacing w:after="0" w:line="276" w:lineRule="auto"/>
        <w:ind w:left="0" w:right="0" w:firstLine="0"/>
        <w:rPr>
          <w:b/>
          <w:szCs w:val="20"/>
        </w:rPr>
      </w:pPr>
    </w:p>
    <w:p w:rsidR="00241B3A" w:rsidRPr="00B03FF1" w:rsidRDefault="00241B3A" w:rsidP="00971DD2">
      <w:pPr>
        <w:pStyle w:val="PargrafodaLista"/>
        <w:numPr>
          <w:ilvl w:val="3"/>
          <w:numId w:val="17"/>
        </w:numPr>
        <w:shd w:val="clear" w:color="auto" w:fill="FFFFFF"/>
        <w:tabs>
          <w:tab w:val="left" w:pos="0"/>
          <w:tab w:val="left" w:pos="284"/>
          <w:tab w:val="left" w:pos="567"/>
          <w:tab w:val="left" w:pos="851"/>
          <w:tab w:val="left" w:pos="993"/>
        </w:tabs>
        <w:spacing w:after="0" w:line="276" w:lineRule="auto"/>
        <w:ind w:right="0"/>
        <w:rPr>
          <w:b/>
          <w:szCs w:val="20"/>
        </w:rPr>
      </w:pPr>
      <w:r w:rsidRPr="00C97046">
        <w:rPr>
          <w:szCs w:val="20"/>
        </w:rPr>
        <w:lastRenderedPageBreak/>
        <w:t>Convênios.</w:t>
      </w:r>
    </w:p>
    <w:p w:rsidR="00B03FF1" w:rsidRPr="00C97046" w:rsidRDefault="00B03FF1" w:rsidP="00B03FF1">
      <w:pPr>
        <w:pStyle w:val="PargrafodaLista"/>
        <w:shd w:val="clear" w:color="auto" w:fill="FFFFFF"/>
        <w:tabs>
          <w:tab w:val="left" w:pos="0"/>
          <w:tab w:val="left" w:pos="284"/>
          <w:tab w:val="left" w:pos="567"/>
          <w:tab w:val="left" w:pos="851"/>
          <w:tab w:val="left" w:pos="993"/>
        </w:tabs>
        <w:spacing w:after="0" w:line="276" w:lineRule="auto"/>
        <w:ind w:left="0" w:right="0" w:firstLine="0"/>
        <w:rPr>
          <w:b/>
          <w:szCs w:val="20"/>
        </w:rPr>
      </w:pPr>
    </w:p>
    <w:p w:rsidR="00241B3A" w:rsidRPr="00B03FF1" w:rsidRDefault="00241B3A" w:rsidP="00971DD2">
      <w:pPr>
        <w:pStyle w:val="PargrafodaLista"/>
        <w:numPr>
          <w:ilvl w:val="3"/>
          <w:numId w:val="17"/>
        </w:numPr>
        <w:shd w:val="clear" w:color="auto" w:fill="FFFFFF"/>
        <w:tabs>
          <w:tab w:val="left" w:pos="0"/>
          <w:tab w:val="left" w:pos="284"/>
          <w:tab w:val="left" w:pos="567"/>
          <w:tab w:val="left" w:pos="851"/>
          <w:tab w:val="left" w:pos="993"/>
        </w:tabs>
        <w:spacing w:after="0" w:line="276" w:lineRule="auto"/>
        <w:ind w:right="0"/>
        <w:rPr>
          <w:b/>
          <w:szCs w:val="20"/>
        </w:rPr>
      </w:pPr>
      <w:r w:rsidRPr="00C97046">
        <w:rPr>
          <w:szCs w:val="20"/>
        </w:rPr>
        <w:t>Licitações.</w:t>
      </w:r>
    </w:p>
    <w:p w:rsidR="00B03FF1" w:rsidRPr="00C97046" w:rsidRDefault="00B03FF1" w:rsidP="00B03FF1">
      <w:pPr>
        <w:pStyle w:val="PargrafodaLista"/>
        <w:shd w:val="clear" w:color="auto" w:fill="FFFFFF"/>
        <w:tabs>
          <w:tab w:val="left" w:pos="0"/>
          <w:tab w:val="left" w:pos="284"/>
          <w:tab w:val="left" w:pos="567"/>
          <w:tab w:val="left" w:pos="851"/>
          <w:tab w:val="left" w:pos="993"/>
        </w:tabs>
        <w:spacing w:after="0" w:line="276" w:lineRule="auto"/>
        <w:ind w:left="0" w:right="0" w:firstLine="0"/>
        <w:rPr>
          <w:b/>
          <w:szCs w:val="20"/>
        </w:rPr>
      </w:pPr>
    </w:p>
    <w:p w:rsidR="00241B3A" w:rsidRPr="00B03FF1" w:rsidRDefault="00241B3A" w:rsidP="00971DD2">
      <w:pPr>
        <w:pStyle w:val="PargrafodaLista"/>
        <w:numPr>
          <w:ilvl w:val="3"/>
          <w:numId w:val="17"/>
        </w:numPr>
        <w:shd w:val="clear" w:color="auto" w:fill="FFFFFF"/>
        <w:tabs>
          <w:tab w:val="left" w:pos="0"/>
          <w:tab w:val="left" w:pos="284"/>
          <w:tab w:val="left" w:pos="567"/>
          <w:tab w:val="left" w:pos="851"/>
          <w:tab w:val="left" w:pos="1134"/>
        </w:tabs>
        <w:spacing w:after="0" w:line="276" w:lineRule="auto"/>
        <w:ind w:right="0"/>
        <w:rPr>
          <w:b/>
          <w:szCs w:val="20"/>
        </w:rPr>
      </w:pPr>
      <w:r w:rsidRPr="00C97046">
        <w:rPr>
          <w:szCs w:val="20"/>
        </w:rPr>
        <w:t>Patrimônio.</w:t>
      </w:r>
    </w:p>
    <w:p w:rsidR="00B03FF1" w:rsidRPr="00C97046" w:rsidRDefault="00B03FF1" w:rsidP="00B03FF1">
      <w:pPr>
        <w:pStyle w:val="PargrafodaLista"/>
        <w:shd w:val="clear" w:color="auto" w:fill="FFFFFF"/>
        <w:tabs>
          <w:tab w:val="left" w:pos="0"/>
          <w:tab w:val="left" w:pos="284"/>
          <w:tab w:val="left" w:pos="567"/>
          <w:tab w:val="left" w:pos="851"/>
          <w:tab w:val="left" w:pos="1134"/>
        </w:tabs>
        <w:spacing w:after="0" w:line="276" w:lineRule="auto"/>
        <w:ind w:left="0" w:right="0" w:firstLine="0"/>
        <w:rPr>
          <w:b/>
          <w:szCs w:val="20"/>
        </w:rPr>
      </w:pPr>
    </w:p>
    <w:p w:rsidR="00241B3A" w:rsidRPr="00B03FF1" w:rsidRDefault="00241B3A" w:rsidP="00971DD2">
      <w:pPr>
        <w:pStyle w:val="PargrafodaLista"/>
        <w:numPr>
          <w:ilvl w:val="3"/>
          <w:numId w:val="17"/>
        </w:numPr>
        <w:shd w:val="clear" w:color="auto" w:fill="FFFFFF"/>
        <w:tabs>
          <w:tab w:val="left" w:pos="0"/>
          <w:tab w:val="left" w:pos="284"/>
          <w:tab w:val="left" w:pos="567"/>
          <w:tab w:val="left" w:pos="851"/>
          <w:tab w:val="left" w:pos="1134"/>
        </w:tabs>
        <w:spacing w:after="0" w:line="276" w:lineRule="auto"/>
        <w:ind w:right="0"/>
        <w:rPr>
          <w:b/>
          <w:szCs w:val="20"/>
        </w:rPr>
      </w:pPr>
      <w:r w:rsidRPr="00C97046">
        <w:rPr>
          <w:szCs w:val="20"/>
        </w:rPr>
        <w:t>Obras Públicas.</w:t>
      </w:r>
    </w:p>
    <w:p w:rsidR="00B03FF1" w:rsidRPr="00C97046" w:rsidRDefault="00B03FF1" w:rsidP="00B03FF1">
      <w:pPr>
        <w:pStyle w:val="PargrafodaLista"/>
        <w:shd w:val="clear" w:color="auto" w:fill="FFFFFF"/>
        <w:tabs>
          <w:tab w:val="left" w:pos="0"/>
          <w:tab w:val="left" w:pos="284"/>
          <w:tab w:val="left" w:pos="567"/>
          <w:tab w:val="left" w:pos="851"/>
          <w:tab w:val="left" w:pos="1134"/>
        </w:tabs>
        <w:spacing w:after="0" w:line="276" w:lineRule="auto"/>
        <w:ind w:left="0" w:right="0" w:firstLine="0"/>
        <w:rPr>
          <w:b/>
          <w:szCs w:val="20"/>
        </w:rPr>
      </w:pPr>
    </w:p>
    <w:p w:rsidR="00241B3A" w:rsidRPr="00B03FF1" w:rsidRDefault="00241B3A" w:rsidP="00971DD2">
      <w:pPr>
        <w:pStyle w:val="PargrafodaLista"/>
        <w:numPr>
          <w:ilvl w:val="3"/>
          <w:numId w:val="17"/>
        </w:numPr>
        <w:shd w:val="clear" w:color="auto" w:fill="FFFFFF"/>
        <w:tabs>
          <w:tab w:val="left" w:pos="0"/>
          <w:tab w:val="left" w:pos="284"/>
          <w:tab w:val="left" w:pos="567"/>
          <w:tab w:val="left" w:pos="851"/>
          <w:tab w:val="left" w:pos="1134"/>
        </w:tabs>
        <w:spacing w:after="0" w:line="276" w:lineRule="auto"/>
        <w:ind w:right="0"/>
        <w:rPr>
          <w:b/>
          <w:szCs w:val="20"/>
        </w:rPr>
      </w:pPr>
      <w:r w:rsidRPr="00C97046">
        <w:rPr>
          <w:szCs w:val="20"/>
        </w:rPr>
        <w:t>Folha de Pagamento.</w:t>
      </w:r>
    </w:p>
    <w:p w:rsidR="00B03FF1" w:rsidRPr="00C97046" w:rsidRDefault="00B03FF1" w:rsidP="00B03FF1">
      <w:pPr>
        <w:pStyle w:val="PargrafodaLista"/>
        <w:shd w:val="clear" w:color="auto" w:fill="FFFFFF"/>
        <w:tabs>
          <w:tab w:val="left" w:pos="0"/>
          <w:tab w:val="left" w:pos="284"/>
          <w:tab w:val="left" w:pos="567"/>
          <w:tab w:val="left" w:pos="851"/>
          <w:tab w:val="left" w:pos="1134"/>
        </w:tabs>
        <w:spacing w:after="0" w:line="276" w:lineRule="auto"/>
        <w:ind w:left="0" w:right="0" w:firstLine="0"/>
        <w:rPr>
          <w:b/>
          <w:szCs w:val="20"/>
        </w:rPr>
      </w:pPr>
    </w:p>
    <w:p w:rsidR="00241B3A" w:rsidRPr="00B03FF1" w:rsidRDefault="00241B3A" w:rsidP="00971DD2">
      <w:pPr>
        <w:pStyle w:val="PargrafodaLista"/>
        <w:numPr>
          <w:ilvl w:val="3"/>
          <w:numId w:val="17"/>
        </w:numPr>
        <w:shd w:val="clear" w:color="auto" w:fill="FFFFFF"/>
        <w:tabs>
          <w:tab w:val="left" w:pos="0"/>
          <w:tab w:val="left" w:pos="284"/>
          <w:tab w:val="left" w:pos="567"/>
          <w:tab w:val="left" w:pos="851"/>
          <w:tab w:val="left" w:pos="1134"/>
        </w:tabs>
        <w:spacing w:after="0" w:line="276" w:lineRule="auto"/>
        <w:ind w:right="0"/>
        <w:rPr>
          <w:b/>
          <w:szCs w:val="20"/>
        </w:rPr>
      </w:pPr>
      <w:r w:rsidRPr="00C97046">
        <w:rPr>
          <w:szCs w:val="20"/>
        </w:rPr>
        <w:t>Publicações.</w:t>
      </w:r>
    </w:p>
    <w:p w:rsidR="00B03FF1" w:rsidRPr="00C97046" w:rsidRDefault="00B03FF1" w:rsidP="00B03FF1">
      <w:pPr>
        <w:pStyle w:val="PargrafodaLista"/>
        <w:shd w:val="clear" w:color="auto" w:fill="FFFFFF"/>
        <w:tabs>
          <w:tab w:val="left" w:pos="0"/>
          <w:tab w:val="left" w:pos="284"/>
          <w:tab w:val="left" w:pos="567"/>
          <w:tab w:val="left" w:pos="851"/>
          <w:tab w:val="left" w:pos="1134"/>
        </w:tabs>
        <w:spacing w:after="0" w:line="276" w:lineRule="auto"/>
        <w:ind w:left="0" w:right="0" w:firstLine="0"/>
        <w:rPr>
          <w:b/>
          <w:szCs w:val="20"/>
        </w:rPr>
      </w:pPr>
    </w:p>
    <w:p w:rsidR="00241B3A" w:rsidRPr="00C97046" w:rsidRDefault="00241B3A" w:rsidP="00971DD2">
      <w:pPr>
        <w:pStyle w:val="PargrafodaLista"/>
        <w:numPr>
          <w:ilvl w:val="3"/>
          <w:numId w:val="17"/>
        </w:numPr>
        <w:shd w:val="clear" w:color="auto" w:fill="FFFFFF"/>
        <w:tabs>
          <w:tab w:val="left" w:pos="0"/>
          <w:tab w:val="left" w:pos="284"/>
          <w:tab w:val="left" w:pos="567"/>
          <w:tab w:val="left" w:pos="851"/>
          <w:tab w:val="left" w:pos="1134"/>
        </w:tabs>
        <w:spacing w:after="0" w:line="276" w:lineRule="auto"/>
        <w:ind w:right="0"/>
        <w:rPr>
          <w:b/>
          <w:szCs w:val="20"/>
        </w:rPr>
      </w:pPr>
      <w:r w:rsidRPr="00C97046">
        <w:rPr>
          <w:szCs w:val="20"/>
        </w:rPr>
        <w:t>Perguntas Frequentes.</w:t>
      </w:r>
    </w:p>
    <w:p w:rsidR="00241B3A" w:rsidRPr="0035605B" w:rsidRDefault="00241B3A" w:rsidP="00551DF0">
      <w:pPr>
        <w:ind w:left="0" w:firstLine="0"/>
        <w:rPr>
          <w:color w:val="00B0F0"/>
        </w:rPr>
      </w:pPr>
    </w:p>
    <w:p w:rsidR="00241B3A" w:rsidRPr="0035605B" w:rsidRDefault="00241B3A" w:rsidP="00971DD2">
      <w:pPr>
        <w:pStyle w:val="PargrafodaLista"/>
        <w:numPr>
          <w:ilvl w:val="1"/>
          <w:numId w:val="17"/>
        </w:numPr>
        <w:shd w:val="clear" w:color="auto" w:fill="FFFFFF"/>
        <w:tabs>
          <w:tab w:val="left" w:pos="0"/>
          <w:tab w:val="left" w:pos="284"/>
          <w:tab w:val="left" w:pos="567"/>
        </w:tabs>
        <w:spacing w:after="0" w:line="276" w:lineRule="auto"/>
        <w:ind w:left="0" w:right="0"/>
        <w:rPr>
          <w:b/>
          <w:bCs/>
          <w:color w:val="00B0F0"/>
          <w:szCs w:val="20"/>
        </w:rPr>
      </w:pPr>
      <w:r w:rsidRPr="006E2277">
        <w:rPr>
          <w:b/>
          <w:bCs/>
          <w:color w:val="000000" w:themeColor="text1"/>
          <w:szCs w:val="20"/>
        </w:rPr>
        <w:t>Do Sistema De Controle Interno</w:t>
      </w:r>
    </w:p>
    <w:p w:rsidR="00241B3A" w:rsidRPr="00880080" w:rsidRDefault="00241B3A" w:rsidP="00551DF0">
      <w:pPr>
        <w:ind w:left="0" w:firstLine="0"/>
      </w:pPr>
    </w:p>
    <w:p w:rsidR="00241B3A" w:rsidRDefault="00241B3A" w:rsidP="00971DD2">
      <w:pPr>
        <w:pStyle w:val="PargrafodaLista"/>
        <w:numPr>
          <w:ilvl w:val="2"/>
          <w:numId w:val="17"/>
        </w:numPr>
        <w:shd w:val="clear" w:color="auto" w:fill="FFFFFF"/>
        <w:tabs>
          <w:tab w:val="left" w:pos="0"/>
          <w:tab w:val="left" w:pos="284"/>
          <w:tab w:val="left" w:pos="567"/>
          <w:tab w:val="left" w:pos="851"/>
        </w:tabs>
        <w:spacing w:after="0" w:line="276" w:lineRule="auto"/>
        <w:ind w:right="0"/>
        <w:rPr>
          <w:szCs w:val="20"/>
        </w:rPr>
      </w:pPr>
      <w:r w:rsidRPr="00880080">
        <w:rPr>
          <w:szCs w:val="20"/>
        </w:rPr>
        <w:t>Permite o envio periódico dos questionários aos responsáveis por cada um dos diversos setores da Administração;</w:t>
      </w:r>
    </w:p>
    <w:p w:rsidR="00241B3A" w:rsidRPr="00880080" w:rsidRDefault="00241B3A" w:rsidP="00551DF0">
      <w:pPr>
        <w:ind w:left="0" w:firstLine="0"/>
      </w:pPr>
    </w:p>
    <w:p w:rsidR="00241B3A" w:rsidRDefault="00241B3A" w:rsidP="00971DD2">
      <w:pPr>
        <w:pStyle w:val="PargrafodaLista"/>
        <w:numPr>
          <w:ilvl w:val="2"/>
          <w:numId w:val="17"/>
        </w:numPr>
        <w:shd w:val="clear" w:color="auto" w:fill="FFFFFF"/>
        <w:tabs>
          <w:tab w:val="left" w:pos="0"/>
          <w:tab w:val="left" w:pos="284"/>
          <w:tab w:val="left" w:pos="567"/>
          <w:tab w:val="left" w:pos="851"/>
        </w:tabs>
        <w:spacing w:after="0" w:line="276" w:lineRule="auto"/>
        <w:ind w:right="0"/>
        <w:rPr>
          <w:szCs w:val="20"/>
        </w:rPr>
      </w:pPr>
      <w:r w:rsidRPr="00880080">
        <w:rPr>
          <w:szCs w:val="20"/>
        </w:rPr>
        <w:t>Permite aos demais setores da Administração receber os questionários, respondê-los e enviar de volta, tudo dentro do sistema;</w:t>
      </w:r>
    </w:p>
    <w:p w:rsidR="00241B3A" w:rsidRPr="00880080" w:rsidRDefault="00241B3A" w:rsidP="00551DF0">
      <w:pPr>
        <w:ind w:left="0" w:firstLine="0"/>
      </w:pPr>
    </w:p>
    <w:p w:rsidR="00241B3A" w:rsidRDefault="00241B3A" w:rsidP="00971DD2">
      <w:pPr>
        <w:pStyle w:val="PargrafodaLista"/>
        <w:numPr>
          <w:ilvl w:val="2"/>
          <w:numId w:val="17"/>
        </w:numPr>
        <w:shd w:val="clear" w:color="auto" w:fill="FFFFFF"/>
        <w:tabs>
          <w:tab w:val="left" w:pos="0"/>
          <w:tab w:val="left" w:pos="284"/>
          <w:tab w:val="left" w:pos="567"/>
          <w:tab w:val="left" w:pos="709"/>
          <w:tab w:val="left" w:pos="851"/>
        </w:tabs>
        <w:spacing w:after="0" w:line="276" w:lineRule="auto"/>
        <w:ind w:right="0"/>
        <w:rPr>
          <w:szCs w:val="20"/>
        </w:rPr>
      </w:pPr>
      <w:r w:rsidRPr="00880080">
        <w:rPr>
          <w:szCs w:val="20"/>
        </w:rPr>
        <w:t>Possui agenda para registrar o envio automático de questionários para cada setor, bem como as atividades da Controladoria;</w:t>
      </w:r>
    </w:p>
    <w:p w:rsidR="00241B3A" w:rsidRPr="00880080" w:rsidRDefault="00241B3A" w:rsidP="00551DF0">
      <w:pPr>
        <w:ind w:left="0" w:firstLine="0"/>
      </w:pPr>
    </w:p>
    <w:p w:rsidR="00241B3A" w:rsidRDefault="00241B3A" w:rsidP="00971DD2">
      <w:pPr>
        <w:pStyle w:val="PargrafodaLista"/>
        <w:numPr>
          <w:ilvl w:val="2"/>
          <w:numId w:val="17"/>
        </w:numPr>
        <w:shd w:val="clear" w:color="auto" w:fill="FFFFFF"/>
        <w:tabs>
          <w:tab w:val="left" w:pos="0"/>
          <w:tab w:val="left" w:pos="284"/>
          <w:tab w:val="left" w:pos="567"/>
          <w:tab w:val="left" w:pos="709"/>
          <w:tab w:val="left" w:pos="851"/>
        </w:tabs>
        <w:spacing w:after="0" w:line="276" w:lineRule="auto"/>
        <w:ind w:right="0"/>
        <w:rPr>
          <w:szCs w:val="20"/>
        </w:rPr>
      </w:pPr>
      <w:r w:rsidRPr="00880080">
        <w:rPr>
          <w:szCs w:val="20"/>
        </w:rPr>
        <w:t>Emite os relatórios do Almoxarifado, Compras e Licitações, Execução Fiscal e Gestão Fiscal (exigidos pela LRF), de modo on-line, sem importação ou digitação das informações destes sistemas;</w:t>
      </w:r>
    </w:p>
    <w:p w:rsidR="00241B3A" w:rsidRPr="00880080" w:rsidRDefault="00241B3A" w:rsidP="00551DF0">
      <w:pPr>
        <w:ind w:left="0" w:firstLine="0"/>
      </w:pPr>
    </w:p>
    <w:p w:rsidR="00241B3A" w:rsidRDefault="00241B3A" w:rsidP="00971DD2">
      <w:pPr>
        <w:pStyle w:val="PargrafodaLista"/>
        <w:numPr>
          <w:ilvl w:val="2"/>
          <w:numId w:val="17"/>
        </w:numPr>
        <w:shd w:val="clear" w:color="auto" w:fill="FFFFFF"/>
        <w:tabs>
          <w:tab w:val="left" w:pos="0"/>
          <w:tab w:val="left" w:pos="284"/>
          <w:tab w:val="left" w:pos="567"/>
          <w:tab w:val="left" w:pos="709"/>
          <w:tab w:val="left" w:pos="851"/>
        </w:tabs>
        <w:spacing w:after="0" w:line="276" w:lineRule="auto"/>
        <w:ind w:right="0"/>
        <w:rPr>
          <w:szCs w:val="20"/>
        </w:rPr>
      </w:pPr>
      <w:r w:rsidRPr="00880080">
        <w:rPr>
          <w:szCs w:val="20"/>
        </w:rPr>
        <w:t>Os relatórios deverão acessar a base de dados dos demais módulos, não sendo admitidas bases paralelas ou informações concorrentes para obtenção dos mesmos;</w:t>
      </w:r>
    </w:p>
    <w:p w:rsidR="00241B3A" w:rsidRPr="00880080" w:rsidRDefault="00241B3A" w:rsidP="00551DF0">
      <w:pPr>
        <w:ind w:left="0" w:firstLine="0"/>
      </w:pPr>
    </w:p>
    <w:p w:rsidR="00241B3A" w:rsidRDefault="00241B3A" w:rsidP="00971DD2">
      <w:pPr>
        <w:pStyle w:val="PargrafodaLista"/>
        <w:numPr>
          <w:ilvl w:val="2"/>
          <w:numId w:val="17"/>
        </w:numPr>
        <w:shd w:val="clear" w:color="auto" w:fill="FFFFFF"/>
        <w:tabs>
          <w:tab w:val="left" w:pos="0"/>
          <w:tab w:val="left" w:pos="284"/>
          <w:tab w:val="left" w:pos="567"/>
          <w:tab w:val="left" w:pos="709"/>
          <w:tab w:val="left" w:pos="851"/>
        </w:tabs>
        <w:spacing w:after="0" w:line="276" w:lineRule="auto"/>
        <w:ind w:right="0"/>
        <w:rPr>
          <w:szCs w:val="20"/>
        </w:rPr>
      </w:pPr>
      <w:r w:rsidRPr="00880080">
        <w:rPr>
          <w:szCs w:val="20"/>
        </w:rPr>
        <w:t>Relatórios de Crítica: Divergência entre liquidação do empenho e materiais entregues; Licitações sem dotação; Licitações do tipo Carta-Convite finalizadas com menos de três participantes; Licitações do tipo Carta-Convite em andamento com menos de três participantes; Compras diretas, com dispensa de licitação, superiores a R$ 8.000,00 (oito mil reais); Aditivos contratuais superiores a 25% (vinte e cinco por cento) do contrato; Estatísticas de Gastos por espécie de bens e serviços;</w:t>
      </w:r>
    </w:p>
    <w:p w:rsidR="002A2725" w:rsidRDefault="002A2725" w:rsidP="00551DF0">
      <w:pPr>
        <w:pStyle w:val="PargrafodaLista"/>
        <w:shd w:val="clear" w:color="auto" w:fill="FFFFFF"/>
        <w:tabs>
          <w:tab w:val="left" w:pos="0"/>
          <w:tab w:val="left" w:pos="284"/>
          <w:tab w:val="left" w:pos="567"/>
          <w:tab w:val="left" w:pos="709"/>
          <w:tab w:val="left" w:pos="851"/>
        </w:tabs>
        <w:spacing w:after="0" w:line="276" w:lineRule="auto"/>
        <w:ind w:left="0" w:right="0" w:firstLine="0"/>
        <w:rPr>
          <w:szCs w:val="20"/>
        </w:rPr>
      </w:pPr>
    </w:p>
    <w:p w:rsidR="00241B3A" w:rsidRDefault="00241B3A" w:rsidP="00551DF0">
      <w:pPr>
        <w:ind w:left="0" w:firstLine="0"/>
      </w:pPr>
    </w:p>
    <w:p w:rsidR="006F08D9" w:rsidRPr="00A37242" w:rsidRDefault="006F08D9" w:rsidP="00971DD2">
      <w:pPr>
        <w:pStyle w:val="PargrafodaLista"/>
        <w:numPr>
          <w:ilvl w:val="0"/>
          <w:numId w:val="17"/>
        </w:numPr>
        <w:shd w:val="clear" w:color="auto" w:fill="FFFFFF"/>
        <w:spacing w:line="360" w:lineRule="auto"/>
        <w:ind w:left="0" w:right="0" w:firstLine="0"/>
      </w:pPr>
      <w:r>
        <w:rPr>
          <w:b/>
        </w:rPr>
        <w:t>Sistema de Tributação</w:t>
      </w:r>
    </w:p>
    <w:p w:rsidR="006F08D9" w:rsidRPr="00500DD8" w:rsidRDefault="006F08D9" w:rsidP="00551DF0">
      <w:pPr>
        <w:pStyle w:val="PargrafodaLista"/>
        <w:shd w:val="clear" w:color="auto" w:fill="FFFFFF"/>
        <w:spacing w:line="360" w:lineRule="auto"/>
        <w:ind w:left="0" w:firstLine="0"/>
      </w:pPr>
    </w:p>
    <w:p w:rsidR="006F08D9" w:rsidRDefault="006F08D9" w:rsidP="00971DD2">
      <w:pPr>
        <w:pStyle w:val="PargrafodaLista"/>
        <w:numPr>
          <w:ilvl w:val="1"/>
          <w:numId w:val="20"/>
        </w:numPr>
        <w:shd w:val="clear" w:color="auto" w:fill="FFFFFF"/>
        <w:spacing w:after="0" w:line="360" w:lineRule="auto"/>
        <w:ind w:right="0"/>
      </w:pPr>
      <w:r>
        <w:t>Permitir o cadastramento e controle dos usuários a utilizarem o respectivo módulo tributário;</w:t>
      </w:r>
    </w:p>
    <w:p w:rsidR="006F08D9" w:rsidRPr="00500DD8" w:rsidRDefault="006F08D9" w:rsidP="00551DF0">
      <w:pPr>
        <w:ind w:left="0" w:firstLine="0"/>
      </w:pPr>
    </w:p>
    <w:p w:rsidR="006F08D9" w:rsidRDefault="006F08D9" w:rsidP="00971DD2">
      <w:pPr>
        <w:pStyle w:val="PargrafodaLista"/>
        <w:numPr>
          <w:ilvl w:val="1"/>
          <w:numId w:val="21"/>
        </w:numPr>
        <w:shd w:val="clear" w:color="auto" w:fill="FFFFFF"/>
        <w:spacing w:after="0" w:line="360" w:lineRule="auto"/>
        <w:ind w:left="0" w:right="0"/>
      </w:pPr>
      <w:r>
        <w:t>Permitir o cadastramento do Município tomador do serviço (Cadastro).</w:t>
      </w:r>
    </w:p>
    <w:p w:rsidR="006F08D9" w:rsidRPr="006B7206" w:rsidRDefault="006F08D9" w:rsidP="00551DF0">
      <w:pPr>
        <w:ind w:left="0" w:firstLine="0"/>
      </w:pPr>
    </w:p>
    <w:p w:rsidR="006F08D9" w:rsidRDefault="006F08D9" w:rsidP="00971DD2">
      <w:pPr>
        <w:pStyle w:val="PargrafodaLista"/>
        <w:numPr>
          <w:ilvl w:val="1"/>
          <w:numId w:val="21"/>
        </w:numPr>
        <w:shd w:val="clear" w:color="auto" w:fill="FFFFFF"/>
        <w:spacing w:after="0" w:line="360" w:lineRule="auto"/>
        <w:ind w:left="0" w:right="0"/>
      </w:pPr>
      <w:r w:rsidRPr="006C2211">
        <w:t xml:space="preserve">Permitir </w:t>
      </w:r>
      <w:r>
        <w:t>o lançamento dos valores por Município de acordo com o cadastro, que deverão compor as receitas de serviços, extraído do setor de faturamento da entidade, por tipo de receita.</w:t>
      </w:r>
    </w:p>
    <w:p w:rsidR="006F08D9" w:rsidRPr="006B7206" w:rsidRDefault="006F08D9" w:rsidP="00551DF0">
      <w:pPr>
        <w:ind w:left="0" w:firstLine="0"/>
      </w:pPr>
    </w:p>
    <w:p w:rsidR="006F08D9" w:rsidRDefault="006F08D9" w:rsidP="00551DF0">
      <w:pPr>
        <w:pStyle w:val="PargrafodaLista"/>
        <w:numPr>
          <w:ilvl w:val="1"/>
          <w:numId w:val="21"/>
        </w:numPr>
        <w:shd w:val="clear" w:color="auto" w:fill="FFFFFF"/>
        <w:spacing w:after="0" w:line="360" w:lineRule="auto"/>
        <w:ind w:left="0" w:right="0"/>
      </w:pPr>
      <w:r w:rsidRPr="006C2211">
        <w:t>Permitir o controle d</w:t>
      </w:r>
      <w:r>
        <w:t>as receitas de serviços a ser quitadas pelos Municípios Consorciados</w:t>
      </w:r>
      <w:r w:rsidRPr="006C2211">
        <w:t>.</w:t>
      </w:r>
    </w:p>
    <w:p w:rsidR="006F08D9" w:rsidRDefault="006F08D9" w:rsidP="00971DD2">
      <w:pPr>
        <w:pStyle w:val="PargrafodaLista"/>
        <w:numPr>
          <w:ilvl w:val="1"/>
          <w:numId w:val="21"/>
        </w:numPr>
        <w:shd w:val="clear" w:color="auto" w:fill="FFFFFF"/>
        <w:spacing w:after="0" w:line="360" w:lineRule="auto"/>
        <w:ind w:left="0" w:right="0"/>
      </w:pPr>
      <w:r>
        <w:lastRenderedPageBreak/>
        <w:t>Emissão de boletos bancários aos entes consorciados, possibilitando a geração do arquivo de envio para a cobrança bancária.</w:t>
      </w:r>
    </w:p>
    <w:p w:rsidR="006F08D9" w:rsidRDefault="006F08D9" w:rsidP="00551DF0">
      <w:pPr>
        <w:pStyle w:val="PargrafodaLista"/>
        <w:ind w:left="0" w:firstLine="0"/>
      </w:pPr>
    </w:p>
    <w:p w:rsidR="006F08D9" w:rsidRDefault="006F08D9" w:rsidP="00971DD2">
      <w:pPr>
        <w:pStyle w:val="PargrafodaLista"/>
        <w:numPr>
          <w:ilvl w:val="1"/>
          <w:numId w:val="21"/>
        </w:numPr>
        <w:shd w:val="clear" w:color="auto" w:fill="FFFFFF"/>
        <w:spacing w:after="0" w:line="360" w:lineRule="auto"/>
        <w:ind w:left="0" w:right="0"/>
      </w:pPr>
      <w:r w:rsidRPr="006C2211">
        <w:t xml:space="preserve">Permitir realizar baixas automáticas </w:t>
      </w:r>
      <w:r>
        <w:t xml:space="preserve">através dos </w:t>
      </w:r>
      <w:r w:rsidRPr="006C2211">
        <w:t xml:space="preserve">arquivos de retorno e também realizar baixas manuais pelo cadastro ou identificação da linha </w:t>
      </w:r>
      <w:proofErr w:type="spellStart"/>
      <w:r w:rsidRPr="006C2211">
        <w:t>digitável</w:t>
      </w:r>
      <w:proofErr w:type="spellEnd"/>
      <w:r w:rsidRPr="006C2211">
        <w:t>.</w:t>
      </w:r>
    </w:p>
    <w:p w:rsidR="006F08D9" w:rsidRPr="006B7206" w:rsidRDefault="006F08D9" w:rsidP="00551DF0">
      <w:pPr>
        <w:ind w:left="0" w:firstLine="0"/>
      </w:pPr>
    </w:p>
    <w:p w:rsidR="006F08D9" w:rsidRDefault="006F08D9" w:rsidP="00971DD2">
      <w:pPr>
        <w:pStyle w:val="PargrafodaLista"/>
        <w:numPr>
          <w:ilvl w:val="1"/>
          <w:numId w:val="22"/>
        </w:numPr>
        <w:shd w:val="clear" w:color="auto" w:fill="FFFFFF"/>
        <w:spacing w:after="0" w:line="360" w:lineRule="auto"/>
        <w:ind w:left="0" w:right="0" w:firstLine="0"/>
      </w:pPr>
      <w:r w:rsidRPr="006C2211">
        <w:t>Possibilitar a configuração de emissão de guias de recolhimento no padrão FEBRABAN, bem como a baixa automática de arquivos deste convênio, bem como definição de formas de emissão de cotas únicas com descontos parametrizáveis, parcelas e guias agrupadas.</w:t>
      </w:r>
    </w:p>
    <w:p w:rsidR="006F08D9" w:rsidRPr="006C2211" w:rsidRDefault="006F08D9" w:rsidP="00551DF0">
      <w:pPr>
        <w:shd w:val="clear" w:color="auto" w:fill="FFFFFF"/>
        <w:spacing w:after="0" w:line="360" w:lineRule="auto"/>
        <w:ind w:left="0" w:right="0" w:firstLine="0"/>
      </w:pPr>
    </w:p>
    <w:p w:rsidR="006F08D9" w:rsidRPr="006C2211" w:rsidRDefault="00B03FF1" w:rsidP="00551DF0">
      <w:pPr>
        <w:shd w:val="clear" w:color="auto" w:fill="FFFFFF"/>
        <w:spacing w:after="0" w:line="360" w:lineRule="auto"/>
        <w:ind w:left="0" w:right="0" w:firstLine="0"/>
      </w:pPr>
      <w:r w:rsidRPr="00B03FF1">
        <w:rPr>
          <w:b/>
        </w:rPr>
        <w:t>15</w:t>
      </w:r>
      <w:r w:rsidR="006F08D9" w:rsidRPr="00B03FF1">
        <w:rPr>
          <w:b/>
        </w:rPr>
        <w:t>.8</w:t>
      </w:r>
      <w:r w:rsidRPr="00B03FF1">
        <w:rPr>
          <w:b/>
        </w:rPr>
        <w:t>.</w:t>
      </w:r>
      <w:r w:rsidR="006F08D9">
        <w:t xml:space="preserve"> </w:t>
      </w:r>
      <w:r w:rsidR="006F08D9" w:rsidRPr="006C2211">
        <w:t>Possibilitar a configuração de emissão de guias de recolhimento nos padrões CNAB, bem como definir a forma de emissão de cotas únicas com descontos parametrizáveis, parcelas e guias agrupadas.</w:t>
      </w:r>
    </w:p>
    <w:p w:rsidR="006F08D9" w:rsidRDefault="006F08D9" w:rsidP="00551DF0">
      <w:pPr>
        <w:shd w:val="clear" w:color="auto" w:fill="FFFFFF"/>
        <w:spacing w:after="0" w:line="360" w:lineRule="auto"/>
        <w:ind w:left="0" w:right="0" w:firstLine="0"/>
      </w:pPr>
    </w:p>
    <w:p w:rsidR="006F08D9" w:rsidRDefault="006F08D9" w:rsidP="00971DD2">
      <w:pPr>
        <w:pStyle w:val="PargrafodaLista"/>
        <w:numPr>
          <w:ilvl w:val="1"/>
          <w:numId w:val="23"/>
        </w:numPr>
        <w:shd w:val="clear" w:color="auto" w:fill="FFFFFF"/>
        <w:spacing w:after="0" w:line="360" w:lineRule="auto"/>
        <w:ind w:left="0" w:right="0" w:firstLine="0"/>
      </w:pPr>
      <w:r w:rsidRPr="006C2211">
        <w:t xml:space="preserve">Emitir diversos relatórios, como de dados cadastrais, de controle de débitos, de controle de pagamentos, de controles </w:t>
      </w:r>
      <w:r>
        <w:t>d</w:t>
      </w:r>
      <w:r w:rsidRPr="006C2211">
        <w:t>e saldo</w:t>
      </w:r>
      <w:r>
        <w:t>s, utilizando como filtro os seguintes parâmetros:</w:t>
      </w:r>
    </w:p>
    <w:p w:rsidR="006F08D9" w:rsidRDefault="006F08D9" w:rsidP="00971DD2">
      <w:pPr>
        <w:pStyle w:val="PargrafodaLista"/>
        <w:numPr>
          <w:ilvl w:val="1"/>
          <w:numId w:val="19"/>
        </w:numPr>
        <w:shd w:val="clear" w:color="auto" w:fill="FFFFFF"/>
        <w:spacing w:after="0" w:line="360" w:lineRule="auto"/>
        <w:ind w:left="0" w:right="0" w:firstLine="0"/>
      </w:pPr>
      <w:r>
        <w:t>Nº da Remessa;</w:t>
      </w:r>
    </w:p>
    <w:p w:rsidR="006F08D9" w:rsidRDefault="006F08D9" w:rsidP="00971DD2">
      <w:pPr>
        <w:pStyle w:val="PargrafodaLista"/>
        <w:numPr>
          <w:ilvl w:val="1"/>
          <w:numId w:val="19"/>
        </w:numPr>
        <w:shd w:val="clear" w:color="auto" w:fill="FFFFFF"/>
        <w:spacing w:after="0" w:line="360" w:lineRule="auto"/>
        <w:ind w:left="0" w:right="0" w:firstLine="0"/>
      </w:pPr>
      <w:r>
        <w:t>Data da emissão do título bancário</w:t>
      </w:r>
    </w:p>
    <w:p w:rsidR="006F08D9" w:rsidRDefault="006F08D9" w:rsidP="00971DD2">
      <w:pPr>
        <w:numPr>
          <w:ilvl w:val="1"/>
          <w:numId w:val="19"/>
        </w:numPr>
        <w:shd w:val="clear" w:color="auto" w:fill="FFFFFF"/>
        <w:spacing w:after="0" w:line="360" w:lineRule="auto"/>
        <w:ind w:left="0" w:right="0" w:firstLine="0"/>
      </w:pPr>
      <w:r>
        <w:t>Valor do título bancário</w:t>
      </w:r>
    </w:p>
    <w:p w:rsidR="006F08D9" w:rsidRDefault="006F08D9" w:rsidP="00971DD2">
      <w:pPr>
        <w:numPr>
          <w:ilvl w:val="1"/>
          <w:numId w:val="19"/>
        </w:numPr>
        <w:shd w:val="clear" w:color="auto" w:fill="FFFFFF"/>
        <w:spacing w:after="0" w:line="360" w:lineRule="auto"/>
        <w:ind w:left="0" w:right="0" w:firstLine="0"/>
      </w:pPr>
      <w:r>
        <w:t>Sacado e/ou grupo (Município);</w:t>
      </w:r>
    </w:p>
    <w:p w:rsidR="006F08D9" w:rsidRDefault="006F08D9" w:rsidP="00971DD2">
      <w:pPr>
        <w:numPr>
          <w:ilvl w:val="1"/>
          <w:numId w:val="19"/>
        </w:numPr>
        <w:shd w:val="clear" w:color="auto" w:fill="FFFFFF"/>
        <w:spacing w:after="0" w:line="360" w:lineRule="auto"/>
        <w:ind w:left="0" w:right="0" w:firstLine="0"/>
      </w:pPr>
      <w:r>
        <w:t>Data de vencimento do título bancário;</w:t>
      </w:r>
    </w:p>
    <w:p w:rsidR="006F08D9" w:rsidRDefault="006F08D9" w:rsidP="00971DD2">
      <w:pPr>
        <w:numPr>
          <w:ilvl w:val="1"/>
          <w:numId w:val="19"/>
        </w:numPr>
        <w:shd w:val="clear" w:color="auto" w:fill="FFFFFF"/>
        <w:spacing w:after="0" w:line="360" w:lineRule="auto"/>
        <w:ind w:left="0" w:right="0" w:firstLine="0"/>
      </w:pPr>
      <w:r>
        <w:t>Data de pagamento do título bancário;</w:t>
      </w:r>
    </w:p>
    <w:p w:rsidR="006F08D9" w:rsidRDefault="006F08D9" w:rsidP="00971DD2">
      <w:pPr>
        <w:numPr>
          <w:ilvl w:val="1"/>
          <w:numId w:val="19"/>
        </w:numPr>
        <w:shd w:val="clear" w:color="auto" w:fill="FFFFFF"/>
        <w:spacing w:after="0" w:line="360" w:lineRule="auto"/>
        <w:ind w:left="0" w:right="0" w:firstLine="0"/>
      </w:pPr>
      <w:r>
        <w:t>Situação do título bancário;</w:t>
      </w:r>
    </w:p>
    <w:p w:rsidR="006F08D9" w:rsidRDefault="006F08D9" w:rsidP="00971DD2">
      <w:pPr>
        <w:numPr>
          <w:ilvl w:val="1"/>
          <w:numId w:val="19"/>
        </w:numPr>
        <w:shd w:val="clear" w:color="auto" w:fill="FFFFFF"/>
        <w:spacing w:after="0" w:line="360" w:lineRule="auto"/>
        <w:ind w:left="0" w:right="0" w:firstLine="0"/>
      </w:pPr>
      <w:r>
        <w:t>Número do Título;</w:t>
      </w:r>
    </w:p>
    <w:p w:rsidR="006F08D9" w:rsidRDefault="006F08D9" w:rsidP="00971DD2">
      <w:pPr>
        <w:numPr>
          <w:ilvl w:val="1"/>
          <w:numId w:val="19"/>
        </w:numPr>
        <w:shd w:val="clear" w:color="auto" w:fill="FFFFFF"/>
        <w:spacing w:after="0" w:line="360" w:lineRule="auto"/>
        <w:ind w:left="0" w:right="0" w:firstLine="0"/>
      </w:pPr>
      <w:r>
        <w:t>N. da Conta bancária;</w:t>
      </w:r>
    </w:p>
    <w:p w:rsidR="001463E6" w:rsidRDefault="001463E6" w:rsidP="00261CE2">
      <w:pPr>
        <w:jc w:val="center"/>
        <w:rPr>
          <w:color w:val="auto"/>
        </w:rPr>
      </w:pPr>
    </w:p>
    <w:p w:rsidR="001463E6" w:rsidRDefault="001463E6" w:rsidP="00261CE2">
      <w:pPr>
        <w:jc w:val="center"/>
        <w:rPr>
          <w:color w:val="auto"/>
        </w:rPr>
      </w:pPr>
    </w:p>
    <w:p w:rsidR="001463E6" w:rsidRDefault="001463E6" w:rsidP="00A2172A">
      <w:pPr>
        <w:ind w:left="0" w:firstLine="0"/>
        <w:rPr>
          <w:color w:val="auto"/>
        </w:rPr>
      </w:pPr>
    </w:p>
    <w:p w:rsidR="001463E6" w:rsidRDefault="001463E6" w:rsidP="00261CE2">
      <w:pPr>
        <w:jc w:val="center"/>
        <w:rPr>
          <w:color w:val="auto"/>
        </w:rPr>
      </w:pPr>
    </w:p>
    <w:p w:rsidR="001463E6" w:rsidRDefault="001463E6" w:rsidP="00261CE2">
      <w:pPr>
        <w:jc w:val="center"/>
        <w:rPr>
          <w:color w:val="auto"/>
        </w:rPr>
        <w:sectPr w:rsidR="001463E6" w:rsidSect="00DD26F4">
          <w:headerReference w:type="even" r:id="rId10"/>
          <w:headerReference w:type="default" r:id="rId11"/>
          <w:footerReference w:type="even" r:id="rId12"/>
          <w:footerReference w:type="default" r:id="rId13"/>
          <w:headerReference w:type="first" r:id="rId14"/>
          <w:footerReference w:type="first" r:id="rId15"/>
          <w:pgSz w:w="11900" w:h="16840"/>
          <w:pgMar w:top="2437" w:right="505" w:bottom="1372" w:left="1133" w:header="427" w:footer="633" w:gutter="0"/>
          <w:cols w:space="720"/>
        </w:sectPr>
      </w:pPr>
    </w:p>
    <w:p w:rsidR="001463E6" w:rsidRDefault="001463E6" w:rsidP="001463E6">
      <w:pPr>
        <w:jc w:val="center"/>
      </w:pPr>
      <w:r>
        <w:lastRenderedPageBreak/>
        <w:t>____________________________</w:t>
      </w:r>
    </w:p>
    <w:p w:rsidR="00261CE2" w:rsidRPr="000F1A7F" w:rsidRDefault="00261CE2" w:rsidP="00261CE2">
      <w:pPr>
        <w:jc w:val="center"/>
        <w:rPr>
          <w:color w:val="auto"/>
        </w:rPr>
      </w:pPr>
      <w:r w:rsidRPr="000F1A7F">
        <w:rPr>
          <w:color w:val="auto"/>
        </w:rPr>
        <w:t xml:space="preserve">Douglas José </w:t>
      </w:r>
      <w:proofErr w:type="spellStart"/>
      <w:r w:rsidRPr="000F1A7F">
        <w:rPr>
          <w:color w:val="auto"/>
        </w:rPr>
        <w:t>Laquias</w:t>
      </w:r>
      <w:proofErr w:type="spellEnd"/>
    </w:p>
    <w:p w:rsidR="00261CE2" w:rsidRDefault="00261CE2" w:rsidP="00261CE2">
      <w:pPr>
        <w:jc w:val="center"/>
        <w:rPr>
          <w:sz w:val="16"/>
          <w:szCs w:val="16"/>
        </w:rPr>
      </w:pPr>
      <w:r w:rsidRPr="00C53345">
        <w:rPr>
          <w:sz w:val="16"/>
          <w:szCs w:val="16"/>
        </w:rPr>
        <w:t>Coordenador</w:t>
      </w:r>
    </w:p>
    <w:p w:rsidR="00261CE2" w:rsidRPr="00C53345" w:rsidRDefault="00261CE2" w:rsidP="00261CE2">
      <w:pPr>
        <w:jc w:val="center"/>
        <w:rPr>
          <w:sz w:val="16"/>
          <w:szCs w:val="16"/>
        </w:rPr>
      </w:pPr>
    </w:p>
    <w:p w:rsidR="00261CE2" w:rsidRDefault="00261CE2" w:rsidP="00261CE2">
      <w:pPr>
        <w:jc w:val="center"/>
      </w:pPr>
      <w:r>
        <w:t>____________________________</w:t>
      </w:r>
    </w:p>
    <w:p w:rsidR="00261CE2" w:rsidRDefault="00261CE2" w:rsidP="00261CE2">
      <w:pPr>
        <w:jc w:val="center"/>
      </w:pPr>
      <w:r>
        <w:t>Maria Aparecida Santos</w:t>
      </w:r>
    </w:p>
    <w:p w:rsidR="00261CE2" w:rsidRPr="00C53345" w:rsidRDefault="00261CE2" w:rsidP="00261CE2">
      <w:pPr>
        <w:jc w:val="center"/>
        <w:rPr>
          <w:sz w:val="16"/>
          <w:szCs w:val="16"/>
        </w:rPr>
      </w:pPr>
      <w:r w:rsidRPr="00C53345">
        <w:rPr>
          <w:sz w:val="16"/>
          <w:szCs w:val="16"/>
        </w:rPr>
        <w:t xml:space="preserve">Responsável pelo módulo </w:t>
      </w:r>
      <w:r w:rsidR="00FD57E5">
        <w:rPr>
          <w:sz w:val="16"/>
          <w:szCs w:val="16"/>
        </w:rPr>
        <w:t>12</w:t>
      </w:r>
      <w:r>
        <w:rPr>
          <w:sz w:val="16"/>
          <w:szCs w:val="16"/>
        </w:rPr>
        <w:t xml:space="preserve"> deste termo</w:t>
      </w:r>
    </w:p>
    <w:p w:rsidR="00261CE2" w:rsidRDefault="00261CE2" w:rsidP="00261CE2">
      <w:pPr>
        <w:jc w:val="center"/>
      </w:pPr>
    </w:p>
    <w:p w:rsidR="00261CE2" w:rsidRDefault="00261CE2" w:rsidP="00261CE2">
      <w:pPr>
        <w:jc w:val="center"/>
      </w:pPr>
      <w:r>
        <w:t>____________________________</w:t>
      </w:r>
    </w:p>
    <w:p w:rsidR="00261CE2" w:rsidRDefault="00261CE2" w:rsidP="00261CE2">
      <w:pPr>
        <w:jc w:val="center"/>
      </w:pPr>
      <w:r>
        <w:t>Willian José Marques Costa</w:t>
      </w:r>
    </w:p>
    <w:p w:rsidR="00261CE2" w:rsidRDefault="00261CE2" w:rsidP="00261CE2">
      <w:pPr>
        <w:jc w:val="center"/>
        <w:rPr>
          <w:sz w:val="16"/>
          <w:szCs w:val="16"/>
        </w:rPr>
      </w:pPr>
      <w:r w:rsidRPr="00C53345">
        <w:rPr>
          <w:sz w:val="16"/>
          <w:szCs w:val="16"/>
        </w:rPr>
        <w:t xml:space="preserve">Responsável pelo módulo </w:t>
      </w:r>
      <w:r w:rsidR="00FD57E5">
        <w:rPr>
          <w:sz w:val="16"/>
          <w:szCs w:val="16"/>
        </w:rPr>
        <w:t>7</w:t>
      </w:r>
      <w:r>
        <w:rPr>
          <w:sz w:val="16"/>
          <w:szCs w:val="16"/>
        </w:rPr>
        <w:t xml:space="preserve"> deste termo</w:t>
      </w:r>
    </w:p>
    <w:p w:rsidR="001463E6" w:rsidRDefault="001463E6" w:rsidP="00261CE2">
      <w:pPr>
        <w:jc w:val="center"/>
        <w:rPr>
          <w:sz w:val="16"/>
          <w:szCs w:val="16"/>
        </w:rPr>
      </w:pPr>
    </w:p>
    <w:p w:rsidR="001463E6" w:rsidRDefault="001463E6" w:rsidP="00261CE2">
      <w:pPr>
        <w:jc w:val="center"/>
        <w:rPr>
          <w:sz w:val="16"/>
          <w:szCs w:val="16"/>
        </w:rPr>
      </w:pPr>
    </w:p>
    <w:p w:rsidR="00261CE2" w:rsidRDefault="00261CE2" w:rsidP="00261CE2">
      <w:pPr>
        <w:jc w:val="center"/>
      </w:pPr>
      <w:r>
        <w:lastRenderedPageBreak/>
        <w:t>____________________________</w:t>
      </w:r>
    </w:p>
    <w:p w:rsidR="00261CE2" w:rsidRDefault="00261CE2" w:rsidP="00261CE2">
      <w:pPr>
        <w:jc w:val="center"/>
      </w:pPr>
      <w:r>
        <w:t>Alexandro Sebastião dos Santos</w:t>
      </w:r>
    </w:p>
    <w:p w:rsidR="00261CE2" w:rsidRDefault="00261CE2" w:rsidP="00261CE2">
      <w:pPr>
        <w:jc w:val="center"/>
        <w:rPr>
          <w:sz w:val="16"/>
          <w:szCs w:val="16"/>
        </w:rPr>
      </w:pPr>
      <w:r w:rsidRPr="00C53345">
        <w:rPr>
          <w:sz w:val="16"/>
          <w:szCs w:val="16"/>
        </w:rPr>
        <w:t>Responsável pelo módulo 1, 2,</w:t>
      </w:r>
      <w:r w:rsidR="00FD57E5">
        <w:rPr>
          <w:sz w:val="16"/>
          <w:szCs w:val="16"/>
        </w:rPr>
        <w:t xml:space="preserve"> 3 e</w:t>
      </w:r>
      <w:r w:rsidRPr="00C53345">
        <w:rPr>
          <w:sz w:val="16"/>
          <w:szCs w:val="16"/>
        </w:rPr>
        <w:t xml:space="preserve"> 4</w:t>
      </w:r>
      <w:r>
        <w:rPr>
          <w:sz w:val="16"/>
          <w:szCs w:val="16"/>
        </w:rPr>
        <w:t xml:space="preserve"> deste termo</w:t>
      </w:r>
    </w:p>
    <w:p w:rsidR="00261CE2" w:rsidRDefault="00261CE2" w:rsidP="00261CE2">
      <w:pPr>
        <w:jc w:val="center"/>
        <w:rPr>
          <w:sz w:val="16"/>
          <w:szCs w:val="16"/>
        </w:rPr>
      </w:pPr>
    </w:p>
    <w:p w:rsidR="00261CE2" w:rsidRDefault="00261CE2" w:rsidP="00261CE2">
      <w:pPr>
        <w:jc w:val="center"/>
      </w:pPr>
      <w:r>
        <w:t>____________________________</w:t>
      </w:r>
    </w:p>
    <w:p w:rsidR="00261CE2" w:rsidRDefault="00261CE2" w:rsidP="00261CE2">
      <w:pPr>
        <w:jc w:val="center"/>
      </w:pPr>
      <w:r>
        <w:t>Rogério de Oliveira Soares</w:t>
      </w:r>
    </w:p>
    <w:p w:rsidR="00261CE2" w:rsidRPr="00C53345" w:rsidRDefault="00261CE2" w:rsidP="00261CE2">
      <w:pPr>
        <w:jc w:val="center"/>
        <w:rPr>
          <w:sz w:val="16"/>
          <w:szCs w:val="16"/>
        </w:rPr>
      </w:pPr>
      <w:r w:rsidRPr="00C53345">
        <w:rPr>
          <w:sz w:val="16"/>
          <w:szCs w:val="16"/>
        </w:rPr>
        <w:t xml:space="preserve">Responsável pelo módulo </w:t>
      </w:r>
      <w:r w:rsidR="00FD57E5">
        <w:rPr>
          <w:sz w:val="16"/>
          <w:szCs w:val="16"/>
        </w:rPr>
        <w:t>8</w:t>
      </w:r>
      <w:r>
        <w:rPr>
          <w:sz w:val="16"/>
          <w:szCs w:val="16"/>
        </w:rPr>
        <w:t xml:space="preserve"> e </w:t>
      </w:r>
      <w:r w:rsidR="00FD57E5">
        <w:rPr>
          <w:sz w:val="16"/>
          <w:szCs w:val="16"/>
        </w:rPr>
        <w:t>10</w:t>
      </w:r>
      <w:r>
        <w:rPr>
          <w:sz w:val="16"/>
          <w:szCs w:val="16"/>
        </w:rPr>
        <w:t xml:space="preserve"> deste termo</w:t>
      </w:r>
    </w:p>
    <w:p w:rsidR="00261CE2" w:rsidRDefault="00261CE2" w:rsidP="00261CE2">
      <w:pPr>
        <w:jc w:val="center"/>
        <w:rPr>
          <w:sz w:val="16"/>
          <w:szCs w:val="16"/>
        </w:rPr>
      </w:pPr>
    </w:p>
    <w:p w:rsidR="00261CE2" w:rsidRDefault="00261CE2" w:rsidP="00261CE2">
      <w:pPr>
        <w:jc w:val="center"/>
      </w:pPr>
      <w:r>
        <w:t>____________________________</w:t>
      </w:r>
    </w:p>
    <w:p w:rsidR="00261CE2" w:rsidRDefault="00261CE2" w:rsidP="00261CE2">
      <w:pPr>
        <w:jc w:val="center"/>
      </w:pPr>
      <w:r>
        <w:t xml:space="preserve">Joana </w:t>
      </w:r>
      <w:proofErr w:type="spellStart"/>
      <w:r>
        <w:t>Darc</w:t>
      </w:r>
      <w:proofErr w:type="spellEnd"/>
      <w:r>
        <w:t xml:space="preserve"> da Silva</w:t>
      </w:r>
    </w:p>
    <w:p w:rsidR="00261CE2" w:rsidRPr="00261CE2" w:rsidRDefault="00261CE2" w:rsidP="00261CE2">
      <w:pPr>
        <w:jc w:val="center"/>
        <w:rPr>
          <w:sz w:val="16"/>
          <w:szCs w:val="16"/>
        </w:rPr>
        <w:sectPr w:rsidR="00261CE2" w:rsidRPr="00261CE2" w:rsidSect="00261CE2">
          <w:type w:val="continuous"/>
          <w:pgSz w:w="11900" w:h="16840"/>
          <w:pgMar w:top="2437" w:right="505" w:bottom="1372" w:left="1133" w:header="427" w:footer="633" w:gutter="0"/>
          <w:cols w:num="2" w:space="720"/>
        </w:sectPr>
      </w:pPr>
      <w:r w:rsidRPr="00C53345">
        <w:rPr>
          <w:sz w:val="16"/>
          <w:szCs w:val="16"/>
        </w:rPr>
        <w:t xml:space="preserve">Responsável pelo módulo </w:t>
      </w:r>
      <w:r w:rsidR="00FD57E5">
        <w:rPr>
          <w:sz w:val="16"/>
          <w:szCs w:val="16"/>
        </w:rPr>
        <w:t>6</w:t>
      </w:r>
      <w:r>
        <w:rPr>
          <w:sz w:val="16"/>
          <w:szCs w:val="16"/>
        </w:rPr>
        <w:t xml:space="preserve"> e </w:t>
      </w:r>
      <w:r w:rsidR="00FD57E5">
        <w:rPr>
          <w:sz w:val="16"/>
          <w:szCs w:val="16"/>
        </w:rPr>
        <w:t>9</w:t>
      </w:r>
      <w:r>
        <w:rPr>
          <w:sz w:val="16"/>
          <w:szCs w:val="16"/>
        </w:rPr>
        <w:t xml:space="preserve"> deste termo</w:t>
      </w:r>
    </w:p>
    <w:p w:rsidR="00A2172A" w:rsidRDefault="00A2172A" w:rsidP="00A2172A">
      <w:pPr>
        <w:ind w:left="0" w:firstLine="0"/>
        <w:rPr>
          <w:szCs w:val="20"/>
        </w:rPr>
      </w:pPr>
    </w:p>
    <w:p w:rsidR="00A2172A" w:rsidRDefault="00A2172A" w:rsidP="00A2172A">
      <w:pPr>
        <w:ind w:left="0" w:firstLine="0"/>
        <w:rPr>
          <w:szCs w:val="20"/>
        </w:rPr>
      </w:pPr>
    </w:p>
    <w:p w:rsidR="00A2172A" w:rsidRDefault="00A2172A" w:rsidP="00A2172A">
      <w:pPr>
        <w:ind w:left="0" w:firstLine="0"/>
        <w:jc w:val="center"/>
        <w:rPr>
          <w:sz w:val="16"/>
          <w:szCs w:val="16"/>
        </w:rPr>
      </w:pPr>
      <w:r>
        <w:rPr>
          <w:sz w:val="16"/>
          <w:szCs w:val="16"/>
        </w:rPr>
        <w:t xml:space="preserve">Obs. Via original assinada encontra-se nas dependências do </w:t>
      </w:r>
      <w:proofErr w:type="spellStart"/>
      <w:r>
        <w:rPr>
          <w:sz w:val="16"/>
          <w:szCs w:val="16"/>
        </w:rPr>
        <w:t>Ciscomcam</w:t>
      </w:r>
      <w:proofErr w:type="spellEnd"/>
    </w:p>
    <w:p w:rsidR="002619D8" w:rsidRPr="00CA531C" w:rsidRDefault="002619D8" w:rsidP="00C4208B">
      <w:pPr>
        <w:ind w:left="0" w:firstLine="0"/>
        <w:rPr>
          <w:szCs w:val="20"/>
        </w:rPr>
      </w:pPr>
    </w:p>
    <w:p w:rsidR="00BD4D3D" w:rsidRPr="00A714DF" w:rsidRDefault="00BD4D3D" w:rsidP="00BD4D3D">
      <w:pPr>
        <w:pBdr>
          <w:top w:val="single" w:sz="4" w:space="0" w:color="000000"/>
          <w:left w:val="single" w:sz="4" w:space="0" w:color="000000"/>
          <w:bottom w:val="single" w:sz="4" w:space="0" w:color="000000"/>
          <w:right w:val="single" w:sz="4" w:space="0" w:color="000000"/>
        </w:pBdr>
        <w:spacing w:after="0" w:line="276" w:lineRule="auto"/>
        <w:ind w:left="0" w:right="2" w:firstLine="0"/>
        <w:rPr>
          <w:szCs w:val="20"/>
        </w:rPr>
      </w:pPr>
    </w:p>
    <w:p w:rsidR="00BD4D3D" w:rsidRPr="00A714DF" w:rsidRDefault="00BD4D3D" w:rsidP="00BD4D3D">
      <w:pPr>
        <w:pBdr>
          <w:top w:val="single" w:sz="4" w:space="0" w:color="000000"/>
          <w:left w:val="single" w:sz="4" w:space="0" w:color="000000"/>
          <w:bottom w:val="single" w:sz="4" w:space="0" w:color="000000"/>
          <w:right w:val="single" w:sz="4" w:space="0" w:color="000000"/>
        </w:pBdr>
        <w:spacing w:after="0" w:line="276" w:lineRule="auto"/>
        <w:ind w:right="2"/>
        <w:rPr>
          <w:szCs w:val="20"/>
        </w:rPr>
      </w:pPr>
      <w:r w:rsidRPr="00A714DF">
        <w:rPr>
          <w:szCs w:val="20"/>
        </w:rPr>
        <w:t xml:space="preserve">TIMBRE DA EMPRESA PARTICIPANTE </w:t>
      </w:r>
    </w:p>
    <w:p w:rsidR="00BD4D3D" w:rsidRPr="00A714DF" w:rsidRDefault="00BD4D3D" w:rsidP="00BD4D3D">
      <w:pPr>
        <w:pBdr>
          <w:top w:val="single" w:sz="4" w:space="0" w:color="000000"/>
          <w:left w:val="single" w:sz="4" w:space="0" w:color="000000"/>
          <w:bottom w:val="single" w:sz="4" w:space="0" w:color="000000"/>
          <w:right w:val="single" w:sz="4" w:space="0" w:color="000000"/>
        </w:pBdr>
        <w:spacing w:after="12" w:line="276" w:lineRule="auto"/>
        <w:ind w:left="0" w:right="2" w:firstLine="0"/>
        <w:rPr>
          <w:szCs w:val="20"/>
        </w:rPr>
      </w:pPr>
    </w:p>
    <w:p w:rsidR="00BD4D3D" w:rsidRPr="00A714DF" w:rsidRDefault="00BD4D3D" w:rsidP="00BD4D3D">
      <w:pPr>
        <w:spacing w:after="0" w:line="276" w:lineRule="auto"/>
        <w:ind w:left="0" w:right="2" w:firstLine="0"/>
        <w:rPr>
          <w:szCs w:val="20"/>
        </w:rPr>
      </w:pPr>
    </w:p>
    <w:p w:rsidR="00BD4D3D" w:rsidRPr="00F0022E" w:rsidRDefault="00BD4D3D" w:rsidP="00F0022E">
      <w:pPr>
        <w:pStyle w:val="Ttulo1"/>
        <w:numPr>
          <w:ilvl w:val="0"/>
          <w:numId w:val="0"/>
        </w:numPr>
        <w:spacing w:after="0"/>
        <w:ind w:left="10" w:right="507" w:hanging="10"/>
      </w:pPr>
    </w:p>
    <w:p w:rsidR="00BD4D3D" w:rsidRPr="00F0022E" w:rsidRDefault="00BD4D3D" w:rsidP="00BD4D3D">
      <w:pPr>
        <w:pStyle w:val="Ttulo1"/>
        <w:numPr>
          <w:ilvl w:val="0"/>
          <w:numId w:val="0"/>
        </w:numPr>
        <w:spacing w:after="0" w:line="276" w:lineRule="auto"/>
        <w:ind w:right="507"/>
        <w:jc w:val="center"/>
        <w:rPr>
          <w:szCs w:val="20"/>
        </w:rPr>
      </w:pPr>
      <w:r w:rsidRPr="00F0022E">
        <w:rPr>
          <w:szCs w:val="20"/>
        </w:rPr>
        <w:t>ANEXO II</w:t>
      </w:r>
    </w:p>
    <w:p w:rsidR="00BD4D3D" w:rsidRPr="001914BF" w:rsidRDefault="00BD4D3D" w:rsidP="00BD4D3D">
      <w:pPr>
        <w:spacing w:line="276" w:lineRule="auto"/>
        <w:rPr>
          <w:szCs w:val="20"/>
        </w:rPr>
      </w:pPr>
    </w:p>
    <w:p w:rsidR="00BD4D3D" w:rsidRPr="001914BF" w:rsidRDefault="00BD4D3D" w:rsidP="00BD4D3D">
      <w:pPr>
        <w:pStyle w:val="Ttulo2"/>
        <w:spacing w:line="276" w:lineRule="auto"/>
        <w:rPr>
          <w:sz w:val="20"/>
          <w:szCs w:val="20"/>
        </w:rPr>
      </w:pPr>
      <w:r w:rsidRPr="001914BF">
        <w:rPr>
          <w:sz w:val="20"/>
          <w:szCs w:val="20"/>
        </w:rPr>
        <w:t>MODELO DE CARTA CREDENCIAL</w:t>
      </w:r>
    </w:p>
    <w:p w:rsidR="00BD4D3D" w:rsidRDefault="00BD4D3D" w:rsidP="00BD4D3D">
      <w:pPr>
        <w:spacing w:after="360"/>
        <w:rPr>
          <w:b/>
          <w:lang w:eastAsia="ar-SA"/>
        </w:rPr>
      </w:pPr>
    </w:p>
    <w:p w:rsidR="00BD4D3D" w:rsidRPr="00311132" w:rsidRDefault="00AA3934" w:rsidP="00BD4D3D">
      <w:pPr>
        <w:spacing w:after="360"/>
        <w:rPr>
          <w:b/>
          <w:lang w:eastAsia="ar-SA"/>
        </w:rPr>
      </w:pPr>
      <w:r>
        <w:rPr>
          <w:b/>
          <w:lang w:eastAsia="ar-SA"/>
        </w:rPr>
        <w:t>PROCESSO Nº 30</w:t>
      </w:r>
      <w:r w:rsidR="00BD4D3D" w:rsidRPr="00311132">
        <w:rPr>
          <w:b/>
          <w:lang w:eastAsia="ar-SA"/>
        </w:rPr>
        <w:t>/2016</w:t>
      </w:r>
    </w:p>
    <w:p w:rsidR="00BD4D3D" w:rsidRPr="00311132" w:rsidRDefault="00AA3934" w:rsidP="00BD4D3D">
      <w:pPr>
        <w:spacing w:after="360"/>
        <w:rPr>
          <w:b/>
          <w:lang w:eastAsia="ar-SA"/>
        </w:rPr>
      </w:pPr>
      <w:r>
        <w:rPr>
          <w:b/>
          <w:lang w:eastAsia="ar-SA"/>
        </w:rPr>
        <w:t>PREGÃO PRESENCIAL Nº 10</w:t>
      </w:r>
      <w:r w:rsidR="00BD4D3D" w:rsidRPr="00311132">
        <w:rPr>
          <w:b/>
          <w:lang w:eastAsia="ar-SA"/>
        </w:rPr>
        <w:t>/2016</w:t>
      </w:r>
    </w:p>
    <w:p w:rsidR="00BD4D3D" w:rsidRPr="001914BF" w:rsidRDefault="00BD4D3D" w:rsidP="00BD4D3D">
      <w:pPr>
        <w:spacing w:after="0" w:line="276" w:lineRule="auto"/>
        <w:ind w:left="0" w:right="0" w:firstLine="0"/>
        <w:rPr>
          <w:szCs w:val="20"/>
        </w:rPr>
      </w:pPr>
    </w:p>
    <w:p w:rsidR="00BD4D3D" w:rsidRPr="001914BF" w:rsidRDefault="00BD4D3D" w:rsidP="00BD4D3D">
      <w:pPr>
        <w:spacing w:line="276" w:lineRule="auto"/>
        <w:ind w:left="-5" w:right="41"/>
        <w:rPr>
          <w:szCs w:val="20"/>
        </w:rPr>
      </w:pPr>
      <w:r w:rsidRPr="001914BF">
        <w:rPr>
          <w:szCs w:val="20"/>
        </w:rPr>
        <w:t xml:space="preserve">PROPONENTE: </w:t>
      </w:r>
    </w:p>
    <w:p w:rsidR="00BD4D3D" w:rsidRPr="001914BF" w:rsidRDefault="00BD4D3D" w:rsidP="00BD4D3D">
      <w:pPr>
        <w:spacing w:after="0" w:line="276" w:lineRule="auto"/>
        <w:ind w:left="0" w:right="0"/>
        <w:rPr>
          <w:szCs w:val="20"/>
        </w:rPr>
      </w:pPr>
      <w:r w:rsidRPr="001914BF">
        <w:rPr>
          <w:szCs w:val="20"/>
        </w:rPr>
        <w:t xml:space="preserve">LOCAL E DATA: </w:t>
      </w:r>
    </w:p>
    <w:p w:rsidR="00BD4D3D" w:rsidRPr="001914BF" w:rsidRDefault="00BD4D3D" w:rsidP="00BD4D3D">
      <w:pPr>
        <w:spacing w:after="0" w:line="276" w:lineRule="auto"/>
        <w:ind w:left="0" w:right="0" w:firstLine="0"/>
        <w:rPr>
          <w:szCs w:val="20"/>
        </w:rPr>
      </w:pPr>
    </w:p>
    <w:p w:rsidR="00BD4D3D" w:rsidRPr="001914BF" w:rsidRDefault="00BD4D3D" w:rsidP="00BD4D3D">
      <w:pPr>
        <w:spacing w:after="0" w:line="276" w:lineRule="auto"/>
        <w:ind w:left="0" w:right="0"/>
        <w:rPr>
          <w:szCs w:val="20"/>
        </w:rPr>
      </w:pPr>
      <w:r w:rsidRPr="001914BF">
        <w:rPr>
          <w:szCs w:val="20"/>
        </w:rPr>
        <w:t xml:space="preserve">AO CIS-COMCAM </w:t>
      </w:r>
    </w:p>
    <w:p w:rsidR="00BD4D3D" w:rsidRPr="001914BF" w:rsidRDefault="00BD4D3D" w:rsidP="00BD4D3D">
      <w:pPr>
        <w:spacing w:after="0" w:line="276" w:lineRule="auto"/>
        <w:ind w:left="0" w:right="0" w:firstLine="0"/>
        <w:rPr>
          <w:szCs w:val="20"/>
        </w:rPr>
      </w:pPr>
    </w:p>
    <w:p w:rsidR="00BD4D3D" w:rsidRPr="001914BF" w:rsidRDefault="00BD4D3D" w:rsidP="00BD4D3D">
      <w:pPr>
        <w:spacing w:after="0" w:line="276" w:lineRule="auto"/>
        <w:ind w:left="0" w:right="0" w:firstLine="0"/>
        <w:rPr>
          <w:szCs w:val="20"/>
        </w:rPr>
      </w:pPr>
    </w:p>
    <w:p w:rsidR="00BD4D3D" w:rsidRPr="001914BF" w:rsidRDefault="00BD4D3D" w:rsidP="00BD4D3D">
      <w:pPr>
        <w:tabs>
          <w:tab w:val="center" w:pos="708"/>
          <w:tab w:val="center" w:pos="1416"/>
          <w:tab w:val="center" w:pos="2124"/>
          <w:tab w:val="center" w:pos="3445"/>
        </w:tabs>
        <w:spacing w:line="276" w:lineRule="auto"/>
        <w:ind w:left="-15" w:right="0" w:firstLine="0"/>
        <w:rPr>
          <w:szCs w:val="20"/>
        </w:rPr>
      </w:pPr>
      <w:r w:rsidRPr="001914BF">
        <w:rPr>
          <w:szCs w:val="20"/>
        </w:rPr>
        <w:tab/>
      </w:r>
      <w:r w:rsidRPr="001914BF">
        <w:rPr>
          <w:szCs w:val="20"/>
        </w:rPr>
        <w:tab/>
      </w:r>
      <w:r w:rsidRPr="001914BF">
        <w:rPr>
          <w:szCs w:val="20"/>
        </w:rPr>
        <w:tab/>
      </w:r>
      <w:r w:rsidRPr="001914BF">
        <w:rPr>
          <w:szCs w:val="20"/>
        </w:rPr>
        <w:tab/>
        <w:t xml:space="preserve">Designação, </w:t>
      </w:r>
    </w:p>
    <w:p w:rsidR="00BD4D3D" w:rsidRPr="001914BF" w:rsidRDefault="00BD4D3D" w:rsidP="00BD4D3D">
      <w:pPr>
        <w:spacing w:after="0" w:line="276" w:lineRule="auto"/>
        <w:ind w:left="0" w:right="0" w:firstLine="0"/>
        <w:rPr>
          <w:szCs w:val="20"/>
        </w:rPr>
      </w:pPr>
    </w:p>
    <w:p w:rsidR="00BD4D3D" w:rsidRPr="001914BF" w:rsidRDefault="00BD4D3D" w:rsidP="00BD4D3D">
      <w:pPr>
        <w:spacing w:after="0" w:line="276" w:lineRule="auto"/>
        <w:ind w:left="0" w:right="0" w:firstLine="0"/>
        <w:rPr>
          <w:szCs w:val="20"/>
        </w:rPr>
      </w:pPr>
    </w:p>
    <w:p w:rsidR="00BD4D3D" w:rsidRPr="001914BF" w:rsidRDefault="00BD4D3D" w:rsidP="00BD4D3D">
      <w:pPr>
        <w:spacing w:line="276" w:lineRule="auto"/>
        <w:ind w:left="-5" w:right="41"/>
        <w:rPr>
          <w:szCs w:val="20"/>
        </w:rPr>
      </w:pPr>
      <w:r w:rsidRPr="001914BF">
        <w:rPr>
          <w:szCs w:val="20"/>
        </w:rPr>
        <w:t xml:space="preserve">    Credenciamos o (a) </w:t>
      </w:r>
      <w:proofErr w:type="spellStart"/>
      <w:r w:rsidRPr="001914BF">
        <w:rPr>
          <w:szCs w:val="20"/>
        </w:rPr>
        <w:t>Sr</w:t>
      </w:r>
      <w:proofErr w:type="spellEnd"/>
      <w:r w:rsidRPr="001914BF">
        <w:rPr>
          <w:szCs w:val="20"/>
        </w:rPr>
        <w:t xml:space="preserve"> (a) ________________________________, portador (a) da Célula de Identidade nº _________________________ e inscrito (a) no CPF/MF sob o nº _____________________, a participar da Licitação instaurada pelo </w:t>
      </w:r>
      <w:proofErr w:type="spellStart"/>
      <w:r w:rsidRPr="001914BF">
        <w:rPr>
          <w:szCs w:val="20"/>
        </w:rPr>
        <w:t>Cis-Comcam</w:t>
      </w:r>
      <w:proofErr w:type="spellEnd"/>
      <w:r w:rsidRPr="001914BF">
        <w:rPr>
          <w:szCs w:val="20"/>
        </w:rPr>
        <w:t>, na Mo</w:t>
      </w:r>
      <w:r w:rsidR="00817380">
        <w:rPr>
          <w:szCs w:val="20"/>
        </w:rPr>
        <w:t>dalidade P</w:t>
      </w:r>
      <w:r w:rsidR="00AA3934">
        <w:rPr>
          <w:szCs w:val="20"/>
        </w:rPr>
        <w:t>regão Presencial nº 10</w:t>
      </w:r>
      <w:r w:rsidRPr="001914BF">
        <w:rPr>
          <w:szCs w:val="20"/>
        </w:rPr>
        <w:t xml:space="preserve">/2016, na qualidade de REPRESENTANTE LEGAL, outorgando-lhe poderes para pronunciar-se em nome desta empresa, bem como formular propostas, fazer lances de preço, interpor recurso ou dele desistir e praticar todos os demais atos inerentes ao certame. </w:t>
      </w:r>
    </w:p>
    <w:p w:rsidR="00BD4D3D" w:rsidRPr="001914BF" w:rsidRDefault="00BD4D3D" w:rsidP="00BD4D3D">
      <w:pPr>
        <w:spacing w:after="0" w:line="276" w:lineRule="auto"/>
        <w:ind w:left="0" w:right="0" w:firstLine="0"/>
        <w:rPr>
          <w:szCs w:val="20"/>
        </w:rPr>
      </w:pPr>
    </w:p>
    <w:p w:rsidR="00BD4D3D" w:rsidRPr="001914BF" w:rsidRDefault="00BD4D3D" w:rsidP="00BD4D3D">
      <w:pPr>
        <w:tabs>
          <w:tab w:val="center" w:pos="708"/>
          <w:tab w:val="center" w:pos="1416"/>
          <w:tab w:val="center" w:pos="2124"/>
          <w:tab w:val="center" w:pos="3652"/>
        </w:tabs>
        <w:spacing w:line="276" w:lineRule="auto"/>
        <w:ind w:left="-15" w:right="0" w:firstLine="0"/>
        <w:rPr>
          <w:szCs w:val="20"/>
        </w:rPr>
      </w:pPr>
      <w:r>
        <w:rPr>
          <w:szCs w:val="20"/>
        </w:rPr>
        <w:tab/>
      </w:r>
      <w:r w:rsidRPr="001914BF">
        <w:rPr>
          <w:szCs w:val="20"/>
        </w:rPr>
        <w:t xml:space="preserve">Atenciosamente, </w:t>
      </w:r>
    </w:p>
    <w:p w:rsidR="00BD4D3D" w:rsidRPr="001914BF" w:rsidRDefault="00BD4D3D" w:rsidP="00BD4D3D">
      <w:pPr>
        <w:spacing w:after="0" w:line="276" w:lineRule="auto"/>
        <w:ind w:left="2124" w:right="0" w:firstLine="0"/>
        <w:rPr>
          <w:szCs w:val="20"/>
        </w:rPr>
      </w:pPr>
    </w:p>
    <w:p w:rsidR="00BD4D3D" w:rsidRPr="001914BF" w:rsidRDefault="00BD4D3D" w:rsidP="00BD4D3D">
      <w:pPr>
        <w:spacing w:after="0" w:line="276" w:lineRule="auto"/>
        <w:ind w:left="2124" w:right="0" w:firstLine="0"/>
        <w:rPr>
          <w:szCs w:val="20"/>
        </w:rPr>
      </w:pPr>
      <w:r w:rsidRPr="001914BF">
        <w:rPr>
          <w:szCs w:val="20"/>
        </w:rPr>
        <w:tab/>
      </w:r>
      <w:r w:rsidRPr="001914BF">
        <w:rPr>
          <w:szCs w:val="20"/>
        </w:rPr>
        <w:tab/>
      </w:r>
      <w:r w:rsidRPr="001914BF">
        <w:rPr>
          <w:szCs w:val="20"/>
        </w:rPr>
        <w:tab/>
      </w:r>
      <w:r w:rsidRPr="001914BF">
        <w:rPr>
          <w:szCs w:val="20"/>
        </w:rPr>
        <w:tab/>
      </w:r>
      <w:r w:rsidRPr="001914BF">
        <w:rPr>
          <w:szCs w:val="20"/>
        </w:rPr>
        <w:tab/>
      </w:r>
      <w:r w:rsidRPr="001914BF">
        <w:rPr>
          <w:szCs w:val="20"/>
        </w:rPr>
        <w:tab/>
      </w:r>
      <w:r w:rsidRPr="001914BF">
        <w:rPr>
          <w:szCs w:val="20"/>
        </w:rPr>
        <w:tab/>
      </w:r>
    </w:p>
    <w:p w:rsidR="00BD4D3D" w:rsidRPr="001914BF" w:rsidRDefault="00BD4D3D" w:rsidP="00BD4D3D">
      <w:pPr>
        <w:spacing w:line="276" w:lineRule="auto"/>
        <w:ind w:left="2842" w:right="41"/>
        <w:rPr>
          <w:szCs w:val="20"/>
        </w:rPr>
      </w:pPr>
      <w:r w:rsidRPr="001914BF">
        <w:rPr>
          <w:szCs w:val="20"/>
        </w:rPr>
        <w:t xml:space="preserve">__________________________________________________ </w:t>
      </w:r>
    </w:p>
    <w:p w:rsidR="00BD4D3D" w:rsidRPr="001914BF" w:rsidRDefault="00BD4D3D" w:rsidP="00BD4D3D">
      <w:pPr>
        <w:tabs>
          <w:tab w:val="center" w:pos="708"/>
          <w:tab w:val="center" w:pos="1416"/>
          <w:tab w:val="center" w:pos="2124"/>
          <w:tab w:val="center" w:pos="6043"/>
        </w:tabs>
        <w:spacing w:after="200" w:line="276" w:lineRule="auto"/>
        <w:ind w:left="-15" w:right="0" w:firstLine="0"/>
        <w:rPr>
          <w:szCs w:val="20"/>
        </w:rPr>
      </w:pPr>
      <w:r w:rsidRPr="001914BF">
        <w:rPr>
          <w:szCs w:val="20"/>
        </w:rPr>
        <w:tab/>
      </w:r>
      <w:r w:rsidRPr="001914BF">
        <w:rPr>
          <w:szCs w:val="20"/>
        </w:rPr>
        <w:tab/>
      </w:r>
      <w:r w:rsidRPr="001914BF">
        <w:rPr>
          <w:szCs w:val="20"/>
        </w:rPr>
        <w:tab/>
      </w:r>
      <w:r w:rsidRPr="001914BF">
        <w:rPr>
          <w:szCs w:val="20"/>
        </w:rPr>
        <w:tab/>
        <w:t>Nome e Assinatura do Repres</w:t>
      </w:r>
      <w:r>
        <w:rPr>
          <w:szCs w:val="20"/>
        </w:rPr>
        <w:t>entante Legal pela PROPONENTE.</w:t>
      </w:r>
    </w:p>
    <w:p w:rsidR="00BD4D3D" w:rsidRPr="001914BF" w:rsidRDefault="00BD4D3D" w:rsidP="00BD4D3D">
      <w:pPr>
        <w:spacing w:after="0" w:line="276" w:lineRule="auto"/>
        <w:ind w:left="0" w:right="0" w:firstLine="0"/>
        <w:rPr>
          <w:szCs w:val="20"/>
        </w:rPr>
      </w:pPr>
    </w:p>
    <w:p w:rsidR="00BD4D3D" w:rsidRDefault="00BD4D3D" w:rsidP="00BD4D3D">
      <w:pPr>
        <w:spacing w:after="0" w:line="276" w:lineRule="auto"/>
        <w:ind w:left="0" w:right="0" w:firstLine="0"/>
        <w:rPr>
          <w:szCs w:val="20"/>
        </w:rPr>
      </w:pPr>
    </w:p>
    <w:p w:rsidR="00D42C32" w:rsidRDefault="00D42C32" w:rsidP="00BD4D3D">
      <w:pPr>
        <w:spacing w:after="0" w:line="276" w:lineRule="auto"/>
        <w:ind w:left="0" w:right="0" w:firstLine="0"/>
        <w:rPr>
          <w:szCs w:val="20"/>
        </w:rPr>
      </w:pPr>
    </w:p>
    <w:p w:rsidR="00D42C32" w:rsidRPr="001914BF" w:rsidRDefault="00D42C32" w:rsidP="00BD4D3D">
      <w:pPr>
        <w:spacing w:after="0" w:line="276" w:lineRule="auto"/>
        <w:ind w:left="0" w:right="0" w:firstLine="0"/>
        <w:rPr>
          <w:szCs w:val="20"/>
        </w:rPr>
      </w:pPr>
    </w:p>
    <w:p w:rsidR="00BD4D3D" w:rsidRPr="001914BF" w:rsidRDefault="00BD4D3D" w:rsidP="00BD4D3D">
      <w:pPr>
        <w:spacing w:after="0" w:line="276" w:lineRule="auto"/>
        <w:ind w:left="0" w:right="0" w:firstLine="0"/>
        <w:rPr>
          <w:b/>
          <w:szCs w:val="20"/>
        </w:rPr>
      </w:pPr>
      <w:r w:rsidRPr="001914BF">
        <w:rPr>
          <w:b/>
          <w:szCs w:val="20"/>
        </w:rPr>
        <w:t xml:space="preserve">OBS*: Firma Reconhecida </w:t>
      </w:r>
    </w:p>
    <w:p w:rsidR="00BD4D3D" w:rsidRDefault="00BD4D3D" w:rsidP="00BD4D3D">
      <w:pPr>
        <w:spacing w:after="21" w:line="276" w:lineRule="auto"/>
        <w:ind w:left="0" w:right="0" w:firstLine="0"/>
        <w:rPr>
          <w:szCs w:val="20"/>
        </w:rPr>
      </w:pPr>
    </w:p>
    <w:p w:rsidR="004A0D16" w:rsidRDefault="004A0D16" w:rsidP="00BD4D3D">
      <w:pPr>
        <w:spacing w:after="21" w:line="276" w:lineRule="auto"/>
        <w:ind w:left="0" w:right="0" w:firstLine="0"/>
        <w:rPr>
          <w:szCs w:val="20"/>
        </w:rPr>
      </w:pPr>
    </w:p>
    <w:p w:rsidR="004A0D16" w:rsidRDefault="004A0D16" w:rsidP="00BD4D3D">
      <w:pPr>
        <w:spacing w:after="21" w:line="276" w:lineRule="auto"/>
        <w:ind w:left="0" w:right="0" w:firstLine="0"/>
        <w:rPr>
          <w:szCs w:val="20"/>
        </w:rPr>
      </w:pPr>
    </w:p>
    <w:p w:rsidR="00D42C32" w:rsidRDefault="00D42C32" w:rsidP="00BD4D3D">
      <w:pPr>
        <w:spacing w:after="21" w:line="276" w:lineRule="auto"/>
        <w:ind w:left="0" w:right="0" w:firstLine="0"/>
        <w:rPr>
          <w:szCs w:val="20"/>
        </w:rPr>
      </w:pPr>
    </w:p>
    <w:p w:rsidR="003152DD" w:rsidRDefault="003152DD" w:rsidP="00BD4D3D">
      <w:pPr>
        <w:spacing w:after="21" w:line="276" w:lineRule="auto"/>
        <w:ind w:left="0" w:right="0" w:firstLine="0"/>
        <w:rPr>
          <w:szCs w:val="20"/>
        </w:rPr>
      </w:pPr>
    </w:p>
    <w:p w:rsidR="00D42C32" w:rsidRPr="001914BF" w:rsidRDefault="00D42C32" w:rsidP="00BD4D3D">
      <w:pPr>
        <w:spacing w:after="21" w:line="276" w:lineRule="auto"/>
        <w:ind w:left="0" w:right="0" w:firstLine="0"/>
        <w:rPr>
          <w:szCs w:val="20"/>
        </w:rPr>
      </w:pPr>
    </w:p>
    <w:p w:rsidR="00BD4D3D" w:rsidRPr="001914BF" w:rsidRDefault="00BD4D3D" w:rsidP="00BD4D3D">
      <w:pPr>
        <w:pBdr>
          <w:top w:val="single" w:sz="4" w:space="0" w:color="000000"/>
          <w:left w:val="single" w:sz="4" w:space="0" w:color="000000"/>
          <w:bottom w:val="single" w:sz="4" w:space="0" w:color="000000"/>
          <w:right w:val="single" w:sz="4" w:space="0" w:color="000000"/>
        </w:pBdr>
        <w:spacing w:after="0" w:line="276" w:lineRule="auto"/>
        <w:ind w:left="0" w:right="2" w:firstLine="0"/>
        <w:rPr>
          <w:szCs w:val="20"/>
        </w:rPr>
      </w:pPr>
    </w:p>
    <w:p w:rsidR="00BD4D3D" w:rsidRPr="001914BF" w:rsidRDefault="00BD4D3D" w:rsidP="00BD4D3D">
      <w:pPr>
        <w:pBdr>
          <w:top w:val="single" w:sz="4" w:space="0" w:color="000000"/>
          <w:left w:val="single" w:sz="4" w:space="0" w:color="000000"/>
          <w:bottom w:val="single" w:sz="4" w:space="0" w:color="000000"/>
          <w:right w:val="single" w:sz="4" w:space="0" w:color="000000"/>
        </w:pBdr>
        <w:spacing w:after="0" w:line="276" w:lineRule="auto"/>
        <w:ind w:right="2"/>
        <w:rPr>
          <w:szCs w:val="20"/>
        </w:rPr>
      </w:pPr>
      <w:r w:rsidRPr="001914BF">
        <w:rPr>
          <w:szCs w:val="20"/>
        </w:rPr>
        <w:t xml:space="preserve">TIMBRE DA EMPRESA PARTICIPANTE </w:t>
      </w:r>
    </w:p>
    <w:p w:rsidR="00BD4D3D" w:rsidRPr="001914BF" w:rsidRDefault="00BD4D3D" w:rsidP="00BD4D3D">
      <w:pPr>
        <w:pBdr>
          <w:top w:val="single" w:sz="4" w:space="0" w:color="000000"/>
          <w:left w:val="single" w:sz="4" w:space="0" w:color="000000"/>
          <w:bottom w:val="single" w:sz="4" w:space="0" w:color="000000"/>
          <w:right w:val="single" w:sz="4" w:space="0" w:color="000000"/>
        </w:pBdr>
        <w:spacing w:after="12" w:line="276" w:lineRule="auto"/>
        <w:ind w:left="0" w:right="2" w:firstLine="0"/>
        <w:rPr>
          <w:szCs w:val="20"/>
        </w:rPr>
      </w:pPr>
    </w:p>
    <w:p w:rsidR="00BD4D3D" w:rsidRPr="001914BF" w:rsidRDefault="00BD4D3D" w:rsidP="00BD4D3D">
      <w:pPr>
        <w:pStyle w:val="Ttulo"/>
        <w:spacing w:line="276" w:lineRule="auto"/>
        <w:jc w:val="both"/>
        <w:rPr>
          <w:i w:val="0"/>
          <w:iCs w:val="0"/>
          <w:sz w:val="20"/>
          <w:szCs w:val="20"/>
        </w:rPr>
      </w:pPr>
    </w:p>
    <w:p w:rsidR="00BD4D3D" w:rsidRPr="001914BF" w:rsidRDefault="00BD4D3D" w:rsidP="00BD4D3D">
      <w:pPr>
        <w:pStyle w:val="Ttulo"/>
        <w:spacing w:line="276" w:lineRule="auto"/>
        <w:jc w:val="both"/>
        <w:rPr>
          <w:i w:val="0"/>
          <w:iCs w:val="0"/>
          <w:sz w:val="20"/>
          <w:szCs w:val="20"/>
        </w:rPr>
      </w:pPr>
    </w:p>
    <w:p w:rsidR="00BD4D3D" w:rsidRPr="001914BF" w:rsidRDefault="00BD4D3D" w:rsidP="00BD4D3D">
      <w:pPr>
        <w:pStyle w:val="Ttulo"/>
        <w:spacing w:line="276" w:lineRule="auto"/>
        <w:rPr>
          <w:i w:val="0"/>
          <w:iCs w:val="0"/>
          <w:sz w:val="20"/>
          <w:szCs w:val="20"/>
        </w:rPr>
      </w:pPr>
      <w:r w:rsidRPr="001914BF">
        <w:rPr>
          <w:i w:val="0"/>
          <w:iCs w:val="0"/>
          <w:sz w:val="20"/>
          <w:szCs w:val="20"/>
        </w:rPr>
        <w:t>ANEXO III</w:t>
      </w:r>
    </w:p>
    <w:p w:rsidR="00BD4D3D" w:rsidRPr="001914BF" w:rsidRDefault="00BD4D3D" w:rsidP="00BD4D3D">
      <w:pPr>
        <w:spacing w:line="276" w:lineRule="auto"/>
        <w:rPr>
          <w:b/>
          <w:bCs/>
          <w:szCs w:val="20"/>
        </w:rPr>
      </w:pPr>
    </w:p>
    <w:p w:rsidR="00B22526" w:rsidRDefault="00BD4D3D" w:rsidP="00B22526">
      <w:pPr>
        <w:spacing w:after="360"/>
        <w:jc w:val="center"/>
        <w:rPr>
          <w:b/>
          <w:iCs/>
          <w:szCs w:val="20"/>
        </w:rPr>
      </w:pPr>
      <w:r w:rsidRPr="00437A71">
        <w:rPr>
          <w:b/>
          <w:iCs/>
          <w:szCs w:val="20"/>
        </w:rPr>
        <w:t>MODELO DE PROPOSTA</w:t>
      </w:r>
    </w:p>
    <w:p w:rsidR="00B22526" w:rsidRDefault="00B22526" w:rsidP="00B22526">
      <w:pPr>
        <w:spacing w:after="3" w:line="276" w:lineRule="auto"/>
        <w:ind w:left="0" w:right="0" w:firstLine="0"/>
        <w:rPr>
          <w:szCs w:val="20"/>
        </w:rPr>
      </w:pPr>
      <w:r>
        <w:rPr>
          <w:b/>
          <w:szCs w:val="20"/>
        </w:rPr>
        <w:t>PROPOSTA ELETRÔNICA:</w:t>
      </w:r>
      <w:r>
        <w:rPr>
          <w:szCs w:val="20"/>
        </w:rPr>
        <w:t xml:space="preserve"> Favor entrar em contato pelo telefone (44) -3523 3684 ou pelo e-mail </w:t>
      </w:r>
      <w:hyperlink r:id="rId16" w:history="1">
        <w:r>
          <w:rPr>
            <w:rStyle w:val="Hyperlink"/>
            <w:szCs w:val="20"/>
          </w:rPr>
          <w:t>www.compras@ciscomcam.com.br</w:t>
        </w:r>
      </w:hyperlink>
      <w:r>
        <w:rPr>
          <w:szCs w:val="20"/>
        </w:rPr>
        <w:t xml:space="preserve"> solicitando a proposta eletrônica até 24 </w:t>
      </w:r>
      <w:proofErr w:type="spellStart"/>
      <w:r>
        <w:rPr>
          <w:szCs w:val="20"/>
        </w:rPr>
        <w:t>hrs</w:t>
      </w:r>
      <w:proofErr w:type="spellEnd"/>
      <w:r>
        <w:rPr>
          <w:szCs w:val="20"/>
        </w:rPr>
        <w:t xml:space="preserve"> antes da data da licitação.</w:t>
      </w:r>
    </w:p>
    <w:p w:rsidR="00BD4D3D" w:rsidRPr="00437A71" w:rsidRDefault="00BD4D3D" w:rsidP="00BD4D3D">
      <w:pPr>
        <w:spacing w:after="360"/>
        <w:jc w:val="center"/>
        <w:rPr>
          <w:b/>
          <w:lang w:eastAsia="ar-SA"/>
        </w:rPr>
      </w:pPr>
    </w:p>
    <w:p w:rsidR="00BD4D3D" w:rsidRPr="00311132" w:rsidRDefault="00AA3934" w:rsidP="00BD4D3D">
      <w:pPr>
        <w:spacing w:after="360"/>
        <w:rPr>
          <w:b/>
          <w:lang w:eastAsia="ar-SA"/>
        </w:rPr>
      </w:pPr>
      <w:r>
        <w:rPr>
          <w:b/>
          <w:lang w:eastAsia="ar-SA"/>
        </w:rPr>
        <w:t>PROCESSO Nº 30</w:t>
      </w:r>
      <w:r w:rsidR="00BD4D3D" w:rsidRPr="00311132">
        <w:rPr>
          <w:b/>
          <w:lang w:eastAsia="ar-SA"/>
        </w:rPr>
        <w:t>/2016</w:t>
      </w:r>
    </w:p>
    <w:p w:rsidR="00BD4D3D" w:rsidRPr="00B22526" w:rsidRDefault="00AA3934" w:rsidP="00B22526">
      <w:pPr>
        <w:spacing w:after="360"/>
        <w:rPr>
          <w:b/>
          <w:lang w:eastAsia="ar-SA"/>
        </w:rPr>
      </w:pPr>
      <w:r>
        <w:rPr>
          <w:b/>
          <w:lang w:eastAsia="ar-SA"/>
        </w:rPr>
        <w:t>PREGÃO PRESENCIAL Nº 10</w:t>
      </w:r>
      <w:r w:rsidR="00BD4D3D" w:rsidRPr="00311132">
        <w:rPr>
          <w:b/>
          <w:lang w:eastAsia="ar-SA"/>
        </w:rPr>
        <w:t>/2016</w:t>
      </w:r>
    </w:p>
    <w:p w:rsidR="00BD4D3D" w:rsidRPr="001914BF" w:rsidRDefault="00BD4D3D" w:rsidP="00BD4D3D">
      <w:pPr>
        <w:pStyle w:val="Ttulo3"/>
        <w:spacing w:line="276" w:lineRule="auto"/>
        <w:ind w:left="0" w:firstLine="0"/>
        <w:rPr>
          <w:szCs w:val="20"/>
        </w:rPr>
      </w:pPr>
      <w:r w:rsidRPr="001914BF">
        <w:rPr>
          <w:szCs w:val="20"/>
        </w:rPr>
        <w:t>Ao CIS-COMCAM</w:t>
      </w:r>
    </w:p>
    <w:p w:rsidR="00BD4D3D" w:rsidRPr="001914BF" w:rsidRDefault="00BD4D3D" w:rsidP="00BD4D3D">
      <w:pPr>
        <w:spacing w:line="276" w:lineRule="auto"/>
        <w:rPr>
          <w:szCs w:val="20"/>
        </w:rPr>
      </w:pPr>
    </w:p>
    <w:p w:rsidR="00BD4D3D" w:rsidRPr="001914BF" w:rsidRDefault="00BD4D3D" w:rsidP="00BD4D3D">
      <w:pPr>
        <w:spacing w:line="276" w:lineRule="auto"/>
        <w:rPr>
          <w:szCs w:val="20"/>
        </w:rPr>
      </w:pPr>
      <w:r w:rsidRPr="001914BF">
        <w:rPr>
          <w:szCs w:val="20"/>
        </w:rPr>
        <w:t>PROPONENTE:</w:t>
      </w:r>
    </w:p>
    <w:p w:rsidR="00BD4D3D" w:rsidRPr="001914BF" w:rsidRDefault="00BD4D3D" w:rsidP="00BD4D3D">
      <w:pPr>
        <w:tabs>
          <w:tab w:val="left" w:pos="4170"/>
        </w:tabs>
        <w:spacing w:line="276" w:lineRule="auto"/>
        <w:rPr>
          <w:szCs w:val="20"/>
        </w:rPr>
      </w:pPr>
      <w:r w:rsidRPr="001914BF">
        <w:rPr>
          <w:szCs w:val="20"/>
        </w:rPr>
        <w:t>ENDEREÇO:                                              FONE/FAX:</w:t>
      </w:r>
    </w:p>
    <w:p w:rsidR="00BD4D3D" w:rsidRPr="001914BF" w:rsidRDefault="00BD4D3D" w:rsidP="00BD4D3D">
      <w:pPr>
        <w:spacing w:line="276" w:lineRule="auto"/>
        <w:rPr>
          <w:szCs w:val="20"/>
        </w:rPr>
      </w:pPr>
      <w:r w:rsidRPr="001914BF">
        <w:rPr>
          <w:szCs w:val="20"/>
        </w:rPr>
        <w:t>CIDADE:                                                     ESTADO:</w:t>
      </w:r>
    </w:p>
    <w:p w:rsidR="00BD4D3D" w:rsidRPr="001914BF" w:rsidRDefault="00BD4D3D" w:rsidP="00BD4D3D">
      <w:pPr>
        <w:spacing w:line="276" w:lineRule="auto"/>
        <w:rPr>
          <w:szCs w:val="20"/>
        </w:rPr>
      </w:pPr>
      <w:r w:rsidRPr="001914BF">
        <w:rPr>
          <w:szCs w:val="20"/>
        </w:rPr>
        <w:t>CNPJ:</w:t>
      </w:r>
    </w:p>
    <w:p w:rsidR="00BD4D3D" w:rsidRPr="001914BF" w:rsidRDefault="00BD4D3D" w:rsidP="00BD4D3D">
      <w:pPr>
        <w:spacing w:line="276" w:lineRule="auto"/>
        <w:rPr>
          <w:szCs w:val="20"/>
        </w:rPr>
      </w:pPr>
      <w:r w:rsidRPr="001914BF">
        <w:rPr>
          <w:szCs w:val="20"/>
        </w:rPr>
        <w:t>INSCRIÇÃO ESTADUAL:</w:t>
      </w:r>
    </w:p>
    <w:p w:rsidR="00BD4D3D" w:rsidRPr="001914BF" w:rsidRDefault="00BD4D3D" w:rsidP="00BD4D3D">
      <w:pPr>
        <w:spacing w:line="276" w:lineRule="auto"/>
        <w:rPr>
          <w:szCs w:val="20"/>
        </w:rPr>
      </w:pPr>
      <w:r w:rsidRPr="001914BF">
        <w:rPr>
          <w:szCs w:val="20"/>
        </w:rPr>
        <w:t>NÙMERO DA CONTA BANCÁRIA:                         AGÊNCIA:                            NOME DO BANCO:</w:t>
      </w:r>
    </w:p>
    <w:p w:rsidR="00BD4D3D" w:rsidRPr="001914BF" w:rsidRDefault="00BD4D3D" w:rsidP="00BD4D3D">
      <w:pPr>
        <w:spacing w:line="276" w:lineRule="auto"/>
        <w:rPr>
          <w:szCs w:val="20"/>
        </w:rPr>
      </w:pPr>
    </w:p>
    <w:p w:rsidR="00AA3934" w:rsidRPr="00C80A5E" w:rsidRDefault="00BD4D3D" w:rsidP="001463E6">
      <w:pPr>
        <w:pStyle w:val="PargrafodaLista"/>
        <w:shd w:val="clear" w:color="auto" w:fill="FFFFFF"/>
        <w:tabs>
          <w:tab w:val="left" w:pos="0"/>
        </w:tabs>
        <w:spacing w:after="0" w:line="276" w:lineRule="auto"/>
        <w:ind w:left="0" w:right="0" w:firstLine="0"/>
        <w:rPr>
          <w:b/>
          <w:szCs w:val="20"/>
        </w:rPr>
      </w:pPr>
      <w:r w:rsidRPr="001914BF">
        <w:rPr>
          <w:szCs w:val="20"/>
        </w:rPr>
        <w:t>Eu, (nome do representante legal), (cargo) da proponente abaixo assinado, atend</w:t>
      </w:r>
      <w:r w:rsidR="00817380">
        <w:rPr>
          <w:szCs w:val="20"/>
        </w:rPr>
        <w:t>endo o contido no Pr</w:t>
      </w:r>
      <w:r w:rsidR="004E66C3">
        <w:rPr>
          <w:szCs w:val="20"/>
        </w:rPr>
        <w:t>egão</w:t>
      </w:r>
      <w:r w:rsidR="00AA3934">
        <w:rPr>
          <w:szCs w:val="20"/>
        </w:rPr>
        <w:t xml:space="preserve"> Presencial</w:t>
      </w:r>
      <w:r w:rsidR="004E66C3">
        <w:rPr>
          <w:szCs w:val="20"/>
        </w:rPr>
        <w:t xml:space="preserve"> n. º </w:t>
      </w:r>
      <w:r w:rsidR="00AA3934">
        <w:rPr>
          <w:szCs w:val="20"/>
        </w:rPr>
        <w:t>10</w:t>
      </w:r>
      <w:r w:rsidR="0073015B">
        <w:rPr>
          <w:szCs w:val="20"/>
        </w:rPr>
        <w:t>/</w:t>
      </w:r>
      <w:r w:rsidRPr="001914BF">
        <w:rPr>
          <w:szCs w:val="20"/>
        </w:rPr>
        <w:t>201</w:t>
      </w:r>
      <w:r w:rsidR="00A12B2A">
        <w:rPr>
          <w:szCs w:val="20"/>
        </w:rPr>
        <w:t>6 apresento</w:t>
      </w:r>
      <w:r w:rsidR="00DB328A">
        <w:rPr>
          <w:szCs w:val="20"/>
        </w:rPr>
        <w:t>,</w:t>
      </w:r>
      <w:r w:rsidR="00A12B2A">
        <w:rPr>
          <w:szCs w:val="20"/>
        </w:rPr>
        <w:t xml:space="preserve"> como </w:t>
      </w:r>
      <w:proofErr w:type="spellStart"/>
      <w:r w:rsidR="00A12B2A">
        <w:rPr>
          <w:szCs w:val="20"/>
        </w:rPr>
        <w:t>segue</w:t>
      </w:r>
      <w:r w:rsidR="00444490">
        <w:rPr>
          <w:szCs w:val="20"/>
        </w:rPr>
        <w:t>proposta</w:t>
      </w:r>
      <w:proofErr w:type="spellEnd"/>
      <w:r w:rsidR="00444490">
        <w:rPr>
          <w:szCs w:val="20"/>
        </w:rPr>
        <w:t xml:space="preserve"> </w:t>
      </w:r>
      <w:proofErr w:type="spellStart"/>
      <w:r w:rsidR="00444490" w:rsidRPr="00A714DF">
        <w:rPr>
          <w:szCs w:val="20"/>
        </w:rPr>
        <w:t>para</w:t>
      </w:r>
      <w:r w:rsidR="00C42BEF">
        <w:rPr>
          <w:szCs w:val="20"/>
        </w:rPr>
        <w:t>:</w:t>
      </w:r>
      <w:r w:rsidR="00C42BEF" w:rsidRPr="004921E6">
        <w:t>Contratação</w:t>
      </w:r>
      <w:proofErr w:type="spellEnd"/>
      <w:r w:rsidR="00C42BEF" w:rsidRPr="004921E6">
        <w:t xml:space="preserve"> de </w:t>
      </w:r>
      <w:r w:rsidR="00C42BEF" w:rsidRPr="00643815">
        <w:t>empresa</w:t>
      </w:r>
      <w:r w:rsidR="00C42BEF" w:rsidRPr="004921E6">
        <w:t xml:space="preserve"> especializada em desenvolvimento de sistemas para implantação de um sistema integrado de gestão Pública, contendo os seguintes</w:t>
      </w:r>
      <w:r w:rsidR="00C42BEF">
        <w:t xml:space="preserve"> módulos: </w:t>
      </w:r>
      <w:r w:rsidR="00AA3934">
        <w:t xml:space="preserve">Contabilidade Pública; </w:t>
      </w:r>
      <w:r w:rsidR="00AA3934" w:rsidRPr="00571114">
        <w:rPr>
          <w:rFonts w:eastAsia="Arial Unicode MS"/>
          <w:szCs w:val="20"/>
        </w:rPr>
        <w:t>Sistema Tributário</w:t>
      </w:r>
      <w:r w:rsidR="00AA3934">
        <w:t xml:space="preserve"> Orçamentário - PPA, LDO e LOA; Tesouraria; </w:t>
      </w:r>
      <w:r w:rsidR="00AA3934" w:rsidRPr="004921E6">
        <w:t>Sistema de Atendimento ao Tribuna</w:t>
      </w:r>
      <w:r w:rsidR="00AA3934">
        <w:t xml:space="preserve">l de Contas do Estado do </w:t>
      </w:r>
      <w:proofErr w:type="spellStart"/>
      <w:r w:rsidR="00AA3934">
        <w:t>Paraná;Compras</w:t>
      </w:r>
      <w:proofErr w:type="spellEnd"/>
      <w:r w:rsidR="00AA3934">
        <w:t xml:space="preserve"> e Licitações;</w:t>
      </w:r>
      <w:r w:rsidR="00AA3934" w:rsidRPr="004921E6">
        <w:t xml:space="preserve"> Recurs</w:t>
      </w:r>
      <w:r w:rsidR="00AA3934">
        <w:t xml:space="preserve">os Humanos e Folha de Pagamento; Controle de Frotas; Almoxarifado; Patrimônio; Portal </w:t>
      </w:r>
      <w:proofErr w:type="spellStart"/>
      <w:r w:rsidR="00AA3934">
        <w:t>Transparência;Controle</w:t>
      </w:r>
      <w:proofErr w:type="spellEnd"/>
      <w:r w:rsidR="00AA3934">
        <w:t xml:space="preserve"> Interno; </w:t>
      </w:r>
      <w:r w:rsidR="00AA3934" w:rsidRPr="00856ABA">
        <w:rPr>
          <w:rFonts w:eastAsia="Arial Unicode MS"/>
          <w:szCs w:val="20"/>
        </w:rPr>
        <w:t xml:space="preserve">Implantação- Conversão de dados e </w:t>
      </w:r>
      <w:proofErr w:type="spellStart"/>
      <w:r w:rsidR="00AA3934" w:rsidRPr="00856ABA">
        <w:rPr>
          <w:rFonts w:eastAsia="Arial Unicode MS"/>
          <w:szCs w:val="20"/>
        </w:rPr>
        <w:t>treinamento</w:t>
      </w:r>
      <w:r w:rsidR="00AA3934">
        <w:rPr>
          <w:rFonts w:eastAsia="Arial Unicode MS"/>
          <w:szCs w:val="20"/>
        </w:rPr>
        <w:t>;</w:t>
      </w:r>
      <w:r w:rsidR="00AA3934" w:rsidRPr="00755F52">
        <w:rPr>
          <w:color w:val="auto"/>
          <w:szCs w:val="20"/>
        </w:rPr>
        <w:t>Prestação</w:t>
      </w:r>
      <w:proofErr w:type="spellEnd"/>
      <w:r w:rsidR="00AA3934" w:rsidRPr="00755F52">
        <w:rPr>
          <w:color w:val="auto"/>
          <w:szCs w:val="20"/>
        </w:rPr>
        <w:t xml:space="preserve"> de serviços de capacitação, treinamento, interpretação </w:t>
      </w:r>
      <w:r w:rsidR="00AA3934">
        <w:rPr>
          <w:color w:val="auto"/>
          <w:szCs w:val="20"/>
        </w:rPr>
        <w:t>de dados concernentes ao solicitado pelo TCE-PR</w:t>
      </w:r>
      <w:r w:rsidR="00AA3934">
        <w:rPr>
          <w:color w:val="000000" w:themeColor="text1"/>
          <w:szCs w:val="20"/>
        </w:rPr>
        <w:t>.</w:t>
      </w:r>
    </w:p>
    <w:p w:rsidR="00AA3934" w:rsidRDefault="00AA3934" w:rsidP="00C42BEF">
      <w:pPr>
        <w:pStyle w:val="Corpodetexto"/>
        <w:widowControl w:val="0"/>
        <w:tabs>
          <w:tab w:val="left" w:pos="284"/>
        </w:tabs>
        <w:spacing w:line="276" w:lineRule="auto"/>
      </w:pPr>
    </w:p>
    <w:p w:rsidR="00BD4D3D" w:rsidRPr="001914BF" w:rsidRDefault="00BD4D3D" w:rsidP="00AA3934">
      <w:pPr>
        <w:spacing w:line="276" w:lineRule="auto"/>
        <w:ind w:left="0" w:firstLine="0"/>
        <w:rPr>
          <w:szCs w:val="20"/>
        </w:rPr>
      </w:pPr>
      <w:r w:rsidRPr="00437A71">
        <w:rPr>
          <w:b/>
          <w:szCs w:val="20"/>
        </w:rPr>
        <w:t>a)</w:t>
      </w:r>
      <w:r w:rsidRPr="001914BF">
        <w:rPr>
          <w:szCs w:val="20"/>
        </w:rPr>
        <w:t xml:space="preserve"> Concordo com as condições estabeleci</w:t>
      </w:r>
      <w:r w:rsidR="00AA3934">
        <w:rPr>
          <w:szCs w:val="20"/>
        </w:rPr>
        <w:t>das no Pregão Presencial n. º 10</w:t>
      </w:r>
      <w:r w:rsidRPr="001914BF">
        <w:rPr>
          <w:szCs w:val="20"/>
        </w:rPr>
        <w:t xml:space="preserve">/2016 e anexos; </w:t>
      </w:r>
    </w:p>
    <w:p w:rsidR="00BD4D3D" w:rsidRPr="001914BF" w:rsidRDefault="00BD4D3D" w:rsidP="00BD4D3D">
      <w:pPr>
        <w:spacing w:line="276" w:lineRule="auto"/>
        <w:rPr>
          <w:szCs w:val="20"/>
        </w:rPr>
      </w:pPr>
    </w:p>
    <w:p w:rsidR="00BD4D3D" w:rsidRPr="001914BF" w:rsidRDefault="00BD4D3D" w:rsidP="00BD4D3D">
      <w:pPr>
        <w:spacing w:line="276" w:lineRule="auto"/>
        <w:rPr>
          <w:szCs w:val="20"/>
        </w:rPr>
      </w:pPr>
      <w:r w:rsidRPr="00437A71">
        <w:rPr>
          <w:b/>
          <w:szCs w:val="20"/>
        </w:rPr>
        <w:t>b)</w:t>
      </w:r>
      <w:r w:rsidRPr="001914BF">
        <w:rPr>
          <w:szCs w:val="20"/>
        </w:rPr>
        <w:t xml:space="preserve"> Concordo explicitamente com as condições contratuais propostas pelo Consórcio Intermunicipal de Saúde da Comunidade dos Municípios da Região de Campo Mourão – CIS-COMCAM, consta</w:t>
      </w:r>
      <w:r w:rsidR="006F46E7">
        <w:rPr>
          <w:szCs w:val="20"/>
        </w:rPr>
        <w:t>ntes no Pregão Presen</w:t>
      </w:r>
      <w:r w:rsidR="001306F0">
        <w:rPr>
          <w:szCs w:val="20"/>
        </w:rPr>
        <w:t xml:space="preserve">cial </w:t>
      </w:r>
      <w:r w:rsidR="002B04DE">
        <w:rPr>
          <w:szCs w:val="20"/>
        </w:rPr>
        <w:t>n. º 08</w:t>
      </w:r>
      <w:r w:rsidRPr="001914BF">
        <w:rPr>
          <w:szCs w:val="20"/>
        </w:rPr>
        <w:t xml:space="preserve">/2015, caso minha proposta seja vencedora da licitação; </w:t>
      </w:r>
    </w:p>
    <w:p w:rsidR="00BD4D3D" w:rsidRPr="001914BF" w:rsidRDefault="00BD4D3D" w:rsidP="00BD4D3D">
      <w:pPr>
        <w:spacing w:line="276" w:lineRule="auto"/>
        <w:rPr>
          <w:szCs w:val="20"/>
        </w:rPr>
      </w:pPr>
    </w:p>
    <w:p w:rsidR="00BD4D3D" w:rsidRPr="001914BF" w:rsidRDefault="00BD4D3D" w:rsidP="00BD4D3D">
      <w:pPr>
        <w:spacing w:line="276" w:lineRule="auto"/>
        <w:rPr>
          <w:szCs w:val="20"/>
        </w:rPr>
      </w:pPr>
      <w:r w:rsidRPr="00437A71">
        <w:rPr>
          <w:b/>
          <w:szCs w:val="20"/>
        </w:rPr>
        <w:t>c)</w:t>
      </w:r>
      <w:r w:rsidRPr="001914BF">
        <w:rPr>
          <w:szCs w:val="20"/>
        </w:rPr>
        <w:t xml:space="preserve"> Concordo que os pagamentos das notas fiscais de venda serão realizados até o dia </w:t>
      </w:r>
      <w:r w:rsidRPr="00AA3934">
        <w:rPr>
          <w:b/>
          <w:szCs w:val="20"/>
        </w:rPr>
        <w:t>30 (trinta)</w:t>
      </w:r>
      <w:r w:rsidRPr="001914BF">
        <w:rPr>
          <w:szCs w:val="20"/>
        </w:rPr>
        <w:t xml:space="preserve"> do mês posterior ao da data de emissão das mesmas, através de depósito em conta corrente; </w:t>
      </w:r>
    </w:p>
    <w:p w:rsidR="00BD4D3D" w:rsidRPr="001914BF" w:rsidRDefault="00BD4D3D" w:rsidP="00BD4D3D">
      <w:pPr>
        <w:spacing w:line="276" w:lineRule="auto"/>
        <w:rPr>
          <w:szCs w:val="20"/>
        </w:rPr>
      </w:pPr>
    </w:p>
    <w:p w:rsidR="00BD4D3D" w:rsidRPr="001914BF" w:rsidRDefault="00BD4D3D" w:rsidP="00BD4D3D">
      <w:pPr>
        <w:spacing w:line="276" w:lineRule="auto"/>
        <w:rPr>
          <w:szCs w:val="20"/>
        </w:rPr>
      </w:pPr>
      <w:r w:rsidRPr="00437A71">
        <w:rPr>
          <w:b/>
          <w:szCs w:val="20"/>
        </w:rPr>
        <w:t>d)</w:t>
      </w:r>
      <w:r w:rsidRPr="001914BF">
        <w:rPr>
          <w:szCs w:val="20"/>
        </w:rPr>
        <w:t xml:space="preserve"> Concordo que a nota fiscal de venda indicará o número do pedido que a originou e apresentará apenas os produtos constantes no respectivo pedido; </w:t>
      </w:r>
    </w:p>
    <w:p w:rsidR="00BD4D3D" w:rsidRPr="001914BF" w:rsidRDefault="00BD4D3D" w:rsidP="00BD4D3D">
      <w:pPr>
        <w:spacing w:line="276" w:lineRule="auto"/>
        <w:rPr>
          <w:szCs w:val="20"/>
        </w:rPr>
      </w:pPr>
    </w:p>
    <w:p w:rsidR="00BD4D3D" w:rsidRPr="001914BF" w:rsidRDefault="00BD4D3D" w:rsidP="00BD4D3D">
      <w:pPr>
        <w:spacing w:line="276" w:lineRule="auto"/>
        <w:rPr>
          <w:szCs w:val="20"/>
        </w:rPr>
      </w:pPr>
      <w:r w:rsidRPr="00437A71">
        <w:rPr>
          <w:b/>
          <w:szCs w:val="20"/>
        </w:rPr>
        <w:lastRenderedPageBreak/>
        <w:t>e)</w:t>
      </w:r>
      <w:r w:rsidRPr="001914BF">
        <w:rPr>
          <w:szCs w:val="20"/>
        </w:rPr>
        <w:t xml:space="preserve"> Concordo que o prazo de validade da proposta não pode ser inferior a </w:t>
      </w:r>
      <w:r w:rsidRPr="000A2DF5">
        <w:rPr>
          <w:b/>
          <w:szCs w:val="20"/>
        </w:rPr>
        <w:t>60 (</w:t>
      </w:r>
      <w:r w:rsidRPr="002619D8">
        <w:rPr>
          <w:szCs w:val="20"/>
        </w:rPr>
        <w:t>sessenta)</w:t>
      </w:r>
      <w:r w:rsidRPr="001914BF">
        <w:rPr>
          <w:szCs w:val="20"/>
        </w:rPr>
        <w:t xml:space="preserve"> dias consecutivos da data da sessão de abertura desta licitação. </w:t>
      </w:r>
    </w:p>
    <w:p w:rsidR="00BD4D3D" w:rsidRPr="001914BF" w:rsidRDefault="00BD4D3D" w:rsidP="00BD4D3D">
      <w:pPr>
        <w:spacing w:line="276" w:lineRule="auto"/>
        <w:rPr>
          <w:szCs w:val="20"/>
        </w:rPr>
      </w:pPr>
    </w:p>
    <w:p w:rsidR="00817380" w:rsidRDefault="00BD4D3D" w:rsidP="00B22526">
      <w:pPr>
        <w:spacing w:line="276" w:lineRule="auto"/>
        <w:rPr>
          <w:szCs w:val="20"/>
        </w:rPr>
      </w:pPr>
      <w:r w:rsidRPr="00437A71">
        <w:rPr>
          <w:b/>
          <w:szCs w:val="20"/>
        </w:rPr>
        <w:t>f)</w:t>
      </w:r>
      <w:r w:rsidRPr="001914BF">
        <w:rPr>
          <w:szCs w:val="20"/>
        </w:rPr>
        <w:t xml:space="preserve"> Concordo que é determinantemente proibida a tro</w:t>
      </w:r>
      <w:r w:rsidR="00B22526">
        <w:rPr>
          <w:szCs w:val="20"/>
        </w:rPr>
        <w:t>ca de MARCA dos itens licitados</w:t>
      </w:r>
    </w:p>
    <w:p w:rsidR="00C42BEF" w:rsidRPr="001914BF" w:rsidRDefault="00C42BEF" w:rsidP="00B22526">
      <w:pPr>
        <w:spacing w:line="276" w:lineRule="auto"/>
        <w:rPr>
          <w:szCs w:val="20"/>
        </w:rPr>
      </w:pPr>
    </w:p>
    <w:p w:rsidR="00BD4D3D" w:rsidRDefault="00BD4D3D" w:rsidP="00817380">
      <w:pPr>
        <w:spacing w:line="276" w:lineRule="auto"/>
        <w:ind w:left="0" w:firstLine="0"/>
        <w:jc w:val="left"/>
        <w:rPr>
          <w:b/>
          <w:szCs w:val="20"/>
        </w:rPr>
      </w:pPr>
      <w:r w:rsidRPr="001914BF">
        <w:rPr>
          <w:b/>
          <w:szCs w:val="20"/>
        </w:rPr>
        <w:t>O valor pelo qual me comprometo a entregar os produtos está discriminado no quadro abaixo:</w:t>
      </w:r>
    </w:p>
    <w:p w:rsidR="00AA3934" w:rsidRDefault="00AA3934" w:rsidP="00817380">
      <w:pPr>
        <w:spacing w:line="276" w:lineRule="auto"/>
        <w:ind w:left="0" w:firstLine="0"/>
        <w:jc w:val="left"/>
        <w:rPr>
          <w:b/>
          <w:szCs w:val="20"/>
        </w:rPr>
      </w:pPr>
    </w:p>
    <w:p w:rsidR="00AA3934" w:rsidRDefault="00AA3934" w:rsidP="00817380">
      <w:pPr>
        <w:spacing w:line="276" w:lineRule="auto"/>
        <w:ind w:left="0" w:firstLine="0"/>
        <w:jc w:val="left"/>
        <w:rPr>
          <w:b/>
          <w:szCs w:val="20"/>
        </w:rPr>
      </w:pPr>
    </w:p>
    <w:p w:rsidR="00AA3934" w:rsidRPr="00AA3934" w:rsidRDefault="00AA3934" w:rsidP="00AA3934">
      <w:pPr>
        <w:widowControl w:val="0"/>
        <w:shd w:val="clear" w:color="auto" w:fill="FFFFFF"/>
        <w:tabs>
          <w:tab w:val="left" w:pos="0"/>
          <w:tab w:val="left" w:pos="426"/>
        </w:tabs>
        <w:spacing w:after="0" w:line="276" w:lineRule="auto"/>
        <w:ind w:right="0"/>
        <w:jc w:val="left"/>
        <w:rPr>
          <w:b/>
          <w:szCs w:val="20"/>
          <w:u w:val="single"/>
        </w:rPr>
      </w:pPr>
      <w:r w:rsidRPr="00AA3934">
        <w:rPr>
          <w:b/>
          <w:szCs w:val="20"/>
          <w:u w:val="single"/>
        </w:rPr>
        <w:t>LOTE ÚNICO - Softwares De Gestão Pública</w:t>
      </w:r>
    </w:p>
    <w:p w:rsidR="00AA3934" w:rsidRDefault="00AA3934" w:rsidP="00AA3934">
      <w:pPr>
        <w:pStyle w:val="PADRAO"/>
        <w:tabs>
          <w:tab w:val="left" w:pos="0"/>
          <w:tab w:val="left" w:pos="284"/>
        </w:tabs>
        <w:spacing w:line="276" w:lineRule="auto"/>
        <w:rPr>
          <w:rFonts w:ascii="Arial" w:hAnsi="Arial" w:cs="Arial"/>
          <w:sz w:val="20"/>
          <w:szCs w:val="20"/>
        </w:rPr>
      </w:pPr>
    </w:p>
    <w:p w:rsidR="00AA3934" w:rsidRDefault="00AA3934" w:rsidP="00AA3934">
      <w:pPr>
        <w:pStyle w:val="PargrafodaLista"/>
        <w:widowControl w:val="0"/>
        <w:shd w:val="clear" w:color="auto" w:fill="FFFFFF"/>
        <w:tabs>
          <w:tab w:val="left" w:pos="0"/>
          <w:tab w:val="left" w:pos="426"/>
        </w:tabs>
        <w:spacing w:after="0" w:line="276" w:lineRule="auto"/>
        <w:ind w:left="0" w:firstLine="0"/>
        <w:contextualSpacing w:val="0"/>
        <w:jc w:val="left"/>
        <w:rPr>
          <w:b/>
          <w:szCs w:val="20"/>
        </w:rPr>
      </w:pPr>
    </w:p>
    <w:tbl>
      <w:tblPr>
        <w:tblW w:w="10206" w:type="dxa"/>
        <w:tblInd w:w="-5" w:type="dxa"/>
        <w:tblLayout w:type="fixed"/>
        <w:tblLook w:val="0000" w:firstRow="0" w:lastRow="0" w:firstColumn="0" w:lastColumn="0" w:noHBand="0" w:noVBand="0"/>
      </w:tblPr>
      <w:tblGrid>
        <w:gridCol w:w="851"/>
        <w:gridCol w:w="6805"/>
        <w:gridCol w:w="2550"/>
      </w:tblGrid>
      <w:tr w:rsidR="00AA3934" w:rsidRPr="00BE44C5" w:rsidTr="00DD16C9">
        <w:tc>
          <w:tcPr>
            <w:tcW w:w="851" w:type="dxa"/>
            <w:tcBorders>
              <w:top w:val="single" w:sz="4" w:space="0" w:color="000000"/>
              <w:left w:val="single" w:sz="4" w:space="0" w:color="000000"/>
              <w:bottom w:val="single" w:sz="4" w:space="0" w:color="000000"/>
            </w:tcBorders>
            <w:shd w:val="clear" w:color="auto" w:fill="auto"/>
          </w:tcPr>
          <w:p w:rsidR="00AA3934" w:rsidRPr="00BE44C5" w:rsidRDefault="00AA3934" w:rsidP="00DD16C9">
            <w:pPr>
              <w:widowControl w:val="0"/>
              <w:spacing w:line="276" w:lineRule="auto"/>
              <w:rPr>
                <w:b/>
                <w:szCs w:val="20"/>
              </w:rPr>
            </w:pPr>
            <w:r>
              <w:rPr>
                <w:b/>
                <w:szCs w:val="20"/>
              </w:rPr>
              <w:t>Itens</w:t>
            </w:r>
          </w:p>
        </w:tc>
        <w:tc>
          <w:tcPr>
            <w:tcW w:w="6805" w:type="dxa"/>
            <w:tcBorders>
              <w:top w:val="single" w:sz="4" w:space="0" w:color="000000"/>
              <w:left w:val="single" w:sz="4" w:space="0" w:color="000000"/>
              <w:bottom w:val="single" w:sz="4" w:space="0" w:color="000000"/>
            </w:tcBorders>
            <w:shd w:val="clear" w:color="auto" w:fill="auto"/>
          </w:tcPr>
          <w:p w:rsidR="00AA3934" w:rsidRPr="00BE44C5" w:rsidRDefault="00AA3934" w:rsidP="00DD16C9">
            <w:pPr>
              <w:widowControl w:val="0"/>
              <w:spacing w:line="276" w:lineRule="auto"/>
              <w:rPr>
                <w:b/>
                <w:szCs w:val="20"/>
              </w:rPr>
            </w:pPr>
            <w:r w:rsidRPr="00BE44C5">
              <w:rPr>
                <w:b/>
                <w:szCs w:val="20"/>
              </w:rPr>
              <w:t>Descrição</w:t>
            </w:r>
          </w:p>
        </w:tc>
        <w:tc>
          <w:tcPr>
            <w:tcW w:w="2550" w:type="dxa"/>
            <w:tcBorders>
              <w:top w:val="single" w:sz="4" w:space="0" w:color="000000"/>
              <w:left w:val="single" w:sz="4" w:space="0" w:color="000000"/>
              <w:bottom w:val="single" w:sz="4" w:space="0" w:color="000000"/>
              <w:right w:val="single" w:sz="4" w:space="0" w:color="auto"/>
            </w:tcBorders>
            <w:shd w:val="clear" w:color="auto" w:fill="auto"/>
          </w:tcPr>
          <w:p w:rsidR="00AA3934" w:rsidRPr="00BE44C5" w:rsidRDefault="00AA3934" w:rsidP="00DD16C9">
            <w:pPr>
              <w:widowControl w:val="0"/>
              <w:spacing w:line="276" w:lineRule="auto"/>
              <w:jc w:val="center"/>
              <w:rPr>
                <w:b/>
                <w:szCs w:val="20"/>
              </w:rPr>
            </w:pPr>
            <w:r>
              <w:rPr>
                <w:b/>
                <w:szCs w:val="20"/>
              </w:rPr>
              <w:t>Quantidade de meses</w:t>
            </w:r>
          </w:p>
        </w:tc>
      </w:tr>
      <w:tr w:rsidR="00261CE2" w:rsidRPr="00BE44C5" w:rsidTr="00DD16C9">
        <w:trPr>
          <w:trHeight w:val="426"/>
        </w:trPr>
        <w:tc>
          <w:tcPr>
            <w:tcW w:w="851" w:type="dxa"/>
            <w:tcBorders>
              <w:top w:val="single" w:sz="4" w:space="0" w:color="000000"/>
              <w:left w:val="single" w:sz="4" w:space="0" w:color="000000"/>
              <w:bottom w:val="single" w:sz="4" w:space="0" w:color="auto"/>
            </w:tcBorders>
            <w:shd w:val="clear" w:color="auto" w:fill="auto"/>
          </w:tcPr>
          <w:p w:rsidR="00261CE2" w:rsidRPr="00551DF0" w:rsidRDefault="00261CE2" w:rsidP="00BF1304">
            <w:pPr>
              <w:widowControl w:val="0"/>
              <w:spacing w:line="276" w:lineRule="auto"/>
              <w:ind w:left="360" w:right="0" w:firstLine="0"/>
              <w:jc w:val="center"/>
              <w:rPr>
                <w:b/>
                <w:color w:val="auto"/>
                <w:szCs w:val="20"/>
              </w:rPr>
            </w:pPr>
            <w:r w:rsidRPr="00551DF0">
              <w:rPr>
                <w:b/>
                <w:color w:val="auto"/>
                <w:szCs w:val="20"/>
              </w:rPr>
              <w:t>1</w:t>
            </w:r>
          </w:p>
        </w:tc>
        <w:tc>
          <w:tcPr>
            <w:tcW w:w="6805" w:type="dxa"/>
            <w:tcBorders>
              <w:top w:val="single" w:sz="4" w:space="0" w:color="000000"/>
              <w:left w:val="single" w:sz="4" w:space="0" w:color="000000"/>
              <w:bottom w:val="single" w:sz="4" w:space="0" w:color="auto"/>
            </w:tcBorders>
            <w:shd w:val="clear" w:color="auto" w:fill="auto"/>
          </w:tcPr>
          <w:p w:rsidR="00261CE2" w:rsidRPr="00BE44C5" w:rsidRDefault="00261CE2" w:rsidP="00DD16C9">
            <w:pPr>
              <w:widowControl w:val="0"/>
              <w:spacing w:line="276" w:lineRule="auto"/>
              <w:rPr>
                <w:b/>
                <w:bCs/>
                <w:szCs w:val="20"/>
              </w:rPr>
            </w:pPr>
            <w:r w:rsidRPr="00BE44C5">
              <w:rPr>
                <w:rFonts w:eastAsia="Arial Unicode MS"/>
                <w:szCs w:val="20"/>
              </w:rPr>
              <w:t xml:space="preserve">Sistema Integrado de Gestão Pública, com o módulo: </w:t>
            </w:r>
            <w:r w:rsidRPr="00BE44C5">
              <w:rPr>
                <w:rFonts w:eastAsia="Arial Unicode MS"/>
                <w:b/>
                <w:szCs w:val="20"/>
              </w:rPr>
              <w:t xml:space="preserve">Contabilidade Pública. </w:t>
            </w:r>
          </w:p>
        </w:tc>
        <w:tc>
          <w:tcPr>
            <w:tcW w:w="2550" w:type="dxa"/>
            <w:tcBorders>
              <w:top w:val="single" w:sz="4" w:space="0" w:color="000000"/>
              <w:left w:val="single" w:sz="4" w:space="0" w:color="000000"/>
              <w:bottom w:val="single" w:sz="4" w:space="0" w:color="auto"/>
              <w:right w:val="single" w:sz="4" w:space="0" w:color="auto"/>
            </w:tcBorders>
            <w:shd w:val="clear" w:color="auto" w:fill="auto"/>
          </w:tcPr>
          <w:p w:rsidR="00261CE2" w:rsidRPr="00BE44C5" w:rsidRDefault="00261CE2" w:rsidP="00DD16C9">
            <w:pPr>
              <w:widowControl w:val="0"/>
              <w:spacing w:line="276" w:lineRule="auto"/>
              <w:jc w:val="center"/>
              <w:rPr>
                <w:b/>
                <w:bCs/>
                <w:szCs w:val="20"/>
              </w:rPr>
            </w:pPr>
            <w:r>
              <w:rPr>
                <w:b/>
                <w:bCs/>
                <w:szCs w:val="20"/>
              </w:rPr>
              <w:t>24</w:t>
            </w:r>
          </w:p>
        </w:tc>
      </w:tr>
      <w:tr w:rsidR="00261CE2" w:rsidRPr="00BE44C5" w:rsidTr="00DD16C9">
        <w:trPr>
          <w:trHeight w:val="100"/>
        </w:trPr>
        <w:tc>
          <w:tcPr>
            <w:tcW w:w="851" w:type="dxa"/>
            <w:tcBorders>
              <w:top w:val="single" w:sz="4" w:space="0" w:color="auto"/>
              <w:left w:val="single" w:sz="4" w:space="0" w:color="000000"/>
              <w:bottom w:val="single" w:sz="4" w:space="0" w:color="000000"/>
            </w:tcBorders>
            <w:shd w:val="clear" w:color="auto" w:fill="auto"/>
          </w:tcPr>
          <w:p w:rsidR="00261CE2" w:rsidRPr="00551DF0" w:rsidRDefault="00261CE2" w:rsidP="00BF1304">
            <w:pPr>
              <w:widowControl w:val="0"/>
              <w:spacing w:line="276" w:lineRule="auto"/>
              <w:ind w:left="360" w:right="0" w:firstLine="0"/>
              <w:jc w:val="center"/>
              <w:rPr>
                <w:b/>
                <w:color w:val="auto"/>
                <w:szCs w:val="20"/>
              </w:rPr>
            </w:pPr>
            <w:r w:rsidRPr="00551DF0">
              <w:rPr>
                <w:b/>
                <w:color w:val="auto"/>
                <w:szCs w:val="20"/>
              </w:rPr>
              <w:t>2</w:t>
            </w:r>
          </w:p>
        </w:tc>
        <w:tc>
          <w:tcPr>
            <w:tcW w:w="6805" w:type="dxa"/>
            <w:tcBorders>
              <w:top w:val="single" w:sz="4" w:space="0" w:color="auto"/>
              <w:left w:val="single" w:sz="4" w:space="0" w:color="000000"/>
              <w:bottom w:val="single" w:sz="4" w:space="0" w:color="auto"/>
            </w:tcBorders>
            <w:shd w:val="clear" w:color="auto" w:fill="auto"/>
          </w:tcPr>
          <w:p w:rsidR="00261CE2" w:rsidRPr="00BE44C5" w:rsidRDefault="00261CE2" w:rsidP="00DD16C9">
            <w:pPr>
              <w:widowControl w:val="0"/>
              <w:spacing w:line="276" w:lineRule="auto"/>
              <w:rPr>
                <w:rFonts w:eastAsia="Arial Unicode MS"/>
                <w:szCs w:val="20"/>
              </w:rPr>
            </w:pPr>
            <w:r>
              <w:rPr>
                <w:rFonts w:eastAsia="Arial Unicode MS"/>
                <w:szCs w:val="20"/>
              </w:rPr>
              <w:t>Si</w:t>
            </w:r>
            <w:r w:rsidRPr="00BE44C5">
              <w:rPr>
                <w:rFonts w:eastAsia="Arial Unicode MS"/>
                <w:szCs w:val="20"/>
              </w:rPr>
              <w:t>stema Integrado de Gestão Pública, com o módulo</w:t>
            </w:r>
            <w:r w:rsidRPr="006144AC">
              <w:rPr>
                <w:rFonts w:eastAsia="Arial Unicode MS"/>
                <w:b/>
                <w:szCs w:val="20"/>
              </w:rPr>
              <w:t>: Sistema Tributário</w:t>
            </w:r>
          </w:p>
        </w:tc>
        <w:tc>
          <w:tcPr>
            <w:tcW w:w="2550" w:type="dxa"/>
            <w:tcBorders>
              <w:top w:val="single" w:sz="4" w:space="0" w:color="auto"/>
              <w:left w:val="single" w:sz="4" w:space="0" w:color="000000"/>
              <w:bottom w:val="single" w:sz="4" w:space="0" w:color="000000"/>
              <w:right w:val="single" w:sz="4" w:space="0" w:color="auto"/>
            </w:tcBorders>
            <w:shd w:val="clear" w:color="auto" w:fill="auto"/>
          </w:tcPr>
          <w:p w:rsidR="00261CE2" w:rsidRDefault="00261CE2" w:rsidP="00DD16C9">
            <w:pPr>
              <w:widowControl w:val="0"/>
              <w:spacing w:line="276" w:lineRule="auto"/>
              <w:jc w:val="center"/>
              <w:rPr>
                <w:b/>
                <w:bCs/>
                <w:szCs w:val="20"/>
              </w:rPr>
            </w:pPr>
            <w:r>
              <w:rPr>
                <w:b/>
                <w:bCs/>
                <w:szCs w:val="20"/>
              </w:rPr>
              <w:t>24</w:t>
            </w:r>
          </w:p>
        </w:tc>
      </w:tr>
      <w:tr w:rsidR="00261CE2" w:rsidRPr="00BE44C5" w:rsidTr="00DD16C9">
        <w:trPr>
          <w:trHeight w:val="450"/>
        </w:trPr>
        <w:tc>
          <w:tcPr>
            <w:tcW w:w="851" w:type="dxa"/>
            <w:tcBorders>
              <w:top w:val="single" w:sz="4" w:space="0" w:color="000000"/>
              <w:left w:val="single" w:sz="4" w:space="0" w:color="000000"/>
              <w:bottom w:val="single" w:sz="4" w:space="0" w:color="auto"/>
            </w:tcBorders>
            <w:shd w:val="clear" w:color="auto" w:fill="auto"/>
          </w:tcPr>
          <w:p w:rsidR="00261CE2" w:rsidRPr="00551DF0" w:rsidRDefault="00261CE2" w:rsidP="00BF1304">
            <w:pPr>
              <w:widowControl w:val="0"/>
              <w:spacing w:line="276" w:lineRule="auto"/>
              <w:ind w:left="360" w:right="0" w:firstLine="0"/>
              <w:jc w:val="center"/>
              <w:rPr>
                <w:b/>
                <w:color w:val="auto"/>
                <w:szCs w:val="20"/>
              </w:rPr>
            </w:pPr>
            <w:r w:rsidRPr="00551DF0">
              <w:rPr>
                <w:b/>
                <w:color w:val="auto"/>
                <w:szCs w:val="20"/>
              </w:rPr>
              <w:t>3</w:t>
            </w:r>
          </w:p>
        </w:tc>
        <w:tc>
          <w:tcPr>
            <w:tcW w:w="6805" w:type="dxa"/>
            <w:tcBorders>
              <w:top w:val="single" w:sz="4" w:space="0" w:color="auto"/>
              <w:left w:val="single" w:sz="4" w:space="0" w:color="000000"/>
              <w:bottom w:val="single" w:sz="4" w:space="0" w:color="auto"/>
            </w:tcBorders>
            <w:shd w:val="clear" w:color="auto" w:fill="auto"/>
          </w:tcPr>
          <w:p w:rsidR="00261CE2" w:rsidRPr="00BE44C5" w:rsidRDefault="00261CE2" w:rsidP="00DD16C9">
            <w:pPr>
              <w:widowControl w:val="0"/>
              <w:spacing w:line="276" w:lineRule="auto"/>
              <w:rPr>
                <w:b/>
                <w:bCs/>
                <w:szCs w:val="20"/>
              </w:rPr>
            </w:pPr>
            <w:r w:rsidRPr="00BE44C5">
              <w:rPr>
                <w:rFonts w:eastAsia="Arial Unicode MS"/>
                <w:szCs w:val="20"/>
              </w:rPr>
              <w:t>Sistema Integrado de Gestão Pública, com o módulo</w:t>
            </w:r>
            <w:r w:rsidRPr="00512D08">
              <w:rPr>
                <w:rFonts w:eastAsia="Arial Unicode MS"/>
                <w:color w:val="000000" w:themeColor="text1"/>
                <w:szCs w:val="20"/>
              </w:rPr>
              <w:t xml:space="preserve">: </w:t>
            </w:r>
            <w:r w:rsidRPr="00512D08">
              <w:rPr>
                <w:rFonts w:eastAsia="Arial Unicode MS"/>
                <w:b/>
                <w:color w:val="000000" w:themeColor="text1"/>
                <w:szCs w:val="20"/>
              </w:rPr>
              <w:t xml:space="preserve">Orçamento (PPA-LDO e LOA). </w:t>
            </w:r>
          </w:p>
        </w:tc>
        <w:tc>
          <w:tcPr>
            <w:tcW w:w="2550" w:type="dxa"/>
            <w:tcBorders>
              <w:top w:val="single" w:sz="4" w:space="0" w:color="000000"/>
              <w:left w:val="single" w:sz="4" w:space="0" w:color="000000"/>
              <w:bottom w:val="single" w:sz="4" w:space="0" w:color="auto"/>
              <w:right w:val="single" w:sz="4" w:space="0" w:color="auto"/>
            </w:tcBorders>
            <w:shd w:val="clear" w:color="auto" w:fill="auto"/>
          </w:tcPr>
          <w:p w:rsidR="00261CE2" w:rsidRPr="00BE44C5" w:rsidRDefault="00261CE2" w:rsidP="00DD16C9">
            <w:pPr>
              <w:widowControl w:val="0"/>
              <w:spacing w:line="276" w:lineRule="auto"/>
              <w:jc w:val="center"/>
              <w:rPr>
                <w:b/>
                <w:bCs/>
                <w:szCs w:val="20"/>
              </w:rPr>
            </w:pPr>
            <w:r>
              <w:rPr>
                <w:b/>
                <w:bCs/>
                <w:szCs w:val="20"/>
              </w:rPr>
              <w:t>24</w:t>
            </w:r>
          </w:p>
        </w:tc>
      </w:tr>
      <w:tr w:rsidR="00261CE2" w:rsidRPr="00BE44C5" w:rsidTr="00DD16C9">
        <w:trPr>
          <w:trHeight w:val="88"/>
        </w:trPr>
        <w:tc>
          <w:tcPr>
            <w:tcW w:w="851" w:type="dxa"/>
            <w:tcBorders>
              <w:top w:val="single" w:sz="4" w:space="0" w:color="auto"/>
              <w:left w:val="single" w:sz="4" w:space="0" w:color="000000"/>
              <w:bottom w:val="single" w:sz="4" w:space="0" w:color="000000"/>
            </w:tcBorders>
            <w:shd w:val="clear" w:color="auto" w:fill="auto"/>
          </w:tcPr>
          <w:p w:rsidR="00261CE2" w:rsidRPr="00551DF0" w:rsidRDefault="00261CE2" w:rsidP="00BF1304">
            <w:pPr>
              <w:widowControl w:val="0"/>
              <w:spacing w:line="276" w:lineRule="auto"/>
              <w:ind w:left="360" w:right="0" w:firstLine="0"/>
              <w:jc w:val="center"/>
              <w:rPr>
                <w:b/>
                <w:color w:val="auto"/>
                <w:szCs w:val="20"/>
              </w:rPr>
            </w:pPr>
            <w:r w:rsidRPr="00551DF0">
              <w:rPr>
                <w:b/>
                <w:color w:val="auto"/>
                <w:szCs w:val="20"/>
              </w:rPr>
              <w:t>4</w:t>
            </w:r>
          </w:p>
        </w:tc>
        <w:tc>
          <w:tcPr>
            <w:tcW w:w="6805" w:type="dxa"/>
            <w:tcBorders>
              <w:top w:val="single" w:sz="4" w:space="0" w:color="auto"/>
              <w:left w:val="single" w:sz="4" w:space="0" w:color="000000"/>
              <w:bottom w:val="single" w:sz="4" w:space="0" w:color="000000"/>
            </w:tcBorders>
            <w:shd w:val="clear" w:color="auto" w:fill="auto"/>
          </w:tcPr>
          <w:p w:rsidR="00261CE2" w:rsidRPr="00BE44C5" w:rsidRDefault="00261CE2" w:rsidP="00DD16C9">
            <w:pPr>
              <w:widowControl w:val="0"/>
              <w:spacing w:line="276" w:lineRule="auto"/>
              <w:rPr>
                <w:rFonts w:eastAsia="Arial Unicode MS"/>
                <w:szCs w:val="20"/>
              </w:rPr>
            </w:pPr>
            <w:r w:rsidRPr="00BE44C5">
              <w:rPr>
                <w:rFonts w:eastAsia="Arial Unicode MS"/>
                <w:szCs w:val="20"/>
              </w:rPr>
              <w:t xml:space="preserve">Sistema Integrado de Gestão Pública, com o módulo: </w:t>
            </w:r>
            <w:r w:rsidRPr="00C543EE">
              <w:rPr>
                <w:rFonts w:eastAsia="Arial Unicode MS"/>
                <w:b/>
                <w:szCs w:val="20"/>
              </w:rPr>
              <w:t xml:space="preserve">Sistema </w:t>
            </w:r>
            <w:proofErr w:type="spellStart"/>
            <w:r w:rsidRPr="00C543EE">
              <w:rPr>
                <w:rFonts w:eastAsia="Arial Unicode MS"/>
                <w:b/>
                <w:szCs w:val="20"/>
              </w:rPr>
              <w:t>de</w:t>
            </w:r>
            <w:r>
              <w:rPr>
                <w:rFonts w:eastAsia="Arial Unicode MS"/>
                <w:b/>
                <w:szCs w:val="20"/>
              </w:rPr>
              <w:t>Tesouraria</w:t>
            </w:r>
            <w:proofErr w:type="spellEnd"/>
          </w:p>
        </w:tc>
        <w:tc>
          <w:tcPr>
            <w:tcW w:w="2550" w:type="dxa"/>
            <w:tcBorders>
              <w:top w:val="single" w:sz="4" w:space="0" w:color="auto"/>
              <w:left w:val="single" w:sz="4" w:space="0" w:color="000000"/>
              <w:bottom w:val="single" w:sz="4" w:space="0" w:color="000000"/>
              <w:right w:val="single" w:sz="4" w:space="0" w:color="auto"/>
            </w:tcBorders>
            <w:shd w:val="clear" w:color="auto" w:fill="auto"/>
          </w:tcPr>
          <w:p w:rsidR="00261CE2" w:rsidRPr="00BE44C5" w:rsidRDefault="00261CE2" w:rsidP="00DD16C9">
            <w:pPr>
              <w:widowControl w:val="0"/>
              <w:spacing w:line="276" w:lineRule="auto"/>
              <w:jc w:val="center"/>
              <w:rPr>
                <w:b/>
                <w:bCs/>
                <w:szCs w:val="20"/>
              </w:rPr>
            </w:pPr>
            <w:r>
              <w:rPr>
                <w:b/>
                <w:bCs/>
                <w:szCs w:val="20"/>
              </w:rPr>
              <w:t>24</w:t>
            </w:r>
          </w:p>
        </w:tc>
      </w:tr>
      <w:tr w:rsidR="00261CE2" w:rsidRPr="00BE44C5" w:rsidTr="00DD16C9">
        <w:tc>
          <w:tcPr>
            <w:tcW w:w="851" w:type="dxa"/>
            <w:tcBorders>
              <w:top w:val="single" w:sz="4" w:space="0" w:color="000000"/>
              <w:left w:val="single" w:sz="4" w:space="0" w:color="000000"/>
              <w:bottom w:val="single" w:sz="4" w:space="0" w:color="000000"/>
            </w:tcBorders>
            <w:shd w:val="clear" w:color="auto" w:fill="auto"/>
          </w:tcPr>
          <w:p w:rsidR="00261CE2" w:rsidRPr="00551DF0" w:rsidRDefault="00261CE2" w:rsidP="00BF1304">
            <w:pPr>
              <w:widowControl w:val="0"/>
              <w:spacing w:line="276" w:lineRule="auto"/>
              <w:ind w:left="360" w:right="0" w:firstLine="0"/>
              <w:jc w:val="center"/>
              <w:rPr>
                <w:b/>
                <w:color w:val="auto"/>
                <w:szCs w:val="20"/>
              </w:rPr>
            </w:pPr>
            <w:r w:rsidRPr="00551DF0">
              <w:rPr>
                <w:b/>
                <w:color w:val="auto"/>
                <w:szCs w:val="20"/>
              </w:rPr>
              <w:t>5</w:t>
            </w:r>
          </w:p>
        </w:tc>
        <w:tc>
          <w:tcPr>
            <w:tcW w:w="6805" w:type="dxa"/>
            <w:tcBorders>
              <w:top w:val="single" w:sz="4" w:space="0" w:color="000000"/>
              <w:left w:val="single" w:sz="4" w:space="0" w:color="000000"/>
              <w:bottom w:val="single" w:sz="4" w:space="0" w:color="000000"/>
            </w:tcBorders>
            <w:shd w:val="clear" w:color="auto" w:fill="auto"/>
          </w:tcPr>
          <w:p w:rsidR="00261CE2" w:rsidRPr="00BE44C5" w:rsidRDefault="00261CE2" w:rsidP="00DD16C9">
            <w:pPr>
              <w:widowControl w:val="0"/>
              <w:spacing w:line="276" w:lineRule="auto"/>
              <w:rPr>
                <w:b/>
                <w:bCs/>
                <w:szCs w:val="20"/>
              </w:rPr>
            </w:pPr>
            <w:r w:rsidRPr="00BE44C5">
              <w:rPr>
                <w:rFonts w:eastAsia="Arial Unicode MS"/>
                <w:szCs w:val="20"/>
              </w:rPr>
              <w:t xml:space="preserve">Sistema Integrado de Gestão Pública, com o módulo: </w:t>
            </w:r>
            <w:r w:rsidRPr="00BE44C5">
              <w:rPr>
                <w:b/>
                <w:szCs w:val="20"/>
              </w:rPr>
              <w:t>Sistema de Atendimento ao Tribunal de Contas do Estado do Paraná</w:t>
            </w:r>
            <w:r>
              <w:rPr>
                <w:rFonts w:eastAsia="Arial Unicode MS"/>
                <w:b/>
                <w:szCs w:val="20"/>
              </w:rPr>
              <w:t>.</w:t>
            </w:r>
          </w:p>
        </w:tc>
        <w:tc>
          <w:tcPr>
            <w:tcW w:w="2550" w:type="dxa"/>
            <w:tcBorders>
              <w:top w:val="single" w:sz="4" w:space="0" w:color="000000"/>
              <w:left w:val="single" w:sz="4" w:space="0" w:color="000000"/>
              <w:bottom w:val="single" w:sz="4" w:space="0" w:color="000000"/>
              <w:right w:val="single" w:sz="4" w:space="0" w:color="auto"/>
            </w:tcBorders>
            <w:shd w:val="clear" w:color="auto" w:fill="auto"/>
          </w:tcPr>
          <w:p w:rsidR="00261CE2" w:rsidRPr="00BE44C5" w:rsidRDefault="00261CE2" w:rsidP="00DD16C9">
            <w:pPr>
              <w:widowControl w:val="0"/>
              <w:spacing w:line="276" w:lineRule="auto"/>
              <w:jc w:val="center"/>
              <w:rPr>
                <w:b/>
                <w:bCs/>
                <w:szCs w:val="20"/>
              </w:rPr>
            </w:pPr>
            <w:r>
              <w:rPr>
                <w:b/>
                <w:bCs/>
                <w:szCs w:val="20"/>
              </w:rPr>
              <w:t>24</w:t>
            </w:r>
          </w:p>
        </w:tc>
      </w:tr>
      <w:tr w:rsidR="00261CE2" w:rsidRPr="00BE44C5" w:rsidTr="00DD16C9">
        <w:tc>
          <w:tcPr>
            <w:tcW w:w="851" w:type="dxa"/>
            <w:tcBorders>
              <w:top w:val="single" w:sz="4" w:space="0" w:color="000000"/>
              <w:left w:val="single" w:sz="4" w:space="0" w:color="000000"/>
              <w:bottom w:val="single" w:sz="4" w:space="0" w:color="000000"/>
            </w:tcBorders>
            <w:shd w:val="clear" w:color="auto" w:fill="auto"/>
          </w:tcPr>
          <w:p w:rsidR="00261CE2" w:rsidRPr="00551DF0" w:rsidRDefault="00261CE2" w:rsidP="00BF1304">
            <w:pPr>
              <w:widowControl w:val="0"/>
              <w:spacing w:line="276" w:lineRule="auto"/>
              <w:ind w:left="360" w:right="0" w:firstLine="0"/>
              <w:jc w:val="center"/>
              <w:rPr>
                <w:b/>
                <w:color w:val="auto"/>
                <w:szCs w:val="20"/>
              </w:rPr>
            </w:pPr>
            <w:r w:rsidRPr="00551DF0">
              <w:rPr>
                <w:b/>
                <w:color w:val="auto"/>
                <w:szCs w:val="20"/>
              </w:rPr>
              <w:t>6</w:t>
            </w:r>
          </w:p>
        </w:tc>
        <w:tc>
          <w:tcPr>
            <w:tcW w:w="6805" w:type="dxa"/>
            <w:tcBorders>
              <w:top w:val="single" w:sz="4" w:space="0" w:color="000000"/>
              <w:left w:val="single" w:sz="4" w:space="0" w:color="000000"/>
              <w:bottom w:val="single" w:sz="4" w:space="0" w:color="000000"/>
            </w:tcBorders>
            <w:shd w:val="clear" w:color="auto" w:fill="auto"/>
          </w:tcPr>
          <w:p w:rsidR="00261CE2" w:rsidRPr="00BE44C5" w:rsidRDefault="00261CE2" w:rsidP="00DD16C9">
            <w:pPr>
              <w:widowControl w:val="0"/>
              <w:spacing w:line="276" w:lineRule="auto"/>
              <w:rPr>
                <w:b/>
                <w:bCs/>
                <w:szCs w:val="20"/>
              </w:rPr>
            </w:pPr>
            <w:r w:rsidRPr="00BE44C5">
              <w:rPr>
                <w:rFonts w:eastAsia="Arial Unicode MS"/>
                <w:szCs w:val="20"/>
              </w:rPr>
              <w:t xml:space="preserve">Sistema Integrado de Gestão Pública, com o módulo: </w:t>
            </w:r>
            <w:r>
              <w:rPr>
                <w:rFonts w:eastAsia="Arial Unicode MS"/>
                <w:b/>
                <w:szCs w:val="20"/>
              </w:rPr>
              <w:t>Compras e Licitações</w:t>
            </w:r>
          </w:p>
        </w:tc>
        <w:tc>
          <w:tcPr>
            <w:tcW w:w="2550" w:type="dxa"/>
            <w:tcBorders>
              <w:top w:val="single" w:sz="4" w:space="0" w:color="000000"/>
              <w:left w:val="single" w:sz="4" w:space="0" w:color="000000"/>
              <w:bottom w:val="single" w:sz="4" w:space="0" w:color="000000"/>
              <w:right w:val="single" w:sz="4" w:space="0" w:color="auto"/>
            </w:tcBorders>
            <w:shd w:val="clear" w:color="auto" w:fill="auto"/>
          </w:tcPr>
          <w:p w:rsidR="00261CE2" w:rsidRPr="00BE44C5" w:rsidRDefault="00261CE2" w:rsidP="00DD16C9">
            <w:pPr>
              <w:widowControl w:val="0"/>
              <w:spacing w:line="276" w:lineRule="auto"/>
              <w:jc w:val="center"/>
              <w:rPr>
                <w:b/>
                <w:bCs/>
                <w:szCs w:val="20"/>
              </w:rPr>
            </w:pPr>
            <w:r>
              <w:rPr>
                <w:b/>
                <w:bCs/>
                <w:szCs w:val="20"/>
              </w:rPr>
              <w:t>24</w:t>
            </w:r>
          </w:p>
        </w:tc>
      </w:tr>
      <w:tr w:rsidR="00261CE2" w:rsidRPr="00BE44C5" w:rsidTr="00DD16C9">
        <w:tc>
          <w:tcPr>
            <w:tcW w:w="851" w:type="dxa"/>
            <w:tcBorders>
              <w:top w:val="single" w:sz="4" w:space="0" w:color="000000"/>
              <w:left w:val="single" w:sz="4" w:space="0" w:color="000000"/>
              <w:bottom w:val="single" w:sz="4" w:space="0" w:color="000000"/>
            </w:tcBorders>
            <w:shd w:val="clear" w:color="auto" w:fill="auto"/>
          </w:tcPr>
          <w:p w:rsidR="00261CE2" w:rsidRPr="00551DF0" w:rsidRDefault="00261CE2" w:rsidP="00BF1304">
            <w:pPr>
              <w:widowControl w:val="0"/>
              <w:spacing w:line="276" w:lineRule="auto"/>
              <w:ind w:left="360" w:right="0" w:firstLine="0"/>
              <w:jc w:val="center"/>
              <w:rPr>
                <w:b/>
                <w:color w:val="auto"/>
                <w:szCs w:val="20"/>
              </w:rPr>
            </w:pPr>
            <w:r w:rsidRPr="00551DF0">
              <w:rPr>
                <w:b/>
                <w:color w:val="auto"/>
                <w:szCs w:val="20"/>
              </w:rPr>
              <w:t>7</w:t>
            </w:r>
          </w:p>
        </w:tc>
        <w:tc>
          <w:tcPr>
            <w:tcW w:w="6805" w:type="dxa"/>
            <w:tcBorders>
              <w:top w:val="single" w:sz="4" w:space="0" w:color="000000"/>
              <w:left w:val="single" w:sz="4" w:space="0" w:color="000000"/>
              <w:bottom w:val="single" w:sz="4" w:space="0" w:color="000000"/>
            </w:tcBorders>
            <w:shd w:val="clear" w:color="auto" w:fill="auto"/>
          </w:tcPr>
          <w:p w:rsidR="00261CE2" w:rsidRPr="00BE44C5" w:rsidRDefault="00261CE2" w:rsidP="00DD16C9">
            <w:pPr>
              <w:widowControl w:val="0"/>
              <w:spacing w:line="276" w:lineRule="auto"/>
              <w:rPr>
                <w:b/>
                <w:bCs/>
                <w:szCs w:val="20"/>
              </w:rPr>
            </w:pPr>
            <w:r w:rsidRPr="00BE44C5">
              <w:rPr>
                <w:rFonts w:eastAsia="Arial Unicode MS"/>
                <w:szCs w:val="20"/>
              </w:rPr>
              <w:t xml:space="preserve">Sistema Integrado de Gestão Pública, com o módulo: </w:t>
            </w:r>
            <w:r>
              <w:rPr>
                <w:rFonts w:eastAsia="Arial Unicode MS"/>
                <w:b/>
                <w:szCs w:val="20"/>
              </w:rPr>
              <w:t>Recursos Humanos e Folha de Pagamento</w:t>
            </w:r>
          </w:p>
        </w:tc>
        <w:tc>
          <w:tcPr>
            <w:tcW w:w="2550" w:type="dxa"/>
            <w:tcBorders>
              <w:top w:val="single" w:sz="4" w:space="0" w:color="000000"/>
              <w:left w:val="single" w:sz="4" w:space="0" w:color="000000"/>
              <w:bottom w:val="single" w:sz="4" w:space="0" w:color="000000"/>
              <w:right w:val="single" w:sz="4" w:space="0" w:color="auto"/>
            </w:tcBorders>
            <w:shd w:val="clear" w:color="auto" w:fill="auto"/>
          </w:tcPr>
          <w:p w:rsidR="00261CE2" w:rsidRPr="00BE44C5" w:rsidRDefault="00261CE2" w:rsidP="00DD16C9">
            <w:pPr>
              <w:widowControl w:val="0"/>
              <w:spacing w:line="276" w:lineRule="auto"/>
              <w:jc w:val="center"/>
              <w:rPr>
                <w:b/>
                <w:bCs/>
                <w:szCs w:val="20"/>
              </w:rPr>
            </w:pPr>
            <w:r>
              <w:rPr>
                <w:b/>
                <w:bCs/>
                <w:szCs w:val="20"/>
              </w:rPr>
              <w:t>24</w:t>
            </w:r>
          </w:p>
        </w:tc>
      </w:tr>
      <w:tr w:rsidR="00261CE2" w:rsidRPr="00BE44C5" w:rsidTr="00DD16C9">
        <w:tc>
          <w:tcPr>
            <w:tcW w:w="851" w:type="dxa"/>
            <w:tcBorders>
              <w:top w:val="single" w:sz="4" w:space="0" w:color="000000"/>
              <w:left w:val="single" w:sz="4" w:space="0" w:color="000000"/>
              <w:bottom w:val="single" w:sz="4" w:space="0" w:color="000000"/>
            </w:tcBorders>
            <w:shd w:val="clear" w:color="auto" w:fill="auto"/>
          </w:tcPr>
          <w:p w:rsidR="00261CE2" w:rsidRPr="00551DF0" w:rsidRDefault="00261CE2" w:rsidP="00BF1304">
            <w:pPr>
              <w:widowControl w:val="0"/>
              <w:spacing w:line="276" w:lineRule="auto"/>
              <w:ind w:left="360" w:right="0" w:firstLine="0"/>
              <w:jc w:val="center"/>
              <w:rPr>
                <w:b/>
                <w:color w:val="auto"/>
                <w:szCs w:val="20"/>
              </w:rPr>
            </w:pPr>
            <w:r w:rsidRPr="00551DF0">
              <w:rPr>
                <w:b/>
                <w:color w:val="auto"/>
                <w:szCs w:val="20"/>
              </w:rPr>
              <w:t>8</w:t>
            </w:r>
          </w:p>
        </w:tc>
        <w:tc>
          <w:tcPr>
            <w:tcW w:w="6805" w:type="dxa"/>
            <w:tcBorders>
              <w:top w:val="single" w:sz="4" w:space="0" w:color="000000"/>
              <w:left w:val="single" w:sz="4" w:space="0" w:color="000000"/>
              <w:bottom w:val="single" w:sz="4" w:space="0" w:color="000000"/>
            </w:tcBorders>
            <w:shd w:val="clear" w:color="auto" w:fill="auto"/>
          </w:tcPr>
          <w:p w:rsidR="00261CE2" w:rsidRPr="00BE44C5" w:rsidRDefault="00261CE2" w:rsidP="00DD16C9">
            <w:pPr>
              <w:widowControl w:val="0"/>
              <w:spacing w:line="276" w:lineRule="auto"/>
              <w:rPr>
                <w:b/>
                <w:bCs/>
                <w:szCs w:val="20"/>
              </w:rPr>
            </w:pPr>
            <w:r w:rsidRPr="00BE44C5">
              <w:rPr>
                <w:rFonts w:eastAsia="Arial Unicode MS"/>
                <w:szCs w:val="20"/>
              </w:rPr>
              <w:t xml:space="preserve">Sistema Integrado de Gestão Pública, com o módulo: </w:t>
            </w:r>
            <w:r>
              <w:rPr>
                <w:rFonts w:eastAsia="Arial Unicode MS"/>
                <w:b/>
                <w:szCs w:val="20"/>
              </w:rPr>
              <w:t>Controle de Frotas</w:t>
            </w:r>
          </w:p>
        </w:tc>
        <w:tc>
          <w:tcPr>
            <w:tcW w:w="2550" w:type="dxa"/>
            <w:tcBorders>
              <w:top w:val="single" w:sz="4" w:space="0" w:color="000000"/>
              <w:left w:val="single" w:sz="4" w:space="0" w:color="000000"/>
              <w:bottom w:val="single" w:sz="4" w:space="0" w:color="000000"/>
              <w:right w:val="single" w:sz="4" w:space="0" w:color="auto"/>
            </w:tcBorders>
            <w:shd w:val="clear" w:color="auto" w:fill="auto"/>
          </w:tcPr>
          <w:p w:rsidR="00261CE2" w:rsidRPr="00BE44C5" w:rsidRDefault="00261CE2" w:rsidP="00DD16C9">
            <w:pPr>
              <w:widowControl w:val="0"/>
              <w:spacing w:line="276" w:lineRule="auto"/>
              <w:jc w:val="center"/>
              <w:rPr>
                <w:b/>
                <w:bCs/>
                <w:szCs w:val="20"/>
              </w:rPr>
            </w:pPr>
            <w:r>
              <w:rPr>
                <w:b/>
                <w:bCs/>
                <w:szCs w:val="20"/>
              </w:rPr>
              <w:t>24</w:t>
            </w:r>
          </w:p>
        </w:tc>
      </w:tr>
      <w:tr w:rsidR="00261CE2" w:rsidRPr="00BE44C5" w:rsidTr="00DD16C9">
        <w:tc>
          <w:tcPr>
            <w:tcW w:w="851" w:type="dxa"/>
            <w:tcBorders>
              <w:top w:val="single" w:sz="4" w:space="0" w:color="000000"/>
              <w:left w:val="single" w:sz="4" w:space="0" w:color="000000"/>
              <w:bottom w:val="single" w:sz="4" w:space="0" w:color="000000"/>
            </w:tcBorders>
            <w:shd w:val="clear" w:color="auto" w:fill="auto"/>
          </w:tcPr>
          <w:p w:rsidR="00261CE2" w:rsidRPr="00551DF0" w:rsidRDefault="00261CE2" w:rsidP="00BF1304">
            <w:pPr>
              <w:widowControl w:val="0"/>
              <w:spacing w:line="276" w:lineRule="auto"/>
              <w:ind w:left="360" w:right="0" w:firstLine="0"/>
              <w:jc w:val="center"/>
              <w:rPr>
                <w:b/>
                <w:color w:val="auto"/>
                <w:szCs w:val="20"/>
              </w:rPr>
            </w:pPr>
            <w:r w:rsidRPr="00551DF0">
              <w:rPr>
                <w:b/>
                <w:color w:val="auto"/>
                <w:szCs w:val="20"/>
              </w:rPr>
              <w:t>9</w:t>
            </w:r>
          </w:p>
        </w:tc>
        <w:tc>
          <w:tcPr>
            <w:tcW w:w="6805" w:type="dxa"/>
            <w:tcBorders>
              <w:top w:val="single" w:sz="4" w:space="0" w:color="000000"/>
              <w:left w:val="single" w:sz="4" w:space="0" w:color="000000"/>
              <w:bottom w:val="single" w:sz="4" w:space="0" w:color="000000"/>
            </w:tcBorders>
            <w:shd w:val="clear" w:color="auto" w:fill="auto"/>
          </w:tcPr>
          <w:p w:rsidR="00261CE2" w:rsidRPr="00BE44C5" w:rsidRDefault="00261CE2" w:rsidP="00DD16C9">
            <w:pPr>
              <w:widowControl w:val="0"/>
              <w:spacing w:line="276" w:lineRule="auto"/>
              <w:rPr>
                <w:rFonts w:eastAsia="Arial Unicode MS"/>
                <w:szCs w:val="20"/>
              </w:rPr>
            </w:pPr>
            <w:r w:rsidRPr="00BE44C5">
              <w:rPr>
                <w:rFonts w:eastAsia="Arial Unicode MS"/>
                <w:szCs w:val="20"/>
              </w:rPr>
              <w:t xml:space="preserve">Sistema Integrado de Gestão Pública, com o módulo: </w:t>
            </w:r>
            <w:r>
              <w:rPr>
                <w:rFonts w:eastAsia="Arial Unicode MS"/>
                <w:b/>
                <w:szCs w:val="20"/>
              </w:rPr>
              <w:t>Almoxarifado</w:t>
            </w:r>
          </w:p>
        </w:tc>
        <w:tc>
          <w:tcPr>
            <w:tcW w:w="2550" w:type="dxa"/>
            <w:tcBorders>
              <w:top w:val="single" w:sz="4" w:space="0" w:color="000000"/>
              <w:left w:val="single" w:sz="4" w:space="0" w:color="000000"/>
              <w:bottom w:val="single" w:sz="4" w:space="0" w:color="000000"/>
              <w:right w:val="single" w:sz="4" w:space="0" w:color="auto"/>
            </w:tcBorders>
            <w:shd w:val="clear" w:color="auto" w:fill="auto"/>
          </w:tcPr>
          <w:p w:rsidR="00261CE2" w:rsidRPr="00BE44C5" w:rsidRDefault="00261CE2" w:rsidP="00DD16C9">
            <w:pPr>
              <w:widowControl w:val="0"/>
              <w:spacing w:line="276" w:lineRule="auto"/>
              <w:jc w:val="center"/>
              <w:rPr>
                <w:rFonts w:eastAsia="Arial Unicode MS"/>
                <w:b/>
                <w:szCs w:val="20"/>
              </w:rPr>
            </w:pPr>
            <w:r>
              <w:rPr>
                <w:rFonts w:eastAsia="Arial Unicode MS"/>
                <w:b/>
                <w:szCs w:val="20"/>
              </w:rPr>
              <w:t>24</w:t>
            </w:r>
          </w:p>
        </w:tc>
      </w:tr>
      <w:tr w:rsidR="00261CE2" w:rsidRPr="00BE44C5" w:rsidTr="00DD16C9">
        <w:tc>
          <w:tcPr>
            <w:tcW w:w="851" w:type="dxa"/>
            <w:tcBorders>
              <w:top w:val="single" w:sz="4" w:space="0" w:color="000000"/>
              <w:left w:val="single" w:sz="4" w:space="0" w:color="000000"/>
              <w:bottom w:val="single" w:sz="4" w:space="0" w:color="000000"/>
            </w:tcBorders>
            <w:shd w:val="clear" w:color="auto" w:fill="auto"/>
          </w:tcPr>
          <w:p w:rsidR="00261CE2" w:rsidRPr="00551DF0" w:rsidRDefault="00261CE2" w:rsidP="00BF1304">
            <w:pPr>
              <w:widowControl w:val="0"/>
              <w:spacing w:line="276" w:lineRule="auto"/>
              <w:ind w:left="360" w:right="0" w:firstLine="0"/>
              <w:jc w:val="center"/>
              <w:rPr>
                <w:b/>
                <w:color w:val="auto"/>
                <w:szCs w:val="20"/>
              </w:rPr>
            </w:pPr>
            <w:r w:rsidRPr="00551DF0">
              <w:rPr>
                <w:b/>
                <w:color w:val="auto"/>
                <w:szCs w:val="20"/>
              </w:rPr>
              <w:t>10</w:t>
            </w:r>
          </w:p>
        </w:tc>
        <w:tc>
          <w:tcPr>
            <w:tcW w:w="6805" w:type="dxa"/>
            <w:tcBorders>
              <w:top w:val="single" w:sz="4" w:space="0" w:color="000000"/>
              <w:left w:val="single" w:sz="4" w:space="0" w:color="000000"/>
              <w:bottom w:val="single" w:sz="4" w:space="0" w:color="000000"/>
            </w:tcBorders>
            <w:shd w:val="clear" w:color="auto" w:fill="auto"/>
          </w:tcPr>
          <w:p w:rsidR="00261CE2" w:rsidRPr="00BE44C5" w:rsidRDefault="00261CE2" w:rsidP="00DD16C9">
            <w:pPr>
              <w:widowControl w:val="0"/>
              <w:spacing w:line="276" w:lineRule="auto"/>
              <w:rPr>
                <w:rFonts w:eastAsia="Arial Unicode MS"/>
                <w:szCs w:val="20"/>
              </w:rPr>
            </w:pPr>
            <w:r w:rsidRPr="00BE44C5">
              <w:rPr>
                <w:rFonts w:eastAsia="Arial Unicode MS"/>
                <w:szCs w:val="20"/>
              </w:rPr>
              <w:t xml:space="preserve">Sistema Integrado de Gestão Pública, com o módulo: </w:t>
            </w:r>
            <w:r>
              <w:rPr>
                <w:rFonts w:eastAsia="Arial Unicode MS"/>
                <w:b/>
                <w:szCs w:val="20"/>
              </w:rPr>
              <w:t>Patrimônio</w:t>
            </w:r>
          </w:p>
        </w:tc>
        <w:tc>
          <w:tcPr>
            <w:tcW w:w="2550" w:type="dxa"/>
            <w:tcBorders>
              <w:top w:val="single" w:sz="4" w:space="0" w:color="000000"/>
              <w:left w:val="single" w:sz="4" w:space="0" w:color="000000"/>
              <w:bottom w:val="single" w:sz="4" w:space="0" w:color="000000"/>
              <w:right w:val="single" w:sz="4" w:space="0" w:color="auto"/>
            </w:tcBorders>
            <w:shd w:val="clear" w:color="auto" w:fill="auto"/>
          </w:tcPr>
          <w:p w:rsidR="00261CE2" w:rsidRPr="00BE44C5" w:rsidRDefault="00261CE2" w:rsidP="00DD16C9">
            <w:pPr>
              <w:widowControl w:val="0"/>
              <w:spacing w:line="276" w:lineRule="auto"/>
              <w:jc w:val="center"/>
              <w:rPr>
                <w:rFonts w:eastAsia="Arial Unicode MS"/>
                <w:b/>
                <w:szCs w:val="20"/>
              </w:rPr>
            </w:pPr>
            <w:r>
              <w:rPr>
                <w:rFonts w:eastAsia="Arial Unicode MS"/>
                <w:b/>
                <w:szCs w:val="20"/>
              </w:rPr>
              <w:t>24</w:t>
            </w:r>
          </w:p>
        </w:tc>
      </w:tr>
      <w:tr w:rsidR="00261CE2" w:rsidRPr="00BE44C5" w:rsidTr="00DD16C9">
        <w:tc>
          <w:tcPr>
            <w:tcW w:w="851" w:type="dxa"/>
            <w:tcBorders>
              <w:top w:val="single" w:sz="4" w:space="0" w:color="000000"/>
              <w:left w:val="single" w:sz="4" w:space="0" w:color="000000"/>
              <w:bottom w:val="single" w:sz="4" w:space="0" w:color="000000"/>
            </w:tcBorders>
            <w:shd w:val="clear" w:color="auto" w:fill="auto"/>
          </w:tcPr>
          <w:p w:rsidR="00261CE2" w:rsidRPr="00551DF0" w:rsidRDefault="00261CE2" w:rsidP="00BF1304">
            <w:pPr>
              <w:widowControl w:val="0"/>
              <w:spacing w:line="276" w:lineRule="auto"/>
              <w:ind w:left="360" w:right="0" w:firstLine="0"/>
              <w:jc w:val="center"/>
              <w:rPr>
                <w:b/>
                <w:color w:val="auto"/>
                <w:szCs w:val="20"/>
              </w:rPr>
            </w:pPr>
            <w:r w:rsidRPr="00551DF0">
              <w:rPr>
                <w:b/>
                <w:color w:val="auto"/>
                <w:szCs w:val="20"/>
              </w:rPr>
              <w:t>11</w:t>
            </w:r>
          </w:p>
        </w:tc>
        <w:tc>
          <w:tcPr>
            <w:tcW w:w="6805" w:type="dxa"/>
            <w:tcBorders>
              <w:top w:val="single" w:sz="4" w:space="0" w:color="000000"/>
              <w:left w:val="single" w:sz="4" w:space="0" w:color="000000"/>
              <w:bottom w:val="single" w:sz="4" w:space="0" w:color="000000"/>
            </w:tcBorders>
            <w:shd w:val="clear" w:color="auto" w:fill="auto"/>
          </w:tcPr>
          <w:p w:rsidR="00261CE2" w:rsidRPr="00BE44C5" w:rsidRDefault="00261CE2" w:rsidP="00DD16C9">
            <w:pPr>
              <w:widowControl w:val="0"/>
              <w:spacing w:line="276" w:lineRule="auto"/>
              <w:rPr>
                <w:rFonts w:eastAsia="Arial Unicode MS"/>
                <w:szCs w:val="20"/>
              </w:rPr>
            </w:pPr>
            <w:r w:rsidRPr="00BE44C5">
              <w:rPr>
                <w:rFonts w:eastAsia="Arial Unicode MS"/>
                <w:szCs w:val="20"/>
              </w:rPr>
              <w:t xml:space="preserve">Sistema Integrado de Gestão Pública, com o módulo: </w:t>
            </w:r>
            <w:proofErr w:type="spellStart"/>
            <w:r w:rsidRPr="00017012">
              <w:rPr>
                <w:rFonts w:eastAsia="Arial Unicode MS"/>
                <w:b/>
                <w:szCs w:val="20"/>
              </w:rPr>
              <w:t>Portal</w:t>
            </w:r>
            <w:r>
              <w:rPr>
                <w:rFonts w:eastAsia="Arial Unicode MS"/>
                <w:b/>
                <w:szCs w:val="20"/>
              </w:rPr>
              <w:t>Transparência</w:t>
            </w:r>
            <w:proofErr w:type="spellEnd"/>
          </w:p>
        </w:tc>
        <w:tc>
          <w:tcPr>
            <w:tcW w:w="2550" w:type="dxa"/>
            <w:tcBorders>
              <w:top w:val="single" w:sz="4" w:space="0" w:color="000000"/>
              <w:left w:val="single" w:sz="4" w:space="0" w:color="000000"/>
              <w:bottom w:val="single" w:sz="4" w:space="0" w:color="000000"/>
              <w:right w:val="single" w:sz="4" w:space="0" w:color="auto"/>
            </w:tcBorders>
            <w:shd w:val="clear" w:color="auto" w:fill="auto"/>
          </w:tcPr>
          <w:p w:rsidR="00261CE2" w:rsidRPr="00BE44C5" w:rsidRDefault="00261CE2" w:rsidP="00DD16C9">
            <w:pPr>
              <w:widowControl w:val="0"/>
              <w:spacing w:line="276" w:lineRule="auto"/>
              <w:jc w:val="center"/>
              <w:rPr>
                <w:rFonts w:eastAsia="Arial Unicode MS"/>
                <w:b/>
                <w:szCs w:val="20"/>
              </w:rPr>
            </w:pPr>
            <w:r>
              <w:rPr>
                <w:rFonts w:eastAsia="Arial Unicode MS"/>
                <w:b/>
                <w:szCs w:val="20"/>
              </w:rPr>
              <w:t>24</w:t>
            </w:r>
          </w:p>
        </w:tc>
      </w:tr>
      <w:tr w:rsidR="00261CE2" w:rsidRPr="00BE44C5" w:rsidTr="00DD16C9">
        <w:tc>
          <w:tcPr>
            <w:tcW w:w="851" w:type="dxa"/>
            <w:tcBorders>
              <w:top w:val="single" w:sz="4" w:space="0" w:color="000000"/>
              <w:left w:val="single" w:sz="4" w:space="0" w:color="000000"/>
              <w:bottom w:val="single" w:sz="4" w:space="0" w:color="000000"/>
            </w:tcBorders>
            <w:shd w:val="clear" w:color="auto" w:fill="auto"/>
          </w:tcPr>
          <w:p w:rsidR="00261CE2" w:rsidRPr="00551DF0" w:rsidRDefault="00261CE2" w:rsidP="00BF1304">
            <w:pPr>
              <w:widowControl w:val="0"/>
              <w:spacing w:line="276" w:lineRule="auto"/>
              <w:ind w:left="360" w:right="0" w:firstLine="0"/>
              <w:jc w:val="center"/>
              <w:rPr>
                <w:b/>
                <w:color w:val="auto"/>
                <w:szCs w:val="20"/>
              </w:rPr>
            </w:pPr>
            <w:r w:rsidRPr="00551DF0">
              <w:rPr>
                <w:b/>
                <w:color w:val="auto"/>
                <w:szCs w:val="20"/>
              </w:rPr>
              <w:t>12</w:t>
            </w:r>
          </w:p>
        </w:tc>
        <w:tc>
          <w:tcPr>
            <w:tcW w:w="6805" w:type="dxa"/>
            <w:tcBorders>
              <w:top w:val="single" w:sz="4" w:space="0" w:color="000000"/>
              <w:left w:val="single" w:sz="4" w:space="0" w:color="000000"/>
              <w:bottom w:val="single" w:sz="4" w:space="0" w:color="000000"/>
            </w:tcBorders>
            <w:shd w:val="clear" w:color="auto" w:fill="auto"/>
          </w:tcPr>
          <w:p w:rsidR="00261CE2" w:rsidRPr="00BE44C5" w:rsidRDefault="00261CE2" w:rsidP="00DD16C9">
            <w:pPr>
              <w:widowControl w:val="0"/>
              <w:spacing w:line="276" w:lineRule="auto"/>
              <w:rPr>
                <w:rFonts w:eastAsia="Arial Unicode MS"/>
                <w:szCs w:val="20"/>
              </w:rPr>
            </w:pPr>
            <w:r w:rsidRPr="00BE44C5">
              <w:rPr>
                <w:rFonts w:eastAsia="Arial Unicode MS"/>
                <w:szCs w:val="20"/>
              </w:rPr>
              <w:t xml:space="preserve">Sistema Integrado de Gestão Pública, com o módulo: </w:t>
            </w:r>
            <w:r>
              <w:rPr>
                <w:rFonts w:eastAsia="Arial Unicode MS"/>
                <w:b/>
                <w:szCs w:val="20"/>
              </w:rPr>
              <w:t>Controle Interno</w:t>
            </w:r>
          </w:p>
        </w:tc>
        <w:tc>
          <w:tcPr>
            <w:tcW w:w="2550" w:type="dxa"/>
            <w:tcBorders>
              <w:top w:val="single" w:sz="4" w:space="0" w:color="000000"/>
              <w:left w:val="single" w:sz="4" w:space="0" w:color="000000"/>
              <w:bottom w:val="single" w:sz="4" w:space="0" w:color="000000"/>
              <w:right w:val="single" w:sz="4" w:space="0" w:color="auto"/>
            </w:tcBorders>
            <w:shd w:val="clear" w:color="auto" w:fill="auto"/>
          </w:tcPr>
          <w:p w:rsidR="00261CE2" w:rsidRPr="00BE44C5" w:rsidRDefault="00261CE2" w:rsidP="00DD16C9">
            <w:pPr>
              <w:widowControl w:val="0"/>
              <w:spacing w:line="276" w:lineRule="auto"/>
              <w:jc w:val="center"/>
              <w:rPr>
                <w:rFonts w:eastAsia="Arial Unicode MS"/>
                <w:b/>
                <w:szCs w:val="20"/>
              </w:rPr>
            </w:pPr>
            <w:r>
              <w:rPr>
                <w:rFonts w:eastAsia="Arial Unicode MS"/>
                <w:b/>
                <w:szCs w:val="20"/>
              </w:rPr>
              <w:t>24</w:t>
            </w:r>
          </w:p>
        </w:tc>
      </w:tr>
      <w:tr w:rsidR="00261CE2" w:rsidRPr="00BE44C5" w:rsidTr="00DD16C9">
        <w:tc>
          <w:tcPr>
            <w:tcW w:w="851" w:type="dxa"/>
            <w:tcBorders>
              <w:top w:val="single" w:sz="4" w:space="0" w:color="000000"/>
              <w:left w:val="single" w:sz="4" w:space="0" w:color="000000"/>
              <w:bottom w:val="single" w:sz="4" w:space="0" w:color="000000"/>
            </w:tcBorders>
            <w:shd w:val="clear" w:color="auto" w:fill="auto"/>
          </w:tcPr>
          <w:p w:rsidR="00261CE2" w:rsidRPr="00551DF0" w:rsidRDefault="00261CE2" w:rsidP="00BF1304">
            <w:pPr>
              <w:widowControl w:val="0"/>
              <w:spacing w:line="276" w:lineRule="auto"/>
              <w:ind w:left="360" w:right="0" w:firstLine="0"/>
              <w:jc w:val="center"/>
              <w:rPr>
                <w:b/>
                <w:color w:val="auto"/>
                <w:szCs w:val="20"/>
              </w:rPr>
            </w:pPr>
            <w:r w:rsidRPr="00551DF0">
              <w:rPr>
                <w:b/>
                <w:color w:val="auto"/>
                <w:szCs w:val="20"/>
              </w:rPr>
              <w:t>13</w:t>
            </w:r>
          </w:p>
        </w:tc>
        <w:tc>
          <w:tcPr>
            <w:tcW w:w="6805" w:type="dxa"/>
            <w:tcBorders>
              <w:top w:val="single" w:sz="4" w:space="0" w:color="000000"/>
              <w:left w:val="single" w:sz="4" w:space="0" w:color="000000"/>
              <w:bottom w:val="single" w:sz="4" w:space="0" w:color="000000"/>
            </w:tcBorders>
            <w:shd w:val="clear" w:color="auto" w:fill="auto"/>
          </w:tcPr>
          <w:p w:rsidR="00261CE2" w:rsidRPr="00A779C2" w:rsidRDefault="00261CE2" w:rsidP="00DD16C9">
            <w:pPr>
              <w:widowControl w:val="0"/>
              <w:spacing w:line="276" w:lineRule="auto"/>
              <w:rPr>
                <w:rFonts w:eastAsia="Arial Unicode MS"/>
                <w:color w:val="000000" w:themeColor="text1"/>
                <w:szCs w:val="20"/>
              </w:rPr>
            </w:pPr>
            <w:r w:rsidRPr="00A779C2">
              <w:rPr>
                <w:rFonts w:eastAsia="Arial Unicode MS"/>
                <w:color w:val="000000" w:themeColor="text1"/>
                <w:szCs w:val="20"/>
              </w:rPr>
              <w:t xml:space="preserve">Sistema Integrado de Gestão Pública, com o módulo: </w:t>
            </w:r>
            <w:r w:rsidRPr="00A779C2">
              <w:rPr>
                <w:rFonts w:eastAsia="Arial Unicode MS"/>
                <w:b/>
                <w:color w:val="000000" w:themeColor="text1"/>
                <w:szCs w:val="20"/>
              </w:rPr>
              <w:t>Implantação- Conversão de dados e treinamento</w:t>
            </w:r>
          </w:p>
        </w:tc>
        <w:tc>
          <w:tcPr>
            <w:tcW w:w="2550" w:type="dxa"/>
            <w:tcBorders>
              <w:top w:val="single" w:sz="4" w:space="0" w:color="000000"/>
              <w:left w:val="single" w:sz="4" w:space="0" w:color="000000"/>
              <w:bottom w:val="single" w:sz="4" w:space="0" w:color="000000"/>
              <w:right w:val="single" w:sz="4" w:space="0" w:color="auto"/>
            </w:tcBorders>
            <w:shd w:val="clear" w:color="auto" w:fill="auto"/>
          </w:tcPr>
          <w:p w:rsidR="00261CE2" w:rsidRPr="00A779C2" w:rsidRDefault="00261CE2" w:rsidP="00DD16C9">
            <w:pPr>
              <w:widowControl w:val="0"/>
              <w:spacing w:line="276" w:lineRule="auto"/>
              <w:jc w:val="center"/>
              <w:rPr>
                <w:rFonts w:eastAsia="Arial Unicode MS"/>
                <w:b/>
                <w:color w:val="000000" w:themeColor="text1"/>
                <w:szCs w:val="20"/>
              </w:rPr>
            </w:pPr>
            <w:r w:rsidRPr="00A779C2">
              <w:rPr>
                <w:rFonts w:eastAsia="Arial Unicode MS"/>
                <w:b/>
                <w:color w:val="000000" w:themeColor="text1"/>
                <w:szCs w:val="20"/>
              </w:rPr>
              <w:t>1</w:t>
            </w:r>
          </w:p>
        </w:tc>
      </w:tr>
    </w:tbl>
    <w:p w:rsidR="00AA3934" w:rsidRDefault="00AA3934" w:rsidP="00AA3934"/>
    <w:p w:rsidR="00AA3934" w:rsidRPr="00C80A5E" w:rsidRDefault="00AA3934" w:rsidP="00AA3934"/>
    <w:p w:rsidR="00AA3934" w:rsidRPr="003E21AE" w:rsidRDefault="00AA3934" w:rsidP="00AA3934">
      <w:pPr>
        <w:pStyle w:val="PADRAO"/>
        <w:tabs>
          <w:tab w:val="left" w:pos="0"/>
          <w:tab w:val="left" w:pos="284"/>
        </w:tabs>
        <w:spacing w:line="276"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3"/>
      </w:tblGrid>
      <w:tr w:rsidR="00AA3934" w:rsidRPr="00CC4BFD" w:rsidTr="00DD16C9">
        <w:trPr>
          <w:trHeight w:val="315"/>
        </w:trPr>
        <w:tc>
          <w:tcPr>
            <w:tcW w:w="9923" w:type="dxa"/>
            <w:tcBorders>
              <w:top w:val="single" w:sz="4" w:space="0" w:color="auto"/>
            </w:tcBorders>
            <w:shd w:val="clear" w:color="auto" w:fill="auto"/>
            <w:tcMar>
              <w:top w:w="57" w:type="dxa"/>
              <w:bottom w:w="57" w:type="dxa"/>
            </w:tcMar>
            <w:vAlign w:val="center"/>
          </w:tcPr>
          <w:p w:rsidR="00AA3934" w:rsidRPr="00E760B1" w:rsidRDefault="00AA3934" w:rsidP="00AA3934">
            <w:pPr>
              <w:spacing w:after="0" w:line="240" w:lineRule="auto"/>
              <w:rPr>
                <w:rFonts w:eastAsia="Times New Roman"/>
                <w:bCs/>
                <w:szCs w:val="20"/>
              </w:rPr>
            </w:pPr>
            <w:r>
              <w:rPr>
                <w:rFonts w:eastAsia="Times New Roman"/>
                <w:b/>
                <w:bCs/>
                <w:szCs w:val="20"/>
              </w:rPr>
              <w:t xml:space="preserve">VALOR MÁXIMO GLOBAL: </w:t>
            </w:r>
            <w:r w:rsidRPr="00EB312E">
              <w:rPr>
                <w:rFonts w:eastAsia="Times New Roman"/>
                <w:b/>
                <w:bCs/>
                <w:szCs w:val="20"/>
              </w:rPr>
              <w:t xml:space="preserve">R$ </w:t>
            </w:r>
          </w:p>
        </w:tc>
      </w:tr>
    </w:tbl>
    <w:p w:rsidR="00AA3934" w:rsidRDefault="00AA3934" w:rsidP="00AA3934">
      <w:pPr>
        <w:pStyle w:val="PADRAO"/>
        <w:tabs>
          <w:tab w:val="left" w:pos="0"/>
          <w:tab w:val="left" w:pos="284"/>
        </w:tabs>
        <w:spacing w:line="276" w:lineRule="auto"/>
        <w:rPr>
          <w:rFonts w:ascii="Arial" w:hAnsi="Arial" w:cs="Arial"/>
          <w:sz w:val="20"/>
          <w:szCs w:val="20"/>
        </w:rPr>
      </w:pPr>
    </w:p>
    <w:p w:rsidR="001306F0" w:rsidRDefault="001306F0" w:rsidP="001306F0">
      <w:pPr>
        <w:pStyle w:val="PADRAO"/>
        <w:spacing w:line="276" w:lineRule="auto"/>
        <w:rPr>
          <w:rFonts w:ascii="Arial" w:hAnsi="Arial" w:cs="Arial"/>
          <w:sz w:val="20"/>
          <w:szCs w:val="20"/>
        </w:rPr>
      </w:pPr>
    </w:p>
    <w:p w:rsidR="001306F0" w:rsidRDefault="001306F0" w:rsidP="001306F0">
      <w:pPr>
        <w:pStyle w:val="PADRAO"/>
        <w:spacing w:line="276" w:lineRule="auto"/>
        <w:rPr>
          <w:rFonts w:ascii="Arial" w:hAnsi="Arial" w:cs="Arial"/>
          <w:sz w:val="20"/>
          <w:szCs w:val="20"/>
        </w:rPr>
      </w:pPr>
    </w:p>
    <w:p w:rsidR="001306F0" w:rsidRDefault="001306F0" w:rsidP="001306F0">
      <w:pPr>
        <w:pStyle w:val="PADRAO"/>
        <w:spacing w:line="276" w:lineRule="auto"/>
        <w:rPr>
          <w:rFonts w:ascii="Arial" w:hAnsi="Arial" w:cs="Arial"/>
          <w:sz w:val="20"/>
          <w:szCs w:val="20"/>
        </w:rPr>
      </w:pPr>
    </w:p>
    <w:p w:rsidR="00BD4D3D" w:rsidRPr="001914BF" w:rsidRDefault="00BD4D3D" w:rsidP="00817380">
      <w:pPr>
        <w:spacing w:line="276" w:lineRule="auto"/>
        <w:jc w:val="center"/>
        <w:rPr>
          <w:szCs w:val="20"/>
        </w:rPr>
      </w:pPr>
      <w:r w:rsidRPr="001914BF">
        <w:rPr>
          <w:szCs w:val="20"/>
        </w:rPr>
        <w:t>----------------------------------------------------------------------</w:t>
      </w:r>
      <w:r w:rsidR="00817380">
        <w:rPr>
          <w:szCs w:val="20"/>
        </w:rPr>
        <w:t>-------------------------------</w:t>
      </w:r>
    </w:p>
    <w:p w:rsidR="00BD4D3D" w:rsidRPr="001914BF" w:rsidRDefault="00BD4D3D" w:rsidP="00BD4D3D">
      <w:pPr>
        <w:spacing w:line="276" w:lineRule="auto"/>
        <w:jc w:val="center"/>
        <w:rPr>
          <w:szCs w:val="20"/>
        </w:rPr>
      </w:pPr>
      <w:r w:rsidRPr="001914BF">
        <w:rPr>
          <w:szCs w:val="20"/>
        </w:rPr>
        <w:t>Representante Legal</w:t>
      </w:r>
    </w:p>
    <w:p w:rsidR="00BD4D3D" w:rsidRDefault="00BD4D3D" w:rsidP="00817380">
      <w:pPr>
        <w:spacing w:line="276" w:lineRule="auto"/>
        <w:jc w:val="center"/>
        <w:rPr>
          <w:szCs w:val="20"/>
        </w:rPr>
      </w:pPr>
      <w:r w:rsidRPr="001914BF">
        <w:rPr>
          <w:szCs w:val="20"/>
        </w:rPr>
        <w:t>Assinatura e carimbo</w:t>
      </w:r>
    </w:p>
    <w:p w:rsidR="001306F0" w:rsidRPr="001914BF" w:rsidRDefault="001306F0" w:rsidP="00F95762">
      <w:pPr>
        <w:spacing w:line="276" w:lineRule="auto"/>
        <w:ind w:left="0" w:firstLine="0"/>
        <w:rPr>
          <w:szCs w:val="20"/>
        </w:rPr>
      </w:pPr>
    </w:p>
    <w:p w:rsidR="00BD4D3D" w:rsidRPr="001914BF" w:rsidRDefault="00BD4D3D" w:rsidP="00BD4D3D">
      <w:pPr>
        <w:pBdr>
          <w:top w:val="single" w:sz="4" w:space="0" w:color="000000"/>
          <w:left w:val="single" w:sz="4" w:space="0" w:color="000000"/>
          <w:bottom w:val="single" w:sz="4" w:space="0" w:color="000000"/>
          <w:right w:val="single" w:sz="4" w:space="0" w:color="000000"/>
        </w:pBdr>
        <w:spacing w:after="0" w:line="276" w:lineRule="auto"/>
        <w:ind w:left="0" w:right="2" w:firstLine="0"/>
        <w:rPr>
          <w:szCs w:val="20"/>
        </w:rPr>
      </w:pPr>
    </w:p>
    <w:p w:rsidR="00BD4D3D" w:rsidRPr="001914BF" w:rsidRDefault="00BD4D3D" w:rsidP="00BD4D3D">
      <w:pPr>
        <w:pBdr>
          <w:top w:val="single" w:sz="4" w:space="0" w:color="000000"/>
          <w:left w:val="single" w:sz="4" w:space="0" w:color="000000"/>
          <w:bottom w:val="single" w:sz="4" w:space="0" w:color="000000"/>
          <w:right w:val="single" w:sz="4" w:space="0" w:color="000000"/>
        </w:pBdr>
        <w:spacing w:after="0" w:line="276" w:lineRule="auto"/>
        <w:ind w:right="2"/>
        <w:rPr>
          <w:szCs w:val="20"/>
        </w:rPr>
      </w:pPr>
      <w:r w:rsidRPr="001914BF">
        <w:rPr>
          <w:szCs w:val="20"/>
        </w:rPr>
        <w:t xml:space="preserve">TIMBRE DA EMPRESA PARTICIPANTE </w:t>
      </w:r>
    </w:p>
    <w:p w:rsidR="00BD4D3D" w:rsidRPr="001914BF" w:rsidRDefault="00BD4D3D" w:rsidP="00BD4D3D">
      <w:pPr>
        <w:pBdr>
          <w:top w:val="single" w:sz="4" w:space="0" w:color="000000"/>
          <w:left w:val="single" w:sz="4" w:space="0" w:color="000000"/>
          <w:bottom w:val="single" w:sz="4" w:space="0" w:color="000000"/>
          <w:right w:val="single" w:sz="4" w:space="0" w:color="000000"/>
        </w:pBdr>
        <w:spacing w:after="12" w:line="276" w:lineRule="auto"/>
        <w:ind w:left="0" w:right="2" w:firstLine="0"/>
        <w:rPr>
          <w:szCs w:val="20"/>
        </w:rPr>
      </w:pPr>
    </w:p>
    <w:p w:rsidR="00BD4D3D" w:rsidRPr="001914BF" w:rsidRDefault="00BD4D3D" w:rsidP="00BD4D3D">
      <w:pPr>
        <w:spacing w:after="0" w:line="276" w:lineRule="auto"/>
        <w:ind w:left="0" w:right="0" w:firstLine="0"/>
        <w:rPr>
          <w:szCs w:val="20"/>
        </w:rPr>
      </w:pPr>
    </w:p>
    <w:p w:rsidR="00BD4D3D" w:rsidRDefault="00BD4D3D" w:rsidP="00BD4D3D">
      <w:pPr>
        <w:spacing w:after="0" w:line="276" w:lineRule="auto"/>
        <w:ind w:left="0" w:right="2" w:firstLine="0"/>
        <w:jc w:val="center"/>
        <w:rPr>
          <w:b/>
          <w:szCs w:val="20"/>
        </w:rPr>
      </w:pPr>
      <w:r w:rsidRPr="001914BF">
        <w:rPr>
          <w:b/>
          <w:szCs w:val="20"/>
        </w:rPr>
        <w:t>ANEXO IV</w:t>
      </w:r>
    </w:p>
    <w:p w:rsidR="00D42C32" w:rsidRPr="001914BF" w:rsidRDefault="00D42C32" w:rsidP="00BD4D3D">
      <w:pPr>
        <w:spacing w:after="0" w:line="276" w:lineRule="auto"/>
        <w:ind w:left="0" w:right="2" w:firstLine="0"/>
        <w:jc w:val="center"/>
        <w:rPr>
          <w:b/>
          <w:szCs w:val="20"/>
        </w:rPr>
      </w:pPr>
    </w:p>
    <w:p w:rsidR="00BD4D3D" w:rsidRDefault="00BD4D3D" w:rsidP="00BD4D3D">
      <w:pPr>
        <w:pStyle w:val="Ttulo3"/>
        <w:spacing w:after="0"/>
        <w:ind w:right="60"/>
        <w:jc w:val="center"/>
        <w:rPr>
          <w:szCs w:val="20"/>
        </w:rPr>
      </w:pPr>
      <w:r w:rsidRPr="001914BF">
        <w:rPr>
          <w:szCs w:val="20"/>
        </w:rPr>
        <w:t>MODELO DECLARAÇÃO DE SITUAÇÃO DE REGULARIDADE</w:t>
      </w:r>
    </w:p>
    <w:p w:rsidR="00BD4D3D" w:rsidRPr="00437A71" w:rsidRDefault="00BD4D3D" w:rsidP="00BD4D3D"/>
    <w:p w:rsidR="00BD4D3D" w:rsidRPr="001914BF" w:rsidRDefault="00BD4D3D" w:rsidP="00BD4D3D">
      <w:pPr>
        <w:spacing w:after="0" w:line="276" w:lineRule="auto"/>
        <w:ind w:left="0" w:right="2" w:firstLine="0"/>
        <w:rPr>
          <w:szCs w:val="20"/>
        </w:rPr>
      </w:pPr>
    </w:p>
    <w:p w:rsidR="00BD4D3D" w:rsidRDefault="002166C2" w:rsidP="00BD4D3D">
      <w:pPr>
        <w:spacing w:after="360"/>
        <w:rPr>
          <w:b/>
          <w:lang w:eastAsia="ar-SA"/>
        </w:rPr>
      </w:pPr>
      <w:r>
        <w:rPr>
          <w:b/>
          <w:lang w:eastAsia="ar-SA"/>
        </w:rPr>
        <w:t>PROCESSO Nº 30</w:t>
      </w:r>
      <w:r w:rsidR="00BD4D3D" w:rsidRPr="00311132">
        <w:rPr>
          <w:b/>
          <w:lang w:eastAsia="ar-SA"/>
        </w:rPr>
        <w:t>/2016</w:t>
      </w:r>
    </w:p>
    <w:p w:rsidR="00BD4D3D" w:rsidRPr="00437A71" w:rsidRDefault="002166C2" w:rsidP="00BD4D3D">
      <w:pPr>
        <w:spacing w:after="360" w:line="276" w:lineRule="auto"/>
        <w:jc w:val="left"/>
        <w:rPr>
          <w:b/>
          <w:lang w:eastAsia="ar-SA"/>
        </w:rPr>
      </w:pPr>
      <w:r>
        <w:rPr>
          <w:b/>
          <w:lang w:eastAsia="ar-SA"/>
        </w:rPr>
        <w:t>PREGÃO PRESENCIAL Nº 10</w:t>
      </w:r>
      <w:r w:rsidR="00BD4D3D" w:rsidRPr="00311132">
        <w:rPr>
          <w:b/>
          <w:lang w:eastAsia="ar-SA"/>
        </w:rPr>
        <w:t>/2016</w:t>
      </w:r>
    </w:p>
    <w:p w:rsidR="00BD4D3D" w:rsidRPr="001914BF" w:rsidRDefault="00BD4D3D" w:rsidP="00BD4D3D">
      <w:pPr>
        <w:spacing w:line="276" w:lineRule="auto"/>
        <w:ind w:left="0" w:right="44"/>
        <w:rPr>
          <w:szCs w:val="20"/>
        </w:rPr>
      </w:pPr>
      <w:r w:rsidRPr="001914BF">
        <w:rPr>
          <w:szCs w:val="20"/>
        </w:rPr>
        <w:t xml:space="preserve">PROPONENTE_______________________________________________________ </w:t>
      </w:r>
    </w:p>
    <w:p w:rsidR="00BD4D3D" w:rsidRPr="001914BF" w:rsidRDefault="00BD4D3D" w:rsidP="00BD4D3D">
      <w:pPr>
        <w:spacing w:after="0" w:line="276" w:lineRule="auto"/>
        <w:ind w:left="0" w:right="0" w:firstLine="0"/>
        <w:rPr>
          <w:szCs w:val="20"/>
        </w:rPr>
      </w:pPr>
    </w:p>
    <w:p w:rsidR="00BD4D3D" w:rsidRPr="001914BF" w:rsidRDefault="00BD4D3D" w:rsidP="00BD4D3D">
      <w:pPr>
        <w:spacing w:line="276" w:lineRule="auto"/>
        <w:ind w:left="-5" w:right="44"/>
        <w:rPr>
          <w:szCs w:val="20"/>
        </w:rPr>
      </w:pPr>
      <w:r w:rsidRPr="001914BF">
        <w:rPr>
          <w:szCs w:val="20"/>
        </w:rPr>
        <w:t xml:space="preserve">LOCAL E DATA_______________________________________________________ </w:t>
      </w:r>
    </w:p>
    <w:p w:rsidR="00BD4D3D" w:rsidRPr="001914BF" w:rsidRDefault="00BD4D3D" w:rsidP="00BD4D3D">
      <w:pPr>
        <w:spacing w:after="0" w:line="276" w:lineRule="auto"/>
        <w:ind w:left="0" w:right="0" w:firstLine="0"/>
        <w:rPr>
          <w:szCs w:val="20"/>
        </w:rPr>
      </w:pPr>
    </w:p>
    <w:p w:rsidR="00BD4D3D" w:rsidRPr="001914BF" w:rsidRDefault="00BD4D3D" w:rsidP="00BD4D3D">
      <w:pPr>
        <w:spacing w:line="276" w:lineRule="auto"/>
        <w:ind w:left="-5" w:right="44"/>
        <w:rPr>
          <w:szCs w:val="20"/>
        </w:rPr>
      </w:pPr>
      <w:r w:rsidRPr="001914BF">
        <w:rPr>
          <w:szCs w:val="20"/>
        </w:rPr>
        <w:t xml:space="preserve">Declaramos, para fins de participação no </w:t>
      </w:r>
      <w:r w:rsidR="00817380">
        <w:rPr>
          <w:b/>
          <w:szCs w:val="20"/>
        </w:rPr>
        <w:t xml:space="preserve">Pregão </w:t>
      </w:r>
      <w:r w:rsidR="001463E6">
        <w:rPr>
          <w:b/>
          <w:szCs w:val="20"/>
        </w:rPr>
        <w:t xml:space="preserve">Presencial n.º </w:t>
      </w:r>
      <w:r w:rsidR="002166C2">
        <w:rPr>
          <w:b/>
          <w:szCs w:val="20"/>
        </w:rPr>
        <w:t>10</w:t>
      </w:r>
      <w:r w:rsidR="00FD57E5">
        <w:rPr>
          <w:b/>
          <w:szCs w:val="20"/>
        </w:rPr>
        <w:t>/</w:t>
      </w:r>
      <w:r w:rsidRPr="001914BF">
        <w:rPr>
          <w:b/>
          <w:szCs w:val="20"/>
        </w:rPr>
        <w:t>2016</w:t>
      </w:r>
    </w:p>
    <w:p w:rsidR="00BD4D3D" w:rsidRPr="001914BF" w:rsidRDefault="00BD4D3D" w:rsidP="00BD4D3D">
      <w:pPr>
        <w:spacing w:after="0" w:line="276" w:lineRule="auto"/>
        <w:ind w:left="0" w:right="0" w:firstLine="0"/>
        <w:rPr>
          <w:szCs w:val="20"/>
        </w:rPr>
      </w:pPr>
    </w:p>
    <w:p w:rsidR="00BD4D3D" w:rsidRPr="001914BF" w:rsidRDefault="00BD4D3D" w:rsidP="00BD4D3D">
      <w:pPr>
        <w:spacing w:after="0" w:line="276" w:lineRule="auto"/>
        <w:ind w:left="0" w:right="0" w:firstLine="0"/>
        <w:rPr>
          <w:szCs w:val="20"/>
        </w:rPr>
      </w:pPr>
      <w:r w:rsidRPr="001914BF">
        <w:rPr>
          <w:szCs w:val="20"/>
        </w:rPr>
        <w:t xml:space="preserve">A inexistência de fato impeditivo à habilitação nos termos do Art. 32 § 2.º da Lei n. º 8.666/93 e que não fomos declarados inidôneos para licitar ou contratar com o Poder Público em qualquer de suas esferas. Comprometemo-nos, sob as penas da Lei, a levar ao conhecimento da ASSIMS qualquer fato superveniente que venha a impossibilitar a habilitação;  </w:t>
      </w:r>
    </w:p>
    <w:p w:rsidR="00BD4D3D" w:rsidRPr="001914BF" w:rsidRDefault="00BD4D3D" w:rsidP="00BD4D3D">
      <w:pPr>
        <w:spacing w:after="0" w:line="276" w:lineRule="auto"/>
        <w:ind w:left="4082" w:right="0" w:firstLine="0"/>
        <w:rPr>
          <w:szCs w:val="20"/>
        </w:rPr>
      </w:pPr>
    </w:p>
    <w:p w:rsidR="00BD4D3D" w:rsidRPr="001914BF" w:rsidRDefault="00BD4D3D" w:rsidP="00BD4D3D">
      <w:pPr>
        <w:spacing w:after="200" w:line="276" w:lineRule="auto"/>
        <w:ind w:left="0" w:right="44" w:firstLine="0"/>
        <w:rPr>
          <w:szCs w:val="20"/>
        </w:rPr>
      </w:pPr>
      <w:r w:rsidRPr="001914BF">
        <w:rPr>
          <w:szCs w:val="20"/>
        </w:rPr>
        <w:t xml:space="preserve">Aceitar expressamente todas as condições fixadas nos documentos de licitação, e, eventualmente, em seus anexos e suplementos, no que não conflitarem com a legislação em vigor;   </w:t>
      </w:r>
    </w:p>
    <w:p w:rsidR="00BD4D3D" w:rsidRPr="001914BF" w:rsidRDefault="00BD4D3D" w:rsidP="00BD4D3D">
      <w:pPr>
        <w:spacing w:after="200" w:line="276" w:lineRule="auto"/>
        <w:ind w:left="0" w:right="44" w:firstLine="0"/>
        <w:rPr>
          <w:szCs w:val="20"/>
        </w:rPr>
      </w:pPr>
      <w:r w:rsidRPr="001914BF">
        <w:rPr>
          <w:szCs w:val="20"/>
        </w:rPr>
        <w:t xml:space="preserve">Termos cumprido com o disposto no inciso XXXIII do art. 7º da Constituição Federal; </w:t>
      </w:r>
    </w:p>
    <w:p w:rsidR="00BD4D3D" w:rsidRPr="001914BF" w:rsidRDefault="00BD4D3D" w:rsidP="00BD4D3D">
      <w:pPr>
        <w:spacing w:line="276" w:lineRule="auto"/>
        <w:ind w:left="0" w:right="44" w:firstLine="0"/>
        <w:rPr>
          <w:szCs w:val="20"/>
        </w:rPr>
      </w:pPr>
      <w:r>
        <w:rPr>
          <w:szCs w:val="20"/>
        </w:rPr>
        <w:t>N</w:t>
      </w:r>
      <w:r w:rsidRPr="001914BF">
        <w:rPr>
          <w:szCs w:val="20"/>
        </w:rPr>
        <w:t xml:space="preserve">os submetemos a qualquer decisão que o CIS-COMCAM venha a tomar na escolha da proposta vencedora, obedecidos os critérios estabelecidos na licitação em curso, reconhecendo ainda que não teremos direitos a nenhuma indenização em virtude de anulação ou cancelamento do presente Pregão. </w:t>
      </w:r>
    </w:p>
    <w:p w:rsidR="00BD4D3D" w:rsidRPr="001914BF" w:rsidRDefault="00BD4D3D" w:rsidP="00BD4D3D">
      <w:pPr>
        <w:spacing w:after="0" w:line="276" w:lineRule="auto"/>
        <w:ind w:left="0" w:right="0" w:firstLine="0"/>
        <w:rPr>
          <w:szCs w:val="20"/>
        </w:rPr>
      </w:pPr>
    </w:p>
    <w:p w:rsidR="00D42C32" w:rsidRDefault="00D42C32" w:rsidP="00E30828">
      <w:pPr>
        <w:spacing w:after="0" w:line="276" w:lineRule="auto"/>
        <w:ind w:left="0" w:right="0" w:firstLine="0"/>
        <w:rPr>
          <w:szCs w:val="20"/>
        </w:rPr>
      </w:pPr>
    </w:p>
    <w:p w:rsidR="001306F0" w:rsidRDefault="001306F0" w:rsidP="00E30828">
      <w:pPr>
        <w:spacing w:after="0" w:line="276" w:lineRule="auto"/>
        <w:ind w:left="0" w:right="0" w:firstLine="0"/>
        <w:rPr>
          <w:szCs w:val="20"/>
        </w:rPr>
      </w:pPr>
    </w:p>
    <w:p w:rsidR="001306F0" w:rsidRDefault="001306F0" w:rsidP="00E30828">
      <w:pPr>
        <w:spacing w:after="0" w:line="276" w:lineRule="auto"/>
        <w:ind w:left="0" w:right="0" w:firstLine="0"/>
        <w:rPr>
          <w:szCs w:val="20"/>
        </w:rPr>
      </w:pPr>
    </w:p>
    <w:p w:rsidR="00E626C2" w:rsidRDefault="00E626C2" w:rsidP="00E30828">
      <w:pPr>
        <w:spacing w:after="0" w:line="276" w:lineRule="auto"/>
        <w:ind w:left="0" w:right="0" w:firstLine="0"/>
        <w:rPr>
          <w:szCs w:val="20"/>
        </w:rPr>
      </w:pPr>
    </w:p>
    <w:p w:rsidR="00E626C2" w:rsidRPr="001914BF" w:rsidRDefault="00E626C2" w:rsidP="00E30828">
      <w:pPr>
        <w:spacing w:after="0" w:line="276" w:lineRule="auto"/>
        <w:ind w:left="0" w:right="0" w:firstLine="0"/>
        <w:rPr>
          <w:szCs w:val="20"/>
        </w:rPr>
      </w:pPr>
    </w:p>
    <w:p w:rsidR="00BD4D3D" w:rsidRPr="001914BF" w:rsidRDefault="00BD4D3D" w:rsidP="00BD4D3D">
      <w:pPr>
        <w:spacing w:line="276" w:lineRule="auto"/>
        <w:ind w:left="-5" w:right="44"/>
        <w:jc w:val="center"/>
        <w:rPr>
          <w:szCs w:val="20"/>
        </w:rPr>
      </w:pPr>
      <w:r w:rsidRPr="001914BF">
        <w:rPr>
          <w:szCs w:val="20"/>
        </w:rPr>
        <w:t>Por ser expressão da verdade, firmamos o presente</w:t>
      </w:r>
    </w:p>
    <w:p w:rsidR="00BD4D3D" w:rsidRPr="001914BF" w:rsidRDefault="00BD4D3D" w:rsidP="00BD4D3D">
      <w:pPr>
        <w:spacing w:after="0" w:line="276" w:lineRule="auto"/>
        <w:ind w:left="0" w:right="0" w:firstLine="0"/>
        <w:jc w:val="center"/>
        <w:rPr>
          <w:szCs w:val="20"/>
        </w:rPr>
      </w:pPr>
    </w:p>
    <w:p w:rsidR="00BD4D3D" w:rsidRDefault="00BD4D3D" w:rsidP="00BD4D3D">
      <w:pPr>
        <w:spacing w:after="0" w:line="276" w:lineRule="auto"/>
        <w:ind w:left="0" w:right="0" w:firstLine="0"/>
        <w:jc w:val="center"/>
        <w:rPr>
          <w:szCs w:val="20"/>
        </w:rPr>
      </w:pPr>
    </w:p>
    <w:p w:rsidR="00BD4D3D" w:rsidRDefault="00BD4D3D" w:rsidP="00E30828">
      <w:pPr>
        <w:spacing w:after="0" w:line="276" w:lineRule="auto"/>
        <w:ind w:left="0" w:right="0" w:firstLine="0"/>
        <w:rPr>
          <w:szCs w:val="20"/>
        </w:rPr>
      </w:pPr>
    </w:p>
    <w:p w:rsidR="001306F0" w:rsidRDefault="001306F0" w:rsidP="006F08D9">
      <w:pPr>
        <w:spacing w:after="0" w:line="276" w:lineRule="auto"/>
        <w:ind w:left="0" w:right="0" w:firstLine="0"/>
        <w:rPr>
          <w:szCs w:val="20"/>
        </w:rPr>
      </w:pPr>
    </w:p>
    <w:p w:rsidR="00E626C2" w:rsidRPr="001914BF" w:rsidRDefault="00E626C2" w:rsidP="00BD4D3D">
      <w:pPr>
        <w:spacing w:after="0" w:line="276" w:lineRule="auto"/>
        <w:ind w:left="0" w:right="0" w:firstLine="0"/>
        <w:jc w:val="center"/>
        <w:rPr>
          <w:szCs w:val="20"/>
        </w:rPr>
      </w:pPr>
    </w:p>
    <w:p w:rsidR="00BD4D3D" w:rsidRPr="001914BF" w:rsidRDefault="00BD4D3D" w:rsidP="00BD4D3D">
      <w:pPr>
        <w:spacing w:line="276" w:lineRule="auto"/>
        <w:ind w:left="-5" w:right="44"/>
        <w:jc w:val="center"/>
        <w:rPr>
          <w:szCs w:val="20"/>
        </w:rPr>
      </w:pPr>
      <w:r w:rsidRPr="001914BF">
        <w:rPr>
          <w:szCs w:val="20"/>
        </w:rPr>
        <w:t>___________________________________________</w:t>
      </w:r>
    </w:p>
    <w:p w:rsidR="00D42C32" w:rsidRDefault="00BD4D3D" w:rsidP="00526B63">
      <w:pPr>
        <w:spacing w:line="276" w:lineRule="auto"/>
        <w:ind w:left="-5" w:right="44"/>
        <w:jc w:val="center"/>
        <w:rPr>
          <w:szCs w:val="20"/>
        </w:rPr>
      </w:pPr>
      <w:r w:rsidRPr="001914BF">
        <w:rPr>
          <w:szCs w:val="20"/>
        </w:rPr>
        <w:t>Representante Legal</w:t>
      </w:r>
    </w:p>
    <w:p w:rsidR="00261CE2" w:rsidRDefault="00261CE2" w:rsidP="00526B63">
      <w:pPr>
        <w:spacing w:line="276" w:lineRule="auto"/>
        <w:ind w:left="-5" w:right="44"/>
        <w:jc w:val="center"/>
        <w:rPr>
          <w:szCs w:val="20"/>
        </w:rPr>
      </w:pPr>
    </w:p>
    <w:p w:rsidR="00E626C2" w:rsidRDefault="00E626C2" w:rsidP="00526B63">
      <w:pPr>
        <w:spacing w:line="276" w:lineRule="auto"/>
        <w:ind w:left="-5" w:right="44"/>
        <w:jc w:val="center"/>
        <w:rPr>
          <w:szCs w:val="20"/>
        </w:rPr>
      </w:pPr>
    </w:p>
    <w:p w:rsidR="0069664D" w:rsidRPr="001914BF" w:rsidRDefault="0069664D" w:rsidP="00526B63">
      <w:pPr>
        <w:spacing w:line="276" w:lineRule="auto"/>
        <w:ind w:left="-5" w:right="44"/>
        <w:jc w:val="center"/>
        <w:rPr>
          <w:szCs w:val="20"/>
        </w:rPr>
      </w:pPr>
      <w:bookmarkStart w:id="0" w:name="_GoBack"/>
      <w:bookmarkEnd w:id="0"/>
    </w:p>
    <w:p w:rsidR="00BD4D3D" w:rsidRPr="001914BF" w:rsidRDefault="00BD4D3D" w:rsidP="00BD4D3D">
      <w:pPr>
        <w:pBdr>
          <w:top w:val="single" w:sz="4" w:space="0" w:color="000000"/>
          <w:left w:val="single" w:sz="4" w:space="0" w:color="000000"/>
          <w:bottom w:val="single" w:sz="4" w:space="0" w:color="000000"/>
          <w:right w:val="single" w:sz="4" w:space="0" w:color="000000"/>
        </w:pBdr>
        <w:spacing w:after="0" w:line="276" w:lineRule="auto"/>
        <w:ind w:right="2"/>
        <w:rPr>
          <w:szCs w:val="20"/>
        </w:rPr>
      </w:pPr>
      <w:r w:rsidRPr="001914BF">
        <w:rPr>
          <w:szCs w:val="20"/>
        </w:rPr>
        <w:lastRenderedPageBreak/>
        <w:t xml:space="preserve">TIMBRE DA EMPRESA PARTICIPANTE </w:t>
      </w:r>
    </w:p>
    <w:p w:rsidR="00BD4D3D" w:rsidRPr="001914BF" w:rsidRDefault="00BD4D3D" w:rsidP="00BD4D3D">
      <w:pPr>
        <w:pBdr>
          <w:top w:val="single" w:sz="4" w:space="0" w:color="000000"/>
          <w:left w:val="single" w:sz="4" w:space="0" w:color="000000"/>
          <w:bottom w:val="single" w:sz="4" w:space="0" w:color="000000"/>
          <w:right w:val="single" w:sz="4" w:space="0" w:color="000000"/>
        </w:pBdr>
        <w:spacing w:after="12" w:line="276" w:lineRule="auto"/>
        <w:ind w:left="0" w:right="2" w:firstLine="0"/>
        <w:rPr>
          <w:szCs w:val="20"/>
        </w:rPr>
      </w:pPr>
    </w:p>
    <w:p w:rsidR="00BD4D3D" w:rsidRPr="001914BF" w:rsidRDefault="00BD4D3D" w:rsidP="00BD4D3D">
      <w:pPr>
        <w:spacing w:after="0" w:line="276" w:lineRule="auto"/>
        <w:ind w:left="0" w:right="0" w:firstLine="0"/>
        <w:rPr>
          <w:szCs w:val="20"/>
        </w:rPr>
      </w:pPr>
    </w:p>
    <w:p w:rsidR="00BD4D3D" w:rsidRDefault="00BD4D3D" w:rsidP="00BD4D3D">
      <w:pPr>
        <w:spacing w:after="0"/>
        <w:ind w:left="4"/>
        <w:jc w:val="center"/>
        <w:rPr>
          <w:b/>
          <w:szCs w:val="20"/>
        </w:rPr>
      </w:pPr>
      <w:r w:rsidRPr="001914BF">
        <w:rPr>
          <w:b/>
          <w:szCs w:val="20"/>
        </w:rPr>
        <w:t>ANEXO V</w:t>
      </w:r>
    </w:p>
    <w:p w:rsidR="00BD4D3D" w:rsidRPr="001914BF" w:rsidRDefault="00BD4D3D" w:rsidP="00BD4D3D">
      <w:pPr>
        <w:spacing w:after="0" w:line="276" w:lineRule="auto"/>
        <w:ind w:left="4" w:right="0" w:firstLine="0"/>
        <w:jc w:val="center"/>
        <w:rPr>
          <w:szCs w:val="20"/>
        </w:rPr>
      </w:pPr>
    </w:p>
    <w:p w:rsidR="00BD4D3D" w:rsidRPr="00D42C32" w:rsidRDefault="00BD4D3D" w:rsidP="00BD4D3D">
      <w:pPr>
        <w:pStyle w:val="Ttulo2"/>
        <w:rPr>
          <w:sz w:val="20"/>
          <w:szCs w:val="20"/>
        </w:rPr>
      </w:pPr>
      <w:r w:rsidRPr="00D42C32">
        <w:rPr>
          <w:sz w:val="20"/>
          <w:szCs w:val="20"/>
        </w:rPr>
        <w:t>MODELO ATESTADO DE CAPACIDADE TÉCNICA</w:t>
      </w:r>
    </w:p>
    <w:p w:rsidR="00BD4D3D" w:rsidRPr="00437A71" w:rsidRDefault="00BD4D3D" w:rsidP="00BD4D3D"/>
    <w:p w:rsidR="00BD4D3D" w:rsidRPr="001914BF" w:rsidRDefault="00BD4D3D" w:rsidP="00BD4D3D">
      <w:pPr>
        <w:spacing w:after="0" w:line="276" w:lineRule="auto"/>
        <w:ind w:left="9" w:right="0" w:firstLine="0"/>
        <w:rPr>
          <w:szCs w:val="20"/>
        </w:rPr>
      </w:pPr>
    </w:p>
    <w:p w:rsidR="00BD4D3D" w:rsidRPr="00311132" w:rsidRDefault="002166C2" w:rsidP="00BD4D3D">
      <w:pPr>
        <w:spacing w:after="360"/>
        <w:rPr>
          <w:b/>
          <w:lang w:eastAsia="ar-SA"/>
        </w:rPr>
      </w:pPr>
      <w:r>
        <w:rPr>
          <w:b/>
          <w:lang w:eastAsia="ar-SA"/>
        </w:rPr>
        <w:t>PROCESSO Nº 30</w:t>
      </w:r>
      <w:r w:rsidR="00BD4D3D" w:rsidRPr="00311132">
        <w:rPr>
          <w:b/>
          <w:lang w:eastAsia="ar-SA"/>
        </w:rPr>
        <w:t>/2016</w:t>
      </w:r>
    </w:p>
    <w:p w:rsidR="00BD4D3D" w:rsidRPr="00437A71" w:rsidRDefault="002166C2" w:rsidP="00BD4D3D">
      <w:pPr>
        <w:spacing w:after="360" w:line="276" w:lineRule="auto"/>
        <w:jc w:val="left"/>
        <w:rPr>
          <w:b/>
          <w:lang w:eastAsia="ar-SA"/>
        </w:rPr>
      </w:pPr>
      <w:r>
        <w:rPr>
          <w:b/>
          <w:lang w:eastAsia="ar-SA"/>
        </w:rPr>
        <w:t>PREGÃO PRESENCIAL Nº 10</w:t>
      </w:r>
      <w:r w:rsidR="00BD4D3D" w:rsidRPr="00311132">
        <w:rPr>
          <w:b/>
          <w:lang w:eastAsia="ar-SA"/>
        </w:rPr>
        <w:t>/2016</w:t>
      </w:r>
    </w:p>
    <w:p w:rsidR="00BD4D3D" w:rsidRDefault="00BD4D3D" w:rsidP="00BD4D3D">
      <w:pPr>
        <w:spacing w:after="0" w:line="276" w:lineRule="auto"/>
        <w:ind w:left="0" w:right="0" w:firstLine="0"/>
        <w:rPr>
          <w:szCs w:val="20"/>
        </w:rPr>
      </w:pPr>
    </w:p>
    <w:p w:rsidR="00D42C32" w:rsidRPr="001914BF" w:rsidRDefault="00D42C32" w:rsidP="00BD4D3D">
      <w:pPr>
        <w:spacing w:after="0" w:line="276" w:lineRule="auto"/>
        <w:ind w:left="0" w:right="0" w:firstLine="0"/>
        <w:rPr>
          <w:szCs w:val="20"/>
        </w:rPr>
      </w:pPr>
    </w:p>
    <w:p w:rsidR="00BD4D3D" w:rsidRPr="001914BF" w:rsidRDefault="00BD4D3D" w:rsidP="00BD4D3D">
      <w:pPr>
        <w:spacing w:line="276" w:lineRule="auto"/>
        <w:ind w:left="-5" w:right="41"/>
        <w:rPr>
          <w:szCs w:val="20"/>
        </w:rPr>
      </w:pPr>
      <w:r w:rsidRPr="001306F0">
        <w:rPr>
          <w:b/>
          <w:szCs w:val="20"/>
        </w:rPr>
        <w:t>DATA:</w:t>
      </w:r>
      <w:r w:rsidR="006F46E7">
        <w:rPr>
          <w:szCs w:val="20"/>
        </w:rPr>
        <w:t>............./............./...............</w:t>
      </w:r>
    </w:p>
    <w:p w:rsidR="00BD4D3D" w:rsidRPr="001914BF" w:rsidRDefault="00BD4D3D" w:rsidP="00BD4D3D">
      <w:pPr>
        <w:spacing w:line="276" w:lineRule="auto"/>
        <w:ind w:left="-5" w:right="41"/>
        <w:rPr>
          <w:szCs w:val="20"/>
        </w:rPr>
      </w:pPr>
      <w:r w:rsidRPr="001306F0">
        <w:rPr>
          <w:b/>
          <w:szCs w:val="20"/>
        </w:rPr>
        <w:t>ATT:</w:t>
      </w:r>
      <w:r w:rsidRPr="001914BF">
        <w:rPr>
          <w:szCs w:val="20"/>
        </w:rPr>
        <w:t xml:space="preserve"> Comissão de Licitação do CIS-COMCAM </w:t>
      </w:r>
    </w:p>
    <w:p w:rsidR="00BD4D3D" w:rsidRPr="001914BF" w:rsidRDefault="001306F0" w:rsidP="00BD4D3D">
      <w:pPr>
        <w:spacing w:line="276" w:lineRule="auto"/>
        <w:ind w:left="-5" w:right="41"/>
        <w:rPr>
          <w:szCs w:val="20"/>
        </w:rPr>
      </w:pPr>
      <w:r w:rsidRPr="001306F0">
        <w:rPr>
          <w:b/>
          <w:szCs w:val="20"/>
        </w:rPr>
        <w:t>REF:</w:t>
      </w:r>
      <w:r w:rsidR="002166C2">
        <w:rPr>
          <w:szCs w:val="20"/>
        </w:rPr>
        <w:t xml:space="preserve"> Pregão Presencial nº 10</w:t>
      </w:r>
      <w:r w:rsidR="00BD4D3D" w:rsidRPr="001914BF">
        <w:rPr>
          <w:szCs w:val="20"/>
        </w:rPr>
        <w:t xml:space="preserve">/2016 </w:t>
      </w:r>
    </w:p>
    <w:p w:rsidR="00BD4D3D" w:rsidRPr="001914BF" w:rsidRDefault="00BD4D3D" w:rsidP="00BD4D3D">
      <w:pPr>
        <w:spacing w:after="0" w:line="276" w:lineRule="auto"/>
        <w:ind w:left="0" w:right="0" w:firstLine="0"/>
        <w:rPr>
          <w:szCs w:val="20"/>
        </w:rPr>
      </w:pPr>
    </w:p>
    <w:p w:rsidR="00BD4D3D" w:rsidRDefault="00BD4D3D" w:rsidP="00BD4D3D">
      <w:pPr>
        <w:spacing w:after="0" w:line="276" w:lineRule="auto"/>
        <w:ind w:left="0" w:right="0" w:firstLine="0"/>
        <w:rPr>
          <w:szCs w:val="20"/>
        </w:rPr>
      </w:pPr>
    </w:p>
    <w:p w:rsidR="00D42C32" w:rsidRPr="001914BF" w:rsidRDefault="00D42C32" w:rsidP="00BD4D3D">
      <w:pPr>
        <w:spacing w:after="0" w:line="276" w:lineRule="auto"/>
        <w:ind w:left="0" w:right="0" w:firstLine="0"/>
        <w:rPr>
          <w:szCs w:val="20"/>
        </w:rPr>
      </w:pPr>
    </w:p>
    <w:p w:rsidR="00BD4D3D" w:rsidRPr="001914BF" w:rsidRDefault="00BD4D3D" w:rsidP="00BD4D3D">
      <w:pPr>
        <w:spacing w:line="276" w:lineRule="auto"/>
        <w:ind w:left="-5" w:right="41"/>
        <w:rPr>
          <w:szCs w:val="20"/>
        </w:rPr>
      </w:pPr>
      <w:r w:rsidRPr="001914BF">
        <w:rPr>
          <w:szCs w:val="20"/>
        </w:rPr>
        <w:t xml:space="preserve">Atestamos para os devidos fins que a empresa______________________, inscrita no CNPJ sob o nº_____________________, sediada à __________________________________, presta/prestou serviços de: </w:t>
      </w:r>
      <w:r w:rsidRPr="001914BF">
        <w:rPr>
          <w:i/>
          <w:szCs w:val="20"/>
        </w:rPr>
        <w:t>(Descrever o serviços prestados),</w:t>
      </w:r>
      <w:r w:rsidRPr="001914BF">
        <w:rPr>
          <w:szCs w:val="20"/>
        </w:rPr>
        <w:t xml:space="preserve">no período de _____________ à __________. </w:t>
      </w:r>
    </w:p>
    <w:p w:rsidR="00BD4D3D" w:rsidRPr="001914BF" w:rsidRDefault="00BD4D3D" w:rsidP="00BD4D3D">
      <w:pPr>
        <w:spacing w:after="0" w:line="276" w:lineRule="auto"/>
        <w:ind w:left="0" w:right="0" w:firstLine="0"/>
        <w:rPr>
          <w:szCs w:val="20"/>
        </w:rPr>
      </w:pPr>
    </w:p>
    <w:p w:rsidR="00BD4D3D" w:rsidRPr="001914BF" w:rsidRDefault="00BD4D3D" w:rsidP="00BD4D3D">
      <w:pPr>
        <w:spacing w:line="276" w:lineRule="auto"/>
        <w:ind w:left="-5" w:right="41"/>
        <w:rPr>
          <w:szCs w:val="20"/>
        </w:rPr>
      </w:pPr>
      <w:r w:rsidRPr="001914BF">
        <w:rPr>
          <w:szCs w:val="20"/>
        </w:rPr>
        <w:t xml:space="preserve">Informamos ainda que os serviços foram/estão sendo executados dentro dos padrões de qualidade e prazos contratados, nada havendo que desabone sua conduta. </w:t>
      </w:r>
    </w:p>
    <w:p w:rsidR="00BD4D3D" w:rsidRPr="001914BF" w:rsidRDefault="00BD4D3D" w:rsidP="00BD4D3D">
      <w:pPr>
        <w:spacing w:after="0" w:line="276" w:lineRule="auto"/>
        <w:ind w:left="0" w:right="0" w:firstLine="0"/>
        <w:rPr>
          <w:szCs w:val="20"/>
        </w:rPr>
      </w:pPr>
    </w:p>
    <w:p w:rsidR="00BD4D3D" w:rsidRPr="001914BF" w:rsidRDefault="00BD4D3D" w:rsidP="00BD4D3D">
      <w:pPr>
        <w:spacing w:line="276" w:lineRule="auto"/>
        <w:ind w:left="-5" w:right="41"/>
        <w:rPr>
          <w:szCs w:val="20"/>
        </w:rPr>
      </w:pPr>
      <w:r w:rsidRPr="001914BF">
        <w:rPr>
          <w:szCs w:val="20"/>
        </w:rPr>
        <w:t xml:space="preserve">Por ser verdade, este documento segue assinado por ______________________________ (nome e cargo) da ________________________________(nome da empresa que emitirá o atestado). </w:t>
      </w:r>
    </w:p>
    <w:p w:rsidR="00BD4D3D" w:rsidRPr="001914BF" w:rsidRDefault="00BD4D3D" w:rsidP="00BD4D3D">
      <w:pPr>
        <w:spacing w:after="0" w:line="276" w:lineRule="auto"/>
        <w:ind w:left="0" w:right="0" w:firstLine="0"/>
        <w:rPr>
          <w:szCs w:val="20"/>
        </w:rPr>
      </w:pPr>
    </w:p>
    <w:p w:rsidR="00BD4D3D" w:rsidRDefault="00BD4D3D" w:rsidP="00BD4D3D">
      <w:pPr>
        <w:spacing w:after="0" w:line="276" w:lineRule="auto"/>
        <w:ind w:left="-5" w:right="0"/>
        <w:jc w:val="left"/>
        <w:rPr>
          <w:szCs w:val="20"/>
        </w:rPr>
      </w:pPr>
      <w:r w:rsidRPr="001914BF">
        <w:rPr>
          <w:szCs w:val="20"/>
        </w:rPr>
        <w:t>Atenciosamente,</w:t>
      </w:r>
    </w:p>
    <w:p w:rsidR="00D42C32" w:rsidRDefault="00D42C32" w:rsidP="00BD4D3D">
      <w:pPr>
        <w:spacing w:after="0" w:line="276" w:lineRule="auto"/>
        <w:ind w:left="-5" w:right="0"/>
        <w:jc w:val="left"/>
        <w:rPr>
          <w:szCs w:val="20"/>
        </w:rPr>
      </w:pPr>
    </w:p>
    <w:p w:rsidR="00D42C32" w:rsidRPr="001914BF" w:rsidRDefault="00D42C32" w:rsidP="00BD4D3D">
      <w:pPr>
        <w:spacing w:after="0" w:line="276" w:lineRule="auto"/>
        <w:ind w:left="-5" w:right="0"/>
        <w:jc w:val="left"/>
        <w:rPr>
          <w:szCs w:val="20"/>
        </w:rPr>
      </w:pPr>
    </w:p>
    <w:p w:rsidR="00BD4D3D" w:rsidRPr="001914BF" w:rsidRDefault="00BD4D3D" w:rsidP="00BD4D3D">
      <w:pPr>
        <w:spacing w:after="0" w:line="276" w:lineRule="auto"/>
        <w:ind w:left="0" w:right="0" w:firstLine="0"/>
        <w:jc w:val="left"/>
        <w:rPr>
          <w:szCs w:val="20"/>
        </w:rPr>
      </w:pPr>
    </w:p>
    <w:p w:rsidR="00BD4D3D" w:rsidRPr="001914BF" w:rsidRDefault="00BD4D3D" w:rsidP="00BD4D3D">
      <w:pPr>
        <w:spacing w:after="0" w:line="276" w:lineRule="auto"/>
        <w:ind w:left="-5" w:right="0" w:firstLine="0"/>
        <w:jc w:val="center"/>
        <w:rPr>
          <w:szCs w:val="20"/>
        </w:rPr>
      </w:pPr>
      <w:r w:rsidRPr="001914BF">
        <w:rPr>
          <w:szCs w:val="20"/>
        </w:rPr>
        <w:t>-----------------------------------------------de --------------------- de 2016</w:t>
      </w:r>
    </w:p>
    <w:p w:rsidR="00BD4D3D" w:rsidRDefault="00BD4D3D" w:rsidP="00BD4D3D">
      <w:pPr>
        <w:ind w:left="-5" w:right="41"/>
        <w:jc w:val="center"/>
        <w:rPr>
          <w:szCs w:val="20"/>
        </w:rPr>
      </w:pPr>
    </w:p>
    <w:p w:rsidR="00D42C32" w:rsidRDefault="00D42C32" w:rsidP="00BD4D3D">
      <w:pPr>
        <w:ind w:left="-5" w:right="41"/>
        <w:jc w:val="center"/>
        <w:rPr>
          <w:szCs w:val="20"/>
        </w:rPr>
      </w:pPr>
    </w:p>
    <w:p w:rsidR="00D42C32" w:rsidRDefault="00D42C32" w:rsidP="00BD4D3D">
      <w:pPr>
        <w:ind w:left="-5" w:right="41"/>
        <w:jc w:val="center"/>
        <w:rPr>
          <w:szCs w:val="20"/>
        </w:rPr>
      </w:pPr>
    </w:p>
    <w:p w:rsidR="00D42C32" w:rsidRDefault="00D42C32" w:rsidP="00BD4D3D">
      <w:pPr>
        <w:ind w:left="-5" w:right="41"/>
        <w:jc w:val="center"/>
        <w:rPr>
          <w:szCs w:val="20"/>
        </w:rPr>
      </w:pPr>
    </w:p>
    <w:p w:rsidR="00BD4D3D" w:rsidRPr="001914BF" w:rsidRDefault="00BD4D3D" w:rsidP="00BD4D3D">
      <w:pPr>
        <w:spacing w:line="276" w:lineRule="auto"/>
        <w:ind w:left="-5" w:right="41"/>
        <w:jc w:val="center"/>
        <w:rPr>
          <w:szCs w:val="20"/>
        </w:rPr>
      </w:pPr>
      <w:r w:rsidRPr="001914BF">
        <w:rPr>
          <w:szCs w:val="20"/>
        </w:rPr>
        <w:t>__________________________________</w:t>
      </w:r>
    </w:p>
    <w:p w:rsidR="00BD4D3D" w:rsidRPr="001914BF" w:rsidRDefault="00BD4D3D" w:rsidP="00BD4D3D">
      <w:pPr>
        <w:spacing w:line="276" w:lineRule="auto"/>
        <w:ind w:left="-5" w:right="41"/>
        <w:jc w:val="center"/>
        <w:rPr>
          <w:szCs w:val="20"/>
        </w:rPr>
      </w:pPr>
      <w:r w:rsidRPr="001914BF">
        <w:rPr>
          <w:szCs w:val="20"/>
        </w:rPr>
        <w:t>Representante Legal</w:t>
      </w:r>
    </w:p>
    <w:p w:rsidR="00BD4D3D" w:rsidRDefault="00BD4D3D" w:rsidP="00BD4D3D">
      <w:pPr>
        <w:spacing w:line="276" w:lineRule="auto"/>
        <w:ind w:left="0" w:right="41"/>
        <w:jc w:val="center"/>
        <w:rPr>
          <w:szCs w:val="20"/>
        </w:rPr>
      </w:pPr>
      <w:r w:rsidRPr="001914BF">
        <w:rPr>
          <w:szCs w:val="20"/>
        </w:rPr>
        <w:t>Cargo do Responsável</w:t>
      </w:r>
    </w:p>
    <w:p w:rsidR="00D42C32" w:rsidRDefault="00D42C32" w:rsidP="00BD4D3D">
      <w:pPr>
        <w:spacing w:line="276" w:lineRule="auto"/>
        <w:ind w:left="0" w:right="41"/>
        <w:jc w:val="center"/>
        <w:rPr>
          <w:szCs w:val="20"/>
        </w:rPr>
      </w:pPr>
    </w:p>
    <w:p w:rsidR="00D42C32" w:rsidRPr="001914BF" w:rsidRDefault="00D42C32" w:rsidP="00BD4D3D">
      <w:pPr>
        <w:spacing w:line="276" w:lineRule="auto"/>
        <w:ind w:left="0" w:right="41"/>
        <w:jc w:val="center"/>
        <w:rPr>
          <w:szCs w:val="20"/>
        </w:rPr>
      </w:pPr>
    </w:p>
    <w:p w:rsidR="00BD4D3D" w:rsidRDefault="00BD4D3D" w:rsidP="00D42C32">
      <w:pPr>
        <w:spacing w:line="276" w:lineRule="auto"/>
        <w:ind w:left="-5" w:right="41"/>
        <w:jc w:val="center"/>
        <w:rPr>
          <w:szCs w:val="20"/>
        </w:rPr>
      </w:pPr>
      <w:r w:rsidRPr="001914BF">
        <w:rPr>
          <w:szCs w:val="20"/>
        </w:rPr>
        <w:t>(Dados da Empresa: nome, endereço, telefone, CNPJ)</w:t>
      </w:r>
    </w:p>
    <w:p w:rsidR="00D42C32" w:rsidRDefault="00D42C32" w:rsidP="00D42C32">
      <w:pPr>
        <w:spacing w:line="276" w:lineRule="auto"/>
        <w:ind w:left="-5" w:right="41"/>
        <w:jc w:val="center"/>
        <w:rPr>
          <w:szCs w:val="20"/>
        </w:rPr>
      </w:pPr>
    </w:p>
    <w:p w:rsidR="00D42C32" w:rsidRDefault="00D42C32" w:rsidP="00D42C32">
      <w:pPr>
        <w:spacing w:line="276" w:lineRule="auto"/>
        <w:ind w:left="-5" w:right="41"/>
        <w:jc w:val="center"/>
        <w:rPr>
          <w:szCs w:val="20"/>
        </w:rPr>
      </w:pPr>
    </w:p>
    <w:p w:rsidR="00D42C32" w:rsidRPr="001914BF" w:rsidRDefault="00D42C32" w:rsidP="00D42C32">
      <w:pPr>
        <w:spacing w:after="0" w:line="276" w:lineRule="auto"/>
        <w:ind w:left="0" w:right="0" w:firstLine="0"/>
        <w:rPr>
          <w:szCs w:val="20"/>
        </w:rPr>
      </w:pPr>
    </w:p>
    <w:p w:rsidR="00D42C32" w:rsidRPr="001914BF" w:rsidRDefault="00D42C32" w:rsidP="00D42C32">
      <w:pPr>
        <w:pBdr>
          <w:top w:val="single" w:sz="4" w:space="0" w:color="000000"/>
          <w:left w:val="single" w:sz="4" w:space="0" w:color="000000"/>
          <w:bottom w:val="single" w:sz="4" w:space="0" w:color="000000"/>
          <w:right w:val="single" w:sz="4" w:space="0" w:color="000000"/>
        </w:pBdr>
        <w:spacing w:after="0" w:line="276" w:lineRule="auto"/>
        <w:ind w:right="2"/>
        <w:rPr>
          <w:szCs w:val="20"/>
        </w:rPr>
      </w:pPr>
      <w:r w:rsidRPr="001914BF">
        <w:rPr>
          <w:szCs w:val="20"/>
        </w:rPr>
        <w:lastRenderedPageBreak/>
        <w:t xml:space="preserve">TIMBRE DA EMPRESA PARTICIPANTE </w:t>
      </w:r>
    </w:p>
    <w:p w:rsidR="00D42C32" w:rsidRPr="001914BF" w:rsidRDefault="00D42C32" w:rsidP="00D42C32">
      <w:pPr>
        <w:pBdr>
          <w:top w:val="single" w:sz="4" w:space="0" w:color="000000"/>
          <w:left w:val="single" w:sz="4" w:space="0" w:color="000000"/>
          <w:bottom w:val="single" w:sz="4" w:space="0" w:color="000000"/>
          <w:right w:val="single" w:sz="4" w:space="0" w:color="000000"/>
        </w:pBdr>
        <w:spacing w:after="12" w:line="276" w:lineRule="auto"/>
        <w:ind w:left="0" w:right="2" w:firstLine="0"/>
        <w:rPr>
          <w:szCs w:val="20"/>
        </w:rPr>
      </w:pPr>
    </w:p>
    <w:p w:rsidR="00D42C32" w:rsidRPr="001914BF" w:rsidRDefault="00D42C32" w:rsidP="00D42C32">
      <w:pPr>
        <w:spacing w:after="0" w:line="276" w:lineRule="auto"/>
        <w:ind w:left="0" w:right="0" w:firstLine="0"/>
        <w:jc w:val="center"/>
        <w:rPr>
          <w:b/>
          <w:szCs w:val="20"/>
        </w:rPr>
      </w:pPr>
    </w:p>
    <w:p w:rsidR="00D42C32" w:rsidRDefault="00D42C32" w:rsidP="00D42C32">
      <w:pPr>
        <w:spacing w:after="0" w:line="276" w:lineRule="auto"/>
        <w:ind w:left="4" w:right="0" w:firstLine="0"/>
        <w:jc w:val="center"/>
        <w:rPr>
          <w:b/>
          <w:szCs w:val="20"/>
        </w:rPr>
      </w:pPr>
      <w:r>
        <w:rPr>
          <w:b/>
          <w:szCs w:val="20"/>
        </w:rPr>
        <w:t>ANEXO VI</w:t>
      </w:r>
    </w:p>
    <w:p w:rsidR="00D42C32" w:rsidRPr="001914BF" w:rsidRDefault="00D42C32" w:rsidP="00D42C32">
      <w:pPr>
        <w:spacing w:after="0" w:line="276" w:lineRule="auto"/>
        <w:ind w:left="4" w:right="0" w:firstLine="0"/>
        <w:jc w:val="center"/>
        <w:rPr>
          <w:b/>
          <w:szCs w:val="20"/>
        </w:rPr>
      </w:pPr>
    </w:p>
    <w:p w:rsidR="00D42C32" w:rsidRPr="001914BF" w:rsidRDefault="00D42C32" w:rsidP="00D42C32">
      <w:pPr>
        <w:pStyle w:val="Ttulo3"/>
        <w:spacing w:after="0" w:line="276" w:lineRule="auto"/>
        <w:ind w:right="58"/>
        <w:jc w:val="center"/>
        <w:rPr>
          <w:szCs w:val="20"/>
        </w:rPr>
      </w:pPr>
      <w:r w:rsidRPr="001914BF">
        <w:rPr>
          <w:szCs w:val="20"/>
        </w:rPr>
        <w:t>DECLARAÇÃO DE MICROEMPRESA OU EMPRESA DE PEQUENO PORTE</w:t>
      </w:r>
    </w:p>
    <w:p w:rsidR="00D42C32" w:rsidRPr="001914BF" w:rsidRDefault="00D42C32" w:rsidP="00D42C32">
      <w:pPr>
        <w:spacing w:after="0" w:line="276" w:lineRule="auto"/>
        <w:ind w:left="4" w:right="0" w:firstLine="0"/>
        <w:rPr>
          <w:szCs w:val="20"/>
        </w:rPr>
      </w:pPr>
    </w:p>
    <w:p w:rsidR="00D42C32" w:rsidRDefault="00D42C32" w:rsidP="00D42C32">
      <w:pPr>
        <w:spacing w:after="3"/>
        <w:rPr>
          <w:szCs w:val="20"/>
        </w:rPr>
      </w:pPr>
    </w:p>
    <w:p w:rsidR="00D42C32" w:rsidRPr="001914BF" w:rsidRDefault="00D42C32" w:rsidP="00D42C32">
      <w:pPr>
        <w:spacing w:after="3" w:line="276" w:lineRule="auto"/>
        <w:ind w:left="0" w:right="0" w:firstLine="0"/>
        <w:rPr>
          <w:szCs w:val="20"/>
        </w:rPr>
      </w:pPr>
    </w:p>
    <w:p w:rsidR="00D42C32" w:rsidRPr="00311132" w:rsidRDefault="002166C2" w:rsidP="00D42C32">
      <w:pPr>
        <w:spacing w:after="360"/>
        <w:rPr>
          <w:b/>
          <w:lang w:eastAsia="ar-SA"/>
        </w:rPr>
      </w:pPr>
      <w:r>
        <w:rPr>
          <w:b/>
          <w:lang w:eastAsia="ar-SA"/>
        </w:rPr>
        <w:t>PROCESSO Nº 30</w:t>
      </w:r>
      <w:r w:rsidR="00D42C32" w:rsidRPr="00311132">
        <w:rPr>
          <w:b/>
          <w:lang w:eastAsia="ar-SA"/>
        </w:rPr>
        <w:t>/2016</w:t>
      </w:r>
    </w:p>
    <w:p w:rsidR="00D42C32" w:rsidRPr="00D32315" w:rsidRDefault="002166C2" w:rsidP="00D42C32">
      <w:pPr>
        <w:spacing w:after="360" w:line="276" w:lineRule="auto"/>
        <w:ind w:left="0" w:right="0" w:firstLine="0"/>
        <w:jc w:val="left"/>
        <w:rPr>
          <w:b/>
          <w:lang w:eastAsia="ar-SA"/>
        </w:rPr>
      </w:pPr>
      <w:r>
        <w:rPr>
          <w:b/>
          <w:lang w:eastAsia="ar-SA"/>
        </w:rPr>
        <w:t>PREGÃO PRESENCIAL Nº 10</w:t>
      </w:r>
      <w:r w:rsidR="00D42C32" w:rsidRPr="00311132">
        <w:rPr>
          <w:b/>
          <w:lang w:eastAsia="ar-SA"/>
        </w:rPr>
        <w:t>/2016</w:t>
      </w:r>
    </w:p>
    <w:p w:rsidR="00D42C32" w:rsidRPr="001914BF" w:rsidRDefault="00D42C32" w:rsidP="007E6AC3">
      <w:pPr>
        <w:spacing w:after="0" w:line="360" w:lineRule="auto"/>
        <w:ind w:left="3545" w:right="0" w:firstLine="0"/>
        <w:rPr>
          <w:szCs w:val="20"/>
        </w:rPr>
      </w:pPr>
    </w:p>
    <w:p w:rsidR="00D42C32" w:rsidRPr="001914BF" w:rsidRDefault="00D42C32" w:rsidP="007E6AC3">
      <w:pPr>
        <w:spacing w:line="360" w:lineRule="auto"/>
        <w:rPr>
          <w:szCs w:val="20"/>
        </w:rPr>
      </w:pPr>
      <w:r w:rsidRPr="001914BF">
        <w:rPr>
          <w:szCs w:val="20"/>
        </w:rPr>
        <w:t>O representante legal da Empresa __________________________, na qualidade de Proponente do procedimento licitatório sob a mo</w:t>
      </w:r>
      <w:r w:rsidR="002166C2">
        <w:rPr>
          <w:szCs w:val="20"/>
        </w:rPr>
        <w:t>dalidade PREGÃO PRESENCIAL Nº 10</w:t>
      </w:r>
      <w:r w:rsidRPr="001914BF">
        <w:rPr>
          <w:szCs w:val="20"/>
        </w:rPr>
        <w:t xml:space="preserve">/2016, instaurado pelo Intermunicipal de Saúde da Comunidade dos Municípios da Região da </w:t>
      </w:r>
      <w:proofErr w:type="spellStart"/>
      <w:r w:rsidRPr="001914BF">
        <w:rPr>
          <w:szCs w:val="20"/>
        </w:rPr>
        <w:t>Comcam</w:t>
      </w:r>
      <w:proofErr w:type="spellEnd"/>
      <w:r w:rsidRPr="001914BF">
        <w:rPr>
          <w:szCs w:val="20"/>
        </w:rPr>
        <w:t xml:space="preserve"> – </w:t>
      </w:r>
      <w:proofErr w:type="spellStart"/>
      <w:r w:rsidRPr="001914BF">
        <w:rPr>
          <w:szCs w:val="20"/>
        </w:rPr>
        <w:t>CISCOMCAM,declara</w:t>
      </w:r>
      <w:proofErr w:type="spellEnd"/>
      <w:r w:rsidRPr="001914BF">
        <w:rPr>
          <w:szCs w:val="20"/>
        </w:rPr>
        <w:t xml:space="preserve"> para os fins de direitos que a referida empresa se enquadra na condição de Micro Empresa ou Empresa de Pequeno Porte, nos termos da Lei Complementar nº 123/2006. _______________, em ____ de _______________ </w:t>
      </w:r>
      <w:proofErr w:type="spellStart"/>
      <w:r w:rsidRPr="001914BF">
        <w:rPr>
          <w:szCs w:val="20"/>
        </w:rPr>
        <w:t>de</w:t>
      </w:r>
      <w:proofErr w:type="spellEnd"/>
      <w:r w:rsidRPr="001914BF">
        <w:rPr>
          <w:szCs w:val="20"/>
        </w:rPr>
        <w:t xml:space="preserve"> 2016.</w:t>
      </w:r>
    </w:p>
    <w:p w:rsidR="00D42C32" w:rsidRPr="001914BF" w:rsidRDefault="00D42C32" w:rsidP="00D42C32">
      <w:pPr>
        <w:spacing w:line="276" w:lineRule="auto"/>
        <w:rPr>
          <w:szCs w:val="20"/>
        </w:rPr>
      </w:pPr>
    </w:p>
    <w:p w:rsidR="00D42C32" w:rsidRDefault="00D42C32" w:rsidP="00D42C32">
      <w:pPr>
        <w:spacing w:line="276" w:lineRule="auto"/>
        <w:jc w:val="left"/>
        <w:rPr>
          <w:szCs w:val="20"/>
        </w:rPr>
      </w:pPr>
    </w:p>
    <w:p w:rsidR="00D42C32" w:rsidRDefault="00D42C32" w:rsidP="00D42C32">
      <w:pPr>
        <w:spacing w:line="276" w:lineRule="auto"/>
        <w:jc w:val="left"/>
        <w:rPr>
          <w:szCs w:val="20"/>
        </w:rPr>
      </w:pPr>
    </w:p>
    <w:p w:rsidR="00D42C32" w:rsidRDefault="00D42C32" w:rsidP="00D42C32">
      <w:pPr>
        <w:spacing w:line="276" w:lineRule="auto"/>
        <w:jc w:val="left"/>
        <w:rPr>
          <w:szCs w:val="20"/>
        </w:rPr>
      </w:pPr>
    </w:p>
    <w:p w:rsidR="00D42C32" w:rsidRDefault="00D42C32" w:rsidP="00D42C32">
      <w:pPr>
        <w:spacing w:line="276" w:lineRule="auto"/>
        <w:jc w:val="left"/>
        <w:rPr>
          <w:szCs w:val="20"/>
        </w:rPr>
      </w:pPr>
    </w:p>
    <w:p w:rsidR="00D42C32" w:rsidRPr="001914BF" w:rsidRDefault="00D42C32" w:rsidP="00D42C32">
      <w:pPr>
        <w:spacing w:line="276" w:lineRule="auto"/>
        <w:jc w:val="left"/>
        <w:rPr>
          <w:szCs w:val="20"/>
        </w:rPr>
      </w:pPr>
    </w:p>
    <w:p w:rsidR="00D42C32" w:rsidRPr="001914BF" w:rsidRDefault="00D42C32" w:rsidP="00D42C32">
      <w:pPr>
        <w:spacing w:line="276" w:lineRule="auto"/>
        <w:jc w:val="center"/>
        <w:rPr>
          <w:szCs w:val="20"/>
        </w:rPr>
      </w:pPr>
    </w:p>
    <w:p w:rsidR="00D42C32" w:rsidRDefault="00D42C32" w:rsidP="00D42C32">
      <w:pPr>
        <w:spacing w:line="276" w:lineRule="auto"/>
        <w:jc w:val="center"/>
        <w:rPr>
          <w:szCs w:val="20"/>
        </w:rPr>
      </w:pPr>
      <w:r w:rsidRPr="001914BF">
        <w:rPr>
          <w:szCs w:val="20"/>
        </w:rPr>
        <w:t>_____________________________________________________</w:t>
      </w:r>
    </w:p>
    <w:p w:rsidR="00D42C32" w:rsidRPr="001914BF" w:rsidRDefault="00D42C32" w:rsidP="00D42C32">
      <w:pPr>
        <w:spacing w:line="276" w:lineRule="auto"/>
        <w:jc w:val="center"/>
        <w:rPr>
          <w:szCs w:val="20"/>
        </w:rPr>
      </w:pPr>
    </w:p>
    <w:p w:rsidR="00D42C32" w:rsidRPr="001914BF" w:rsidRDefault="00D42C32" w:rsidP="00D42C32">
      <w:pPr>
        <w:spacing w:line="276" w:lineRule="auto"/>
        <w:jc w:val="center"/>
        <w:rPr>
          <w:szCs w:val="20"/>
        </w:rPr>
      </w:pPr>
      <w:r w:rsidRPr="001914BF">
        <w:rPr>
          <w:szCs w:val="20"/>
        </w:rPr>
        <w:t>Nome, Assinatura do representante legal da empresa proponente e Carimbo da Empresa</w:t>
      </w:r>
    </w:p>
    <w:p w:rsidR="00D42C32" w:rsidRPr="001914BF" w:rsidRDefault="00D42C32" w:rsidP="00D42C32">
      <w:pPr>
        <w:spacing w:line="276" w:lineRule="auto"/>
        <w:rPr>
          <w:szCs w:val="20"/>
        </w:rPr>
      </w:pPr>
    </w:p>
    <w:p w:rsidR="00D42C32" w:rsidRDefault="00D42C32" w:rsidP="00D42C32">
      <w:pPr>
        <w:spacing w:line="276" w:lineRule="auto"/>
        <w:rPr>
          <w:szCs w:val="20"/>
        </w:rPr>
      </w:pPr>
    </w:p>
    <w:p w:rsidR="00D42C32" w:rsidRDefault="00D42C32" w:rsidP="00D42C32">
      <w:pPr>
        <w:spacing w:line="276" w:lineRule="auto"/>
        <w:rPr>
          <w:szCs w:val="20"/>
        </w:rPr>
      </w:pPr>
    </w:p>
    <w:p w:rsidR="00D42C32" w:rsidRDefault="00D42C32" w:rsidP="00D42C32">
      <w:pPr>
        <w:spacing w:line="276" w:lineRule="auto"/>
        <w:rPr>
          <w:szCs w:val="20"/>
        </w:rPr>
      </w:pPr>
    </w:p>
    <w:p w:rsidR="00D42C32" w:rsidRDefault="00D42C32" w:rsidP="00D42C32">
      <w:pPr>
        <w:spacing w:line="276" w:lineRule="auto"/>
        <w:rPr>
          <w:szCs w:val="20"/>
        </w:rPr>
      </w:pPr>
    </w:p>
    <w:p w:rsidR="00D42C32" w:rsidRDefault="00D42C32" w:rsidP="00D42C32">
      <w:pPr>
        <w:spacing w:line="276" w:lineRule="auto"/>
        <w:rPr>
          <w:szCs w:val="20"/>
        </w:rPr>
      </w:pPr>
    </w:p>
    <w:p w:rsidR="00D42C32" w:rsidRPr="001914BF" w:rsidRDefault="00D42C32" w:rsidP="00D42C32">
      <w:pPr>
        <w:spacing w:line="276" w:lineRule="auto"/>
        <w:rPr>
          <w:szCs w:val="20"/>
        </w:rPr>
      </w:pPr>
    </w:p>
    <w:p w:rsidR="00D42C32" w:rsidRPr="001914BF" w:rsidRDefault="00D42C32" w:rsidP="00D42C32">
      <w:pPr>
        <w:spacing w:line="276" w:lineRule="auto"/>
        <w:rPr>
          <w:szCs w:val="20"/>
        </w:rPr>
      </w:pPr>
    </w:p>
    <w:p w:rsidR="00D42C32" w:rsidRPr="001914BF" w:rsidRDefault="00D42C32" w:rsidP="00D42C32">
      <w:pPr>
        <w:spacing w:line="276" w:lineRule="auto"/>
        <w:rPr>
          <w:szCs w:val="20"/>
        </w:rPr>
      </w:pPr>
      <w:r w:rsidRPr="001914BF">
        <w:rPr>
          <w:b/>
          <w:szCs w:val="20"/>
          <w:u w:val="single"/>
        </w:rPr>
        <w:t>Observação:</w:t>
      </w:r>
      <w:r w:rsidRPr="001914BF">
        <w:rPr>
          <w:szCs w:val="20"/>
        </w:rPr>
        <w:t xml:space="preserve"> A não apresentação desta declaração implicará na perda do direito do tratamento diferenciado dos benefícios da Lei Complementar nº </w:t>
      </w:r>
      <w:r w:rsidRPr="00BB20BC">
        <w:rPr>
          <w:color w:val="000000" w:themeColor="text1"/>
          <w:szCs w:val="20"/>
        </w:rPr>
        <w:t xml:space="preserve">147/2014 que alterou a Lei Complementar nº 123/2006. </w:t>
      </w:r>
    </w:p>
    <w:p w:rsidR="00D42C32" w:rsidRPr="001914BF" w:rsidRDefault="00D42C32" w:rsidP="00D42C32">
      <w:pPr>
        <w:spacing w:line="276" w:lineRule="auto"/>
        <w:rPr>
          <w:szCs w:val="20"/>
        </w:rPr>
      </w:pPr>
      <w:r w:rsidRPr="001914BF">
        <w:rPr>
          <w:szCs w:val="20"/>
        </w:rPr>
        <w:t>(APRESENTAR ESTE DOCUMENTO FORA DO ENVELOPE DE DOCUMENTOS DE HABILITAÇÃO)</w:t>
      </w:r>
    </w:p>
    <w:p w:rsidR="00D42C32" w:rsidRDefault="00D42C32" w:rsidP="00D42C32">
      <w:pPr>
        <w:pStyle w:val="Corpodetexto"/>
        <w:widowControl w:val="0"/>
        <w:jc w:val="center"/>
        <w:rPr>
          <w:b/>
          <w:bCs/>
          <w:szCs w:val="20"/>
          <w:u w:val="single"/>
        </w:rPr>
      </w:pPr>
    </w:p>
    <w:p w:rsidR="00D42C32" w:rsidRDefault="00D42C32" w:rsidP="00D42C32">
      <w:pPr>
        <w:pStyle w:val="Corpodetexto"/>
        <w:widowControl w:val="0"/>
        <w:jc w:val="center"/>
        <w:rPr>
          <w:b/>
          <w:bCs/>
          <w:szCs w:val="20"/>
          <w:u w:val="single"/>
        </w:rPr>
      </w:pPr>
    </w:p>
    <w:p w:rsidR="00BD4D3D" w:rsidRDefault="00BD4D3D" w:rsidP="00BD4D3D">
      <w:pPr>
        <w:spacing w:after="0" w:line="276" w:lineRule="auto"/>
        <w:ind w:left="0" w:right="0" w:firstLine="0"/>
        <w:rPr>
          <w:szCs w:val="20"/>
        </w:rPr>
      </w:pPr>
    </w:p>
    <w:p w:rsidR="00D42C32" w:rsidRDefault="00D42C32" w:rsidP="00BD4D3D">
      <w:pPr>
        <w:spacing w:after="0" w:line="276" w:lineRule="auto"/>
        <w:ind w:left="0" w:right="0" w:firstLine="0"/>
        <w:rPr>
          <w:szCs w:val="20"/>
        </w:rPr>
      </w:pPr>
    </w:p>
    <w:p w:rsidR="00D42C32" w:rsidRDefault="00D42C32" w:rsidP="00BD4D3D">
      <w:pPr>
        <w:spacing w:after="0" w:line="276" w:lineRule="auto"/>
        <w:ind w:left="0" w:right="0" w:firstLine="0"/>
        <w:rPr>
          <w:szCs w:val="20"/>
        </w:rPr>
      </w:pPr>
    </w:p>
    <w:p w:rsidR="00D42C32" w:rsidRDefault="00D42C32" w:rsidP="00BD4D3D">
      <w:pPr>
        <w:spacing w:after="0" w:line="276" w:lineRule="auto"/>
        <w:ind w:left="0" w:right="0" w:firstLine="0"/>
        <w:rPr>
          <w:szCs w:val="20"/>
        </w:rPr>
      </w:pPr>
    </w:p>
    <w:p w:rsidR="00BD4D3D" w:rsidRPr="001914BF" w:rsidRDefault="00BD4D3D" w:rsidP="00BD4D3D">
      <w:pPr>
        <w:spacing w:after="0" w:line="276" w:lineRule="auto"/>
        <w:ind w:left="0" w:right="0" w:firstLine="0"/>
        <w:jc w:val="center"/>
        <w:rPr>
          <w:b/>
          <w:szCs w:val="20"/>
        </w:rPr>
      </w:pPr>
      <w:r w:rsidRPr="001914BF">
        <w:rPr>
          <w:b/>
          <w:szCs w:val="20"/>
        </w:rPr>
        <w:t>ANEXO VII</w:t>
      </w:r>
    </w:p>
    <w:p w:rsidR="00BD4D3D" w:rsidRPr="001914BF" w:rsidRDefault="00BD4D3D" w:rsidP="00BD4D3D">
      <w:pPr>
        <w:spacing w:after="0" w:line="276" w:lineRule="auto"/>
        <w:ind w:left="4" w:right="0" w:firstLine="0"/>
        <w:rPr>
          <w:szCs w:val="20"/>
        </w:rPr>
      </w:pPr>
    </w:p>
    <w:p w:rsidR="00BD4D3D" w:rsidRPr="001914BF" w:rsidRDefault="00BD4D3D" w:rsidP="00BD4D3D">
      <w:pPr>
        <w:spacing w:after="0" w:line="276" w:lineRule="auto"/>
        <w:ind w:right="60"/>
        <w:jc w:val="center"/>
        <w:rPr>
          <w:szCs w:val="20"/>
        </w:rPr>
      </w:pPr>
      <w:r w:rsidRPr="001914BF">
        <w:rPr>
          <w:b/>
          <w:szCs w:val="20"/>
        </w:rPr>
        <w:t>MINUTA DE CONTRATO</w:t>
      </w:r>
    </w:p>
    <w:p w:rsidR="00BD4D3D" w:rsidRPr="001914BF" w:rsidRDefault="00BD4D3D" w:rsidP="00BD4D3D">
      <w:pPr>
        <w:spacing w:after="0" w:line="276" w:lineRule="auto"/>
        <w:ind w:right="60"/>
        <w:jc w:val="center"/>
        <w:rPr>
          <w:b/>
          <w:szCs w:val="20"/>
        </w:rPr>
      </w:pPr>
    </w:p>
    <w:p w:rsidR="00BD4D3D" w:rsidRPr="001914BF" w:rsidRDefault="00BD4D3D" w:rsidP="00BD4D3D">
      <w:pPr>
        <w:spacing w:after="3" w:line="276" w:lineRule="auto"/>
        <w:ind w:left="0" w:right="0" w:firstLine="0"/>
        <w:rPr>
          <w:szCs w:val="20"/>
        </w:rPr>
      </w:pPr>
    </w:p>
    <w:p w:rsidR="00BD4D3D" w:rsidRPr="00311132" w:rsidRDefault="002166C2" w:rsidP="00BD4D3D">
      <w:pPr>
        <w:spacing w:after="360"/>
        <w:rPr>
          <w:b/>
          <w:lang w:eastAsia="ar-SA"/>
        </w:rPr>
      </w:pPr>
      <w:r>
        <w:rPr>
          <w:b/>
          <w:lang w:eastAsia="ar-SA"/>
        </w:rPr>
        <w:t>PROCESSO Nº 30</w:t>
      </w:r>
      <w:r w:rsidR="00E626C2">
        <w:rPr>
          <w:b/>
          <w:lang w:eastAsia="ar-SA"/>
        </w:rPr>
        <w:t>/</w:t>
      </w:r>
      <w:r w:rsidR="00BD4D3D" w:rsidRPr="00311132">
        <w:rPr>
          <w:b/>
          <w:lang w:eastAsia="ar-SA"/>
        </w:rPr>
        <w:t>2016</w:t>
      </w:r>
    </w:p>
    <w:p w:rsidR="00BD4D3D" w:rsidRPr="00437A71" w:rsidRDefault="00BD4D3D" w:rsidP="00BD4D3D">
      <w:pPr>
        <w:spacing w:after="360" w:line="276" w:lineRule="auto"/>
        <w:ind w:left="0" w:right="0" w:firstLine="0"/>
        <w:jc w:val="left"/>
        <w:rPr>
          <w:b/>
          <w:lang w:eastAsia="ar-SA"/>
        </w:rPr>
      </w:pPr>
      <w:r w:rsidRPr="00311132">
        <w:rPr>
          <w:b/>
          <w:lang w:eastAsia="ar-SA"/>
        </w:rPr>
        <w:t>PREGÃO PRESENCIAL Nº</w:t>
      </w:r>
      <w:r w:rsidR="002166C2">
        <w:rPr>
          <w:b/>
          <w:lang w:eastAsia="ar-SA"/>
        </w:rPr>
        <w:t xml:space="preserve"> 10</w:t>
      </w:r>
      <w:r w:rsidRPr="00311132">
        <w:rPr>
          <w:b/>
          <w:lang w:eastAsia="ar-SA"/>
        </w:rPr>
        <w:t>/2016</w:t>
      </w:r>
    </w:p>
    <w:p w:rsidR="00BD4D3D" w:rsidRPr="001914BF" w:rsidRDefault="00BD4D3D" w:rsidP="00BD4D3D">
      <w:pPr>
        <w:spacing w:after="0" w:line="276" w:lineRule="auto"/>
        <w:ind w:left="0" w:right="0" w:firstLine="0"/>
        <w:rPr>
          <w:szCs w:val="20"/>
        </w:rPr>
      </w:pPr>
    </w:p>
    <w:p w:rsidR="00BD4D3D" w:rsidRPr="001914BF" w:rsidRDefault="00BD4D3D" w:rsidP="00BD4D3D">
      <w:pPr>
        <w:spacing w:line="276" w:lineRule="auto"/>
        <w:ind w:left="-5" w:right="44"/>
        <w:rPr>
          <w:szCs w:val="20"/>
        </w:rPr>
      </w:pPr>
      <w:r w:rsidRPr="001914BF">
        <w:rPr>
          <w:szCs w:val="20"/>
        </w:rPr>
        <w:t xml:space="preserve">Que entre si fazem: </w:t>
      </w:r>
    </w:p>
    <w:p w:rsidR="00BD4D3D" w:rsidRPr="001914BF" w:rsidRDefault="00BD4D3D" w:rsidP="00BD4D3D">
      <w:pPr>
        <w:pStyle w:val="Ttulo3"/>
        <w:spacing w:line="276" w:lineRule="auto"/>
        <w:ind w:left="0" w:right="43" w:firstLine="0"/>
        <w:rPr>
          <w:szCs w:val="20"/>
        </w:rPr>
      </w:pPr>
      <w:r w:rsidRPr="001914BF">
        <w:rPr>
          <w:b w:val="0"/>
          <w:szCs w:val="20"/>
        </w:rPr>
        <w:t xml:space="preserve">De um lado como compromitente contratante o CIS-COMCAM – CONSÓRCIO INTERMUNICIPAL DE SAÚDE DA COMUNIDADE DOS MUNICÍPIOS DA REGIÃO DE CAMPO MOURÃO – COMCAM, pessoa jurídica de direito Público Autônomo Municipal, com sede à Rua </w:t>
      </w:r>
      <w:proofErr w:type="spellStart"/>
      <w:r w:rsidRPr="001914BF">
        <w:rPr>
          <w:b w:val="0"/>
          <w:szCs w:val="20"/>
        </w:rPr>
        <w:t>Mamborê</w:t>
      </w:r>
      <w:proofErr w:type="spellEnd"/>
      <w:r w:rsidRPr="001914BF">
        <w:rPr>
          <w:b w:val="0"/>
          <w:szCs w:val="20"/>
        </w:rPr>
        <w:t xml:space="preserve"> nº 1542, Centro, na cidade de Campo Mourão, Estado do Paraná, devidamente inscrito no CNPJ sob nº 95.640.322/0001-01, neste ato representado pelo seu Presidente o Senhor: Elias Lima, brasileiro, casado, portador do RG nº 4.471.288-1SSP/PR e CPF/MF nº 626.853.929-04, residente e domiciliado na Avenida Padre Aloisio Jacob, 160, na cidade de Engenheiro Beltrão, Estado do Paraná.</w:t>
      </w:r>
    </w:p>
    <w:p w:rsidR="00BD4D3D" w:rsidRPr="001914BF" w:rsidRDefault="00BD4D3D" w:rsidP="00BD4D3D">
      <w:pPr>
        <w:spacing w:after="0" w:line="276" w:lineRule="auto"/>
        <w:ind w:left="0" w:right="0" w:firstLine="0"/>
        <w:rPr>
          <w:szCs w:val="20"/>
        </w:rPr>
      </w:pPr>
    </w:p>
    <w:p w:rsidR="00BD4D3D" w:rsidRPr="001914BF" w:rsidRDefault="00BD4D3D" w:rsidP="00BD4D3D">
      <w:pPr>
        <w:spacing w:line="276" w:lineRule="auto"/>
        <w:ind w:left="-5" w:right="44"/>
        <w:rPr>
          <w:szCs w:val="20"/>
        </w:rPr>
      </w:pPr>
      <w:r w:rsidRPr="001914BF">
        <w:rPr>
          <w:szCs w:val="20"/>
        </w:rPr>
        <w:t>E de outro lado como compromitente contratada a EMPRESA VENCEDORA</w:t>
      </w:r>
      <w:r w:rsidRPr="001914BF">
        <w:rPr>
          <w:b/>
          <w:szCs w:val="20"/>
        </w:rPr>
        <w:t xml:space="preserve">, </w:t>
      </w:r>
      <w:r w:rsidRPr="001914BF">
        <w:rPr>
          <w:szCs w:val="20"/>
        </w:rPr>
        <w:t>pessoa jurídica de direito privado com sede à ________________________, na cidade de ___________, devidamente inscrita no C.N.P. J sob nº ___________________________</w:t>
      </w:r>
      <w:r w:rsidRPr="001914BF">
        <w:rPr>
          <w:szCs w:val="20"/>
        </w:rPr>
        <w:tab/>
        <w:t xml:space="preserve">neste </w:t>
      </w:r>
      <w:r w:rsidRPr="001914BF">
        <w:rPr>
          <w:szCs w:val="20"/>
        </w:rPr>
        <w:tab/>
        <w:t xml:space="preserve">ato representada  por </w:t>
      </w:r>
      <w:r w:rsidRPr="001914BF">
        <w:rPr>
          <w:szCs w:val="20"/>
        </w:rPr>
        <w:tab/>
        <w:t xml:space="preserve">seu </w:t>
      </w:r>
      <w:r w:rsidRPr="001914BF">
        <w:rPr>
          <w:szCs w:val="20"/>
        </w:rPr>
        <w:tab/>
        <w:t xml:space="preserve">___________, Sr. </w:t>
      </w:r>
    </w:p>
    <w:p w:rsidR="00BD4D3D" w:rsidRPr="001914BF" w:rsidRDefault="00BD4D3D" w:rsidP="00BD4D3D">
      <w:pPr>
        <w:spacing w:line="276" w:lineRule="auto"/>
        <w:ind w:left="-5" w:right="158"/>
        <w:rPr>
          <w:szCs w:val="20"/>
        </w:rPr>
      </w:pPr>
      <w:r w:rsidRPr="001914BF">
        <w:rPr>
          <w:szCs w:val="20"/>
        </w:rPr>
        <w:t xml:space="preserve">__________________________, portador da Cédula de identidade nº ________________________e CPF/MF nº ___________________________, residente e domiciliado à ________________________,  na cidade de _____________________, Estado______________. </w:t>
      </w:r>
    </w:p>
    <w:p w:rsidR="00BD4D3D" w:rsidRPr="001914BF" w:rsidRDefault="00BD4D3D" w:rsidP="00BD4D3D">
      <w:pPr>
        <w:spacing w:after="0" w:line="276" w:lineRule="auto"/>
        <w:ind w:left="0" w:right="0" w:firstLine="0"/>
        <w:rPr>
          <w:szCs w:val="20"/>
        </w:rPr>
      </w:pPr>
    </w:p>
    <w:p w:rsidR="00BD4D3D" w:rsidRPr="001914BF" w:rsidRDefault="00BD4D3D" w:rsidP="00BD4D3D">
      <w:pPr>
        <w:spacing w:line="276" w:lineRule="auto"/>
        <w:ind w:left="-5" w:right="44"/>
        <w:rPr>
          <w:szCs w:val="20"/>
        </w:rPr>
      </w:pPr>
      <w:r w:rsidRPr="001914BF">
        <w:rPr>
          <w:szCs w:val="20"/>
        </w:rPr>
        <w:t xml:space="preserve">Tem justo e acertado o presente contrato, que rege pelas seguintes cláusulas e condições: </w:t>
      </w:r>
    </w:p>
    <w:p w:rsidR="00BD4D3D" w:rsidRPr="001914BF" w:rsidRDefault="00BD4D3D" w:rsidP="00BD4D3D">
      <w:pPr>
        <w:spacing w:after="0" w:line="276" w:lineRule="auto"/>
        <w:ind w:left="1133" w:right="0"/>
        <w:rPr>
          <w:szCs w:val="20"/>
        </w:rPr>
      </w:pPr>
    </w:p>
    <w:p w:rsidR="00BD4D3D" w:rsidRPr="001914BF" w:rsidRDefault="00BD4D3D" w:rsidP="00BD4D3D">
      <w:pPr>
        <w:spacing w:line="276" w:lineRule="auto"/>
        <w:ind w:left="-5" w:right="44"/>
        <w:rPr>
          <w:szCs w:val="20"/>
        </w:rPr>
      </w:pPr>
      <w:r w:rsidRPr="001914BF">
        <w:rPr>
          <w:b/>
          <w:szCs w:val="20"/>
        </w:rPr>
        <w:t>Parágrafo Segundo</w:t>
      </w:r>
      <w:r w:rsidRPr="001914BF">
        <w:rPr>
          <w:szCs w:val="20"/>
        </w:rPr>
        <w:t xml:space="preserve"> – Integra e completa o presente CONTRATO, para todos os fins de direito, obrigando as partes em todos os seus termos, as condições expressas no Edital d</w:t>
      </w:r>
      <w:r w:rsidR="002166C2">
        <w:rPr>
          <w:szCs w:val="20"/>
        </w:rPr>
        <w:t>e Licitação Pregão Presencial 10</w:t>
      </w:r>
      <w:r w:rsidRPr="001914BF">
        <w:rPr>
          <w:szCs w:val="20"/>
        </w:rPr>
        <w:t xml:space="preserve">/2016, juntamente com seus anexos e a proposta apresentada pelo (a) </w:t>
      </w:r>
      <w:r w:rsidRPr="001914BF">
        <w:rPr>
          <w:b/>
          <w:szCs w:val="20"/>
        </w:rPr>
        <w:t>CONTRATADO (A)</w:t>
      </w:r>
      <w:r w:rsidRPr="001914BF">
        <w:rPr>
          <w:szCs w:val="20"/>
        </w:rPr>
        <w:t xml:space="preserve">. </w:t>
      </w:r>
    </w:p>
    <w:p w:rsidR="00BD4D3D" w:rsidRPr="001914BF" w:rsidRDefault="00BD4D3D" w:rsidP="00BD4D3D">
      <w:pPr>
        <w:spacing w:line="276" w:lineRule="auto"/>
        <w:ind w:left="0" w:right="44"/>
        <w:rPr>
          <w:szCs w:val="20"/>
        </w:rPr>
      </w:pPr>
    </w:p>
    <w:p w:rsidR="00BD4D3D" w:rsidRPr="001914BF" w:rsidRDefault="00BD4D3D" w:rsidP="00CF2AA1">
      <w:pPr>
        <w:spacing w:line="276" w:lineRule="auto"/>
        <w:ind w:left="-5" w:right="44"/>
        <w:rPr>
          <w:b/>
          <w:szCs w:val="20"/>
        </w:rPr>
      </w:pPr>
      <w:r w:rsidRPr="001914BF">
        <w:rPr>
          <w:b/>
          <w:szCs w:val="20"/>
        </w:rPr>
        <w:t xml:space="preserve">CLÁUSULA PRIMEIRA: DO OBJETO– </w:t>
      </w:r>
      <w:r w:rsidR="008B0BE7" w:rsidRPr="00A714DF">
        <w:rPr>
          <w:szCs w:val="20"/>
        </w:rPr>
        <w:t xml:space="preserve">O presente processo licitatório visa selecionar a melhor proposta </w:t>
      </w:r>
      <w:proofErr w:type="spellStart"/>
      <w:r w:rsidR="008B0BE7" w:rsidRPr="00A714DF">
        <w:rPr>
          <w:szCs w:val="20"/>
        </w:rPr>
        <w:t>para</w:t>
      </w:r>
      <w:r w:rsidR="006F7CAE">
        <w:rPr>
          <w:szCs w:val="20"/>
        </w:rPr>
        <w:t>:</w:t>
      </w:r>
      <w:r w:rsidR="002166C2" w:rsidRPr="004921E6">
        <w:t>Contratação</w:t>
      </w:r>
      <w:proofErr w:type="spellEnd"/>
      <w:r w:rsidR="002166C2" w:rsidRPr="004921E6">
        <w:t xml:space="preserve"> de </w:t>
      </w:r>
      <w:r w:rsidR="002166C2" w:rsidRPr="00643815">
        <w:t>empresa</w:t>
      </w:r>
      <w:r w:rsidR="002166C2" w:rsidRPr="004921E6">
        <w:t xml:space="preserve"> especializada em desenvolvimento de sistemas para implantação de um sistema integrado de gestão Pública, contendo os seguintes</w:t>
      </w:r>
      <w:r w:rsidR="002166C2">
        <w:t xml:space="preserve"> módulos: Contabilidade Pública; </w:t>
      </w:r>
      <w:r w:rsidR="002166C2" w:rsidRPr="00571114">
        <w:rPr>
          <w:rFonts w:eastAsia="Arial Unicode MS"/>
          <w:szCs w:val="20"/>
        </w:rPr>
        <w:t>Sistema Tributário</w:t>
      </w:r>
      <w:r w:rsidR="002166C2">
        <w:t xml:space="preserve"> Orçamentário - PPA, LDO e LOA; Tesouraria; </w:t>
      </w:r>
      <w:r w:rsidR="002166C2" w:rsidRPr="004921E6">
        <w:t>Sistema de Atendimento ao Tribuna</w:t>
      </w:r>
      <w:r w:rsidR="002166C2">
        <w:t xml:space="preserve">l de Contas do Estado do </w:t>
      </w:r>
      <w:proofErr w:type="spellStart"/>
      <w:r w:rsidR="002166C2">
        <w:t>Paraná;Compras</w:t>
      </w:r>
      <w:proofErr w:type="spellEnd"/>
      <w:r w:rsidR="002166C2">
        <w:t xml:space="preserve"> e Licitações;</w:t>
      </w:r>
      <w:r w:rsidR="002166C2" w:rsidRPr="004921E6">
        <w:t xml:space="preserve"> Recurs</w:t>
      </w:r>
      <w:r w:rsidR="002166C2">
        <w:t xml:space="preserve">os Humanos e Folha de Pagamento; Controle de Frotas; Almoxarifado; Patrimônio; Portal </w:t>
      </w:r>
      <w:proofErr w:type="spellStart"/>
      <w:r w:rsidR="002166C2">
        <w:t>Transparência;Controle</w:t>
      </w:r>
      <w:proofErr w:type="spellEnd"/>
      <w:r w:rsidR="002166C2">
        <w:t xml:space="preserve"> Interno; </w:t>
      </w:r>
      <w:r w:rsidR="002166C2" w:rsidRPr="00856ABA">
        <w:rPr>
          <w:rFonts w:eastAsia="Arial Unicode MS"/>
          <w:szCs w:val="20"/>
        </w:rPr>
        <w:t xml:space="preserve">Implantação- Conversão de dados e </w:t>
      </w:r>
      <w:proofErr w:type="spellStart"/>
      <w:r w:rsidR="002166C2" w:rsidRPr="00856ABA">
        <w:rPr>
          <w:rFonts w:eastAsia="Arial Unicode MS"/>
          <w:szCs w:val="20"/>
        </w:rPr>
        <w:t>treinamento</w:t>
      </w:r>
      <w:r w:rsidR="002166C2">
        <w:rPr>
          <w:rFonts w:eastAsia="Arial Unicode MS"/>
          <w:szCs w:val="20"/>
        </w:rPr>
        <w:t>;</w:t>
      </w:r>
      <w:r w:rsidR="002166C2" w:rsidRPr="00755F52">
        <w:rPr>
          <w:color w:val="auto"/>
          <w:szCs w:val="20"/>
        </w:rPr>
        <w:t>Prestação</w:t>
      </w:r>
      <w:proofErr w:type="spellEnd"/>
      <w:r w:rsidR="002166C2" w:rsidRPr="00755F52">
        <w:rPr>
          <w:color w:val="auto"/>
          <w:szCs w:val="20"/>
        </w:rPr>
        <w:t xml:space="preserve"> de serviços de capacitação, treinamento, interpretação </w:t>
      </w:r>
      <w:r w:rsidR="002166C2">
        <w:rPr>
          <w:color w:val="auto"/>
          <w:szCs w:val="20"/>
        </w:rPr>
        <w:t>de dados concernentes ao solicitado pelo TCE-PR</w:t>
      </w:r>
    </w:p>
    <w:p w:rsidR="00BD4D3D" w:rsidRPr="007E6AC3" w:rsidRDefault="00BD4D3D" w:rsidP="00BD4D3D">
      <w:pPr>
        <w:spacing w:after="0" w:line="276" w:lineRule="auto"/>
        <w:ind w:left="0" w:right="0" w:firstLine="0"/>
        <w:rPr>
          <w:color w:val="000000" w:themeColor="text1"/>
          <w:szCs w:val="20"/>
        </w:rPr>
      </w:pPr>
    </w:p>
    <w:p w:rsidR="00BD4D3D" w:rsidRPr="007E6AC3" w:rsidRDefault="00BD4D3D" w:rsidP="00BD4D3D">
      <w:pPr>
        <w:spacing w:line="276" w:lineRule="auto"/>
        <w:ind w:left="-5" w:right="44"/>
        <w:rPr>
          <w:color w:val="000000" w:themeColor="text1"/>
          <w:szCs w:val="20"/>
        </w:rPr>
      </w:pPr>
      <w:r w:rsidRPr="007E6AC3">
        <w:rPr>
          <w:b/>
          <w:color w:val="000000" w:themeColor="text1"/>
          <w:szCs w:val="20"/>
        </w:rPr>
        <w:t xml:space="preserve">CLÁUSULA SEGUNDA: DO VALOR CONTRATUAL E PAGAMENTO – </w:t>
      </w:r>
      <w:r w:rsidRPr="007E6AC3">
        <w:rPr>
          <w:color w:val="000000" w:themeColor="text1"/>
          <w:szCs w:val="20"/>
        </w:rPr>
        <w:t xml:space="preserve">O valor total para o objeto presente é de R$ ________ (______________________), referente à </w:t>
      </w:r>
      <w:r w:rsidRPr="007E6AC3">
        <w:rPr>
          <w:bCs/>
          <w:color w:val="000000" w:themeColor="text1"/>
          <w:szCs w:val="20"/>
        </w:rPr>
        <w:t xml:space="preserve">aquisição de </w:t>
      </w:r>
      <w:r w:rsidR="00001B89">
        <w:rPr>
          <w:b/>
          <w:bCs/>
          <w:i/>
          <w:color w:val="000000" w:themeColor="text1"/>
          <w:szCs w:val="20"/>
        </w:rPr>
        <w:t>...................................</w:t>
      </w:r>
      <w:r w:rsidR="00D42C32" w:rsidRPr="007E6AC3">
        <w:rPr>
          <w:b/>
          <w:bCs/>
          <w:i/>
          <w:color w:val="000000" w:themeColor="text1"/>
          <w:szCs w:val="20"/>
        </w:rPr>
        <w:t xml:space="preserve">, </w:t>
      </w:r>
      <w:r w:rsidR="00D42C32" w:rsidRPr="007E6AC3">
        <w:rPr>
          <w:bCs/>
          <w:color w:val="000000" w:themeColor="text1"/>
          <w:szCs w:val="20"/>
        </w:rPr>
        <w:t>a</w:t>
      </w:r>
      <w:r w:rsidRPr="007E6AC3">
        <w:rPr>
          <w:bCs/>
          <w:color w:val="000000" w:themeColor="text1"/>
          <w:szCs w:val="20"/>
        </w:rPr>
        <w:t xml:space="preserve">s quais </w:t>
      </w:r>
      <w:proofErr w:type="spellStart"/>
      <w:r w:rsidRPr="007E6AC3">
        <w:rPr>
          <w:bCs/>
          <w:color w:val="000000" w:themeColor="text1"/>
          <w:szCs w:val="20"/>
        </w:rPr>
        <w:t>serãodistribuíd</w:t>
      </w:r>
      <w:r w:rsidR="00D42C32" w:rsidRPr="007E6AC3">
        <w:rPr>
          <w:bCs/>
          <w:color w:val="000000" w:themeColor="text1"/>
          <w:szCs w:val="20"/>
        </w:rPr>
        <w:t>a</w:t>
      </w:r>
      <w:r w:rsidRPr="007E6AC3">
        <w:rPr>
          <w:bCs/>
          <w:color w:val="000000" w:themeColor="text1"/>
          <w:szCs w:val="20"/>
        </w:rPr>
        <w:t>s</w:t>
      </w:r>
      <w:proofErr w:type="spellEnd"/>
      <w:r w:rsidRPr="007E6AC3">
        <w:rPr>
          <w:bCs/>
          <w:color w:val="000000" w:themeColor="text1"/>
          <w:szCs w:val="20"/>
        </w:rPr>
        <w:t xml:space="preserve"> aos municípios que compõem o consórcio para o </w:t>
      </w:r>
      <w:r w:rsidRPr="007E6AC3">
        <w:rPr>
          <w:color w:val="000000" w:themeColor="text1"/>
          <w:szCs w:val="20"/>
        </w:rPr>
        <w:t>atendimento dos usuários do Sistema Único de Saúde – SUS.</w:t>
      </w:r>
    </w:p>
    <w:p w:rsidR="00BD4D3D" w:rsidRPr="007E6AC3" w:rsidRDefault="00BD4D3D" w:rsidP="00BD4D3D">
      <w:pPr>
        <w:spacing w:after="0" w:line="276" w:lineRule="auto"/>
        <w:ind w:left="0" w:right="0" w:firstLine="0"/>
        <w:rPr>
          <w:color w:val="000000" w:themeColor="text1"/>
          <w:szCs w:val="20"/>
        </w:rPr>
      </w:pPr>
    </w:p>
    <w:p w:rsidR="00BD4D3D" w:rsidRPr="007E6AC3" w:rsidRDefault="00BD4D3D" w:rsidP="00BD4D3D">
      <w:pPr>
        <w:spacing w:line="276" w:lineRule="auto"/>
        <w:ind w:left="-5" w:right="44"/>
        <w:rPr>
          <w:color w:val="000000" w:themeColor="text1"/>
          <w:szCs w:val="20"/>
        </w:rPr>
      </w:pPr>
      <w:r w:rsidRPr="007E6AC3">
        <w:rPr>
          <w:b/>
          <w:color w:val="000000" w:themeColor="text1"/>
          <w:szCs w:val="20"/>
        </w:rPr>
        <w:t>Parágrafo Primeiro</w:t>
      </w:r>
      <w:r w:rsidRPr="007E6AC3">
        <w:rPr>
          <w:color w:val="000000" w:themeColor="text1"/>
          <w:szCs w:val="20"/>
        </w:rPr>
        <w:t>- Os pagamentos ficam condicionados ao recebimento pela contratante da Nota Fiscal/Fatura referente aos materiais solicitado</w:t>
      </w:r>
      <w:r w:rsidR="007E6AC3">
        <w:rPr>
          <w:color w:val="000000" w:themeColor="text1"/>
          <w:szCs w:val="20"/>
        </w:rPr>
        <w:t>s</w:t>
      </w:r>
      <w:r w:rsidRPr="007E6AC3">
        <w:rPr>
          <w:color w:val="000000" w:themeColor="text1"/>
          <w:szCs w:val="20"/>
        </w:rPr>
        <w:t xml:space="preserve"> e serão efetuados mediante depósito em conta corrente do contratado no Banco do Brasil S/A, ou outra forma, a critério do credor, desde que assuma os ônus que porventura existirem. </w:t>
      </w:r>
      <w:r w:rsidRPr="007E6AC3">
        <w:rPr>
          <w:color w:val="000000" w:themeColor="text1"/>
          <w:szCs w:val="20"/>
        </w:rPr>
        <w:lastRenderedPageBreak/>
        <w:t xml:space="preserve">Qualquer atraso no repasse da verba será entendido como caso fortuito, alheio à vontade do Consórcio e não estarão sujeitas à atualização monetária ou incidência de juros e/ou multas. </w:t>
      </w:r>
    </w:p>
    <w:p w:rsidR="00D42C32" w:rsidRPr="001914BF" w:rsidRDefault="00D42C32" w:rsidP="00BD4D3D">
      <w:pPr>
        <w:spacing w:line="276" w:lineRule="auto"/>
        <w:ind w:left="-5" w:right="44"/>
        <w:rPr>
          <w:color w:val="FF0000"/>
          <w:szCs w:val="20"/>
        </w:rPr>
      </w:pPr>
    </w:p>
    <w:p w:rsidR="00BD4D3D" w:rsidRDefault="00BD4D3D" w:rsidP="00BD4D3D">
      <w:pPr>
        <w:tabs>
          <w:tab w:val="left" w:pos="1134"/>
        </w:tabs>
        <w:rPr>
          <w:szCs w:val="20"/>
        </w:rPr>
      </w:pPr>
      <w:r w:rsidRPr="001914BF">
        <w:rPr>
          <w:b/>
          <w:szCs w:val="20"/>
        </w:rPr>
        <w:t>Parágrafo Segundo</w:t>
      </w:r>
      <w:r w:rsidRPr="001914BF">
        <w:rPr>
          <w:szCs w:val="20"/>
        </w:rPr>
        <w:t xml:space="preserve"> – O pagamento estará condicionado à apresentação de certidão de regularidade fiscal dos Encargos Previdenciários, conforme disposto no parágrafo segund</w:t>
      </w:r>
      <w:r>
        <w:rPr>
          <w:szCs w:val="20"/>
        </w:rPr>
        <w:t>o do Artigo 71 da Lei 8.666/93.</w:t>
      </w:r>
    </w:p>
    <w:p w:rsidR="00BD4D3D" w:rsidRPr="001914BF" w:rsidRDefault="00BD4D3D" w:rsidP="00BD4D3D">
      <w:pPr>
        <w:tabs>
          <w:tab w:val="left" w:pos="1134"/>
        </w:tabs>
        <w:spacing w:line="276" w:lineRule="auto"/>
        <w:rPr>
          <w:szCs w:val="20"/>
        </w:rPr>
      </w:pPr>
    </w:p>
    <w:p w:rsidR="00BD4D3D" w:rsidRPr="001914BF" w:rsidRDefault="00BD4D3D" w:rsidP="007E6AC3">
      <w:pPr>
        <w:tabs>
          <w:tab w:val="left" w:pos="1134"/>
        </w:tabs>
        <w:spacing w:line="276" w:lineRule="auto"/>
        <w:rPr>
          <w:szCs w:val="20"/>
        </w:rPr>
      </w:pPr>
      <w:r w:rsidRPr="001914BF">
        <w:rPr>
          <w:b/>
          <w:szCs w:val="20"/>
        </w:rPr>
        <w:t>Parágrafo Terceiro</w:t>
      </w:r>
      <w:r w:rsidRPr="001914BF">
        <w:rPr>
          <w:szCs w:val="20"/>
        </w:rPr>
        <w:t xml:space="preserve"> – A nota fiscal deverá discriminar as quantidades fornecidas, os valores unitários e valores totais de cada item, a marca do produto, o número e modalidade da licitação, bem como informar no corpo da respectiva Nota Fiscal os dados bancários (Banco, Agência e Número da Conta Corrente) em nome da pessoa jurídica para efetivação do pagamento.</w:t>
      </w:r>
    </w:p>
    <w:p w:rsidR="00BD4D3D" w:rsidRPr="001914BF" w:rsidRDefault="00BD4D3D" w:rsidP="00BD4D3D">
      <w:pPr>
        <w:spacing w:after="0" w:line="276" w:lineRule="auto"/>
        <w:ind w:left="0" w:right="0" w:firstLine="0"/>
        <w:rPr>
          <w:color w:val="FF0000"/>
          <w:szCs w:val="20"/>
        </w:rPr>
      </w:pPr>
    </w:p>
    <w:p w:rsidR="003152DD" w:rsidRPr="003152DD" w:rsidRDefault="00BD4D3D" w:rsidP="003152DD">
      <w:pPr>
        <w:rPr>
          <w:b/>
          <w:color w:val="FF0000"/>
          <w:szCs w:val="20"/>
        </w:rPr>
      </w:pPr>
      <w:r w:rsidRPr="00725979">
        <w:rPr>
          <w:b/>
          <w:color w:val="000000" w:themeColor="text1"/>
          <w:szCs w:val="20"/>
        </w:rPr>
        <w:t>CLÁUSULA TERCEIRA: DOS RECURSOS FINANCEIROS</w:t>
      </w:r>
      <w:r w:rsidRPr="00725979">
        <w:rPr>
          <w:i/>
          <w:color w:val="000000" w:themeColor="text1"/>
          <w:szCs w:val="20"/>
        </w:rPr>
        <w:t xml:space="preserve"> – </w:t>
      </w:r>
      <w:r w:rsidRPr="00725979">
        <w:rPr>
          <w:color w:val="000000" w:themeColor="text1"/>
          <w:szCs w:val="20"/>
        </w:rPr>
        <w:t>As despesas decorrentes do presente Contrato serão efetuadas à conta da dotação orçamentária</w:t>
      </w:r>
      <w:r w:rsidRPr="000A2DF5">
        <w:rPr>
          <w:color w:val="000000" w:themeColor="text1"/>
          <w:szCs w:val="20"/>
        </w:rPr>
        <w:t xml:space="preserve">: </w:t>
      </w:r>
      <w:r w:rsidR="003152DD" w:rsidRPr="003152DD">
        <w:rPr>
          <w:b/>
          <w:color w:val="000000" w:themeColor="text1"/>
          <w:szCs w:val="20"/>
        </w:rPr>
        <w:t>Nº 01.001.10.302.0001.2.001.</w:t>
      </w:r>
      <w:r w:rsidR="003152DD" w:rsidRPr="003152DD">
        <w:rPr>
          <w:b/>
          <w:color w:val="000000" w:themeColor="text1"/>
        </w:rPr>
        <w:t>3.3.90.39.00.00</w:t>
      </w:r>
      <w:r w:rsidR="003152DD" w:rsidRPr="003152DD">
        <w:rPr>
          <w:b/>
          <w:color w:val="000000" w:themeColor="text1"/>
          <w:szCs w:val="20"/>
        </w:rPr>
        <w:t xml:space="preserve">  FONTE: </w:t>
      </w:r>
      <w:r w:rsidR="003152DD" w:rsidRPr="003152DD">
        <w:rPr>
          <w:b/>
          <w:color w:val="000000" w:themeColor="text1"/>
        </w:rPr>
        <w:t>1005</w:t>
      </w:r>
      <w:r w:rsidR="003152DD" w:rsidRPr="003152DD">
        <w:rPr>
          <w:b/>
          <w:color w:val="000000" w:themeColor="text1"/>
          <w:szCs w:val="20"/>
        </w:rPr>
        <w:t>.</w:t>
      </w:r>
      <w:r w:rsidR="003152DD" w:rsidRPr="003152DD">
        <w:rPr>
          <w:b/>
        </w:rPr>
        <w:tab/>
      </w:r>
    </w:p>
    <w:p w:rsidR="00D474C7" w:rsidRPr="003152DD" w:rsidRDefault="00D474C7" w:rsidP="003152DD">
      <w:pPr>
        <w:rPr>
          <w:b/>
          <w:szCs w:val="20"/>
        </w:rPr>
      </w:pPr>
    </w:p>
    <w:p w:rsidR="00BD4D3D" w:rsidRDefault="00BD4D3D" w:rsidP="00BD4D3D">
      <w:pPr>
        <w:spacing w:line="276" w:lineRule="auto"/>
        <w:rPr>
          <w:b/>
          <w:szCs w:val="20"/>
        </w:rPr>
      </w:pPr>
      <w:r w:rsidRPr="001914BF">
        <w:rPr>
          <w:b/>
          <w:szCs w:val="20"/>
        </w:rPr>
        <w:t>CLÁUSULA QAURTA: DO LOCAL DA ENTRE</w:t>
      </w:r>
      <w:r w:rsidR="00D42C32">
        <w:rPr>
          <w:b/>
          <w:szCs w:val="20"/>
        </w:rPr>
        <w:t xml:space="preserve">GA E CONDIÇÕES DE RECEBIMENTO </w:t>
      </w:r>
    </w:p>
    <w:p w:rsidR="00D42C32" w:rsidRPr="001914BF" w:rsidRDefault="00D42C32" w:rsidP="00BD4D3D">
      <w:pPr>
        <w:spacing w:line="276" w:lineRule="auto"/>
        <w:rPr>
          <w:b/>
          <w:szCs w:val="20"/>
        </w:rPr>
      </w:pPr>
    </w:p>
    <w:p w:rsidR="00BD4D3D" w:rsidRDefault="00BD4D3D" w:rsidP="007E6AC3">
      <w:pPr>
        <w:spacing w:line="276" w:lineRule="auto"/>
        <w:rPr>
          <w:szCs w:val="20"/>
        </w:rPr>
      </w:pPr>
      <w:r w:rsidRPr="001914BF">
        <w:rPr>
          <w:szCs w:val="20"/>
        </w:rPr>
        <w:t xml:space="preserve">O Objeto do presente Processo Licitatório, conforme solicitação do departamento de compras deverá ser entregue no </w:t>
      </w:r>
      <w:proofErr w:type="spellStart"/>
      <w:r w:rsidRPr="001914BF">
        <w:rPr>
          <w:szCs w:val="20"/>
        </w:rPr>
        <w:t>Cis-Comcam</w:t>
      </w:r>
      <w:proofErr w:type="spellEnd"/>
      <w:r w:rsidRPr="001914BF">
        <w:rPr>
          <w:szCs w:val="20"/>
        </w:rPr>
        <w:t xml:space="preserve">, sito a Rua </w:t>
      </w:r>
      <w:proofErr w:type="spellStart"/>
      <w:r w:rsidRPr="001914BF">
        <w:rPr>
          <w:szCs w:val="20"/>
        </w:rPr>
        <w:t>Mamborê</w:t>
      </w:r>
      <w:proofErr w:type="spellEnd"/>
      <w:r w:rsidRPr="001914BF">
        <w:rPr>
          <w:szCs w:val="20"/>
        </w:rPr>
        <w:t>, 1542, Campo Mourão, Paraná, mediante termo circunstanciado, na forma do art. 73, da Lei Federal nº 8.666/93 da seguinte forma:</w:t>
      </w:r>
    </w:p>
    <w:p w:rsidR="00BD4D3D" w:rsidRPr="00437A71" w:rsidRDefault="00BD4D3D" w:rsidP="00BD4D3D">
      <w:pPr>
        <w:spacing w:line="276" w:lineRule="auto"/>
        <w:rPr>
          <w:b/>
          <w:szCs w:val="20"/>
        </w:rPr>
      </w:pPr>
    </w:p>
    <w:p w:rsidR="00BD4D3D" w:rsidRDefault="00BD4D3D" w:rsidP="00971DD2">
      <w:pPr>
        <w:numPr>
          <w:ilvl w:val="0"/>
          <w:numId w:val="5"/>
        </w:numPr>
        <w:tabs>
          <w:tab w:val="left" w:pos="284"/>
        </w:tabs>
        <w:spacing w:after="0" w:line="276" w:lineRule="auto"/>
        <w:ind w:left="0" w:right="0" w:firstLine="0"/>
        <w:rPr>
          <w:szCs w:val="20"/>
        </w:rPr>
      </w:pPr>
      <w:r w:rsidRPr="001914BF">
        <w:rPr>
          <w:szCs w:val="20"/>
        </w:rPr>
        <w:t>Provisoriamente, para efeito de posterior verificação da conformidade do produto entregue com as especificações do edital;</w:t>
      </w:r>
    </w:p>
    <w:p w:rsidR="00BD4D3D" w:rsidRPr="001914BF" w:rsidRDefault="00BD4D3D" w:rsidP="00BD4D3D">
      <w:pPr>
        <w:tabs>
          <w:tab w:val="left" w:pos="284"/>
        </w:tabs>
        <w:spacing w:after="0" w:line="276" w:lineRule="auto"/>
        <w:ind w:left="0" w:right="0" w:firstLine="0"/>
        <w:rPr>
          <w:szCs w:val="20"/>
        </w:rPr>
      </w:pPr>
    </w:p>
    <w:p w:rsidR="00BD4D3D" w:rsidRPr="001914BF" w:rsidRDefault="00BD4D3D" w:rsidP="00971DD2">
      <w:pPr>
        <w:numPr>
          <w:ilvl w:val="0"/>
          <w:numId w:val="5"/>
        </w:numPr>
        <w:tabs>
          <w:tab w:val="left" w:pos="284"/>
        </w:tabs>
        <w:spacing w:after="0" w:line="276" w:lineRule="auto"/>
        <w:ind w:left="0" w:right="0" w:firstLine="0"/>
        <w:rPr>
          <w:szCs w:val="20"/>
        </w:rPr>
      </w:pPr>
      <w:r w:rsidRPr="001914BF">
        <w:rPr>
          <w:szCs w:val="20"/>
        </w:rPr>
        <w:t>Definitivamente, no prazo de dez dias corridos, após a verificação da qualidade e consequentemente aceitação do contratante.</w:t>
      </w:r>
    </w:p>
    <w:p w:rsidR="00BD4D3D" w:rsidRPr="001914BF" w:rsidRDefault="00BD4D3D" w:rsidP="00BD4D3D">
      <w:pPr>
        <w:spacing w:line="276" w:lineRule="auto"/>
        <w:ind w:firstLine="1080"/>
        <w:rPr>
          <w:b/>
          <w:bCs/>
          <w:szCs w:val="20"/>
        </w:rPr>
      </w:pPr>
    </w:p>
    <w:p w:rsidR="00BD4D3D" w:rsidRDefault="00BD4D3D" w:rsidP="00BD4D3D">
      <w:pPr>
        <w:rPr>
          <w:szCs w:val="20"/>
        </w:rPr>
      </w:pPr>
      <w:r w:rsidRPr="001914BF">
        <w:rPr>
          <w:b/>
          <w:bCs/>
          <w:szCs w:val="20"/>
        </w:rPr>
        <w:t xml:space="preserve">Parágrafo Primeiro </w:t>
      </w:r>
      <w:r w:rsidRPr="001914BF">
        <w:rPr>
          <w:szCs w:val="20"/>
        </w:rPr>
        <w:t xml:space="preserve">– A execução do presente contrato bem como o fornecimento do objeto será acompanhada pela Comissão de Pregão, nomeada pela </w:t>
      </w:r>
      <w:r w:rsidRPr="00D42C32">
        <w:rPr>
          <w:color w:val="000000" w:themeColor="text1"/>
          <w:szCs w:val="20"/>
        </w:rPr>
        <w:t xml:space="preserve">portaria nº </w:t>
      </w:r>
      <w:r w:rsidR="00D42C32" w:rsidRPr="00D42C32">
        <w:rPr>
          <w:color w:val="000000" w:themeColor="text1"/>
          <w:szCs w:val="20"/>
        </w:rPr>
        <w:t>36/2015 de 22/12/2015</w:t>
      </w:r>
      <w:r w:rsidRPr="001914BF">
        <w:rPr>
          <w:szCs w:val="20"/>
        </w:rPr>
        <w:t>publicada</w:t>
      </w:r>
      <w:r>
        <w:rPr>
          <w:szCs w:val="20"/>
        </w:rPr>
        <w:t xml:space="preserve"> no jornal Tribuna do Interior.</w:t>
      </w:r>
    </w:p>
    <w:p w:rsidR="00BD4D3D" w:rsidRPr="00437A71" w:rsidRDefault="00BD4D3D" w:rsidP="00BD4D3D">
      <w:pPr>
        <w:spacing w:line="276" w:lineRule="auto"/>
        <w:rPr>
          <w:szCs w:val="20"/>
        </w:rPr>
      </w:pPr>
    </w:p>
    <w:p w:rsidR="00BD4D3D" w:rsidRDefault="00BD4D3D" w:rsidP="00BD4D3D">
      <w:pPr>
        <w:rPr>
          <w:szCs w:val="20"/>
        </w:rPr>
      </w:pPr>
      <w:r w:rsidRPr="001914BF">
        <w:rPr>
          <w:b/>
          <w:szCs w:val="20"/>
        </w:rPr>
        <w:t>Parágrafo Segundo</w:t>
      </w:r>
      <w:r w:rsidRPr="001914BF">
        <w:rPr>
          <w:szCs w:val="20"/>
        </w:rPr>
        <w:t xml:space="preserve"> – A contratada obriga-se a fornecer o objeto em conformidade com as especificações, sendo de sua inteira responsabilidade a substituição caso não este</w:t>
      </w:r>
      <w:r>
        <w:rPr>
          <w:szCs w:val="20"/>
        </w:rPr>
        <w:t>ja em conformidade com aquelas.</w:t>
      </w:r>
    </w:p>
    <w:p w:rsidR="00BD4D3D" w:rsidRPr="001914BF" w:rsidRDefault="00BD4D3D" w:rsidP="00BD4D3D">
      <w:pPr>
        <w:spacing w:line="276" w:lineRule="auto"/>
        <w:rPr>
          <w:szCs w:val="20"/>
        </w:rPr>
      </w:pPr>
    </w:p>
    <w:p w:rsidR="00BD4D3D" w:rsidRDefault="00BD4D3D" w:rsidP="00BD4D3D">
      <w:pPr>
        <w:rPr>
          <w:szCs w:val="20"/>
        </w:rPr>
      </w:pPr>
      <w:r w:rsidRPr="001914BF">
        <w:rPr>
          <w:b/>
          <w:szCs w:val="20"/>
        </w:rPr>
        <w:t>Parágrafo Terceiro</w:t>
      </w:r>
      <w:r w:rsidRPr="001914BF">
        <w:rPr>
          <w:szCs w:val="20"/>
        </w:rPr>
        <w:t xml:space="preserve"> – O objeto deve-se fazer acompanhado da nota fiscal/fatura discriminativa </w:t>
      </w:r>
      <w:r>
        <w:rPr>
          <w:szCs w:val="20"/>
        </w:rPr>
        <w:t>para efetivação de sua entrega.</w:t>
      </w:r>
    </w:p>
    <w:p w:rsidR="00BD4D3D" w:rsidRPr="001914BF" w:rsidRDefault="00BD4D3D" w:rsidP="00BD4D3D">
      <w:pPr>
        <w:spacing w:line="276" w:lineRule="auto"/>
        <w:rPr>
          <w:szCs w:val="20"/>
        </w:rPr>
      </w:pPr>
    </w:p>
    <w:p w:rsidR="00BD4D3D" w:rsidRDefault="00BD4D3D" w:rsidP="00BD4D3D">
      <w:pPr>
        <w:rPr>
          <w:szCs w:val="20"/>
        </w:rPr>
      </w:pPr>
      <w:r w:rsidRPr="001914BF">
        <w:rPr>
          <w:b/>
          <w:szCs w:val="20"/>
        </w:rPr>
        <w:t>Parágrafo Quarto</w:t>
      </w:r>
      <w:r w:rsidRPr="001914BF">
        <w:rPr>
          <w:szCs w:val="20"/>
        </w:rPr>
        <w:t xml:space="preserve"> – As despesas relativas à entrega e transporte, bem como todos os impostos, taxas e demais despesas correrão por</w:t>
      </w:r>
      <w:r>
        <w:rPr>
          <w:szCs w:val="20"/>
        </w:rPr>
        <w:t xml:space="preserve"> conta exclusiva da Contratada.</w:t>
      </w:r>
    </w:p>
    <w:p w:rsidR="00BD4D3D" w:rsidRPr="001914BF" w:rsidRDefault="00BD4D3D" w:rsidP="00BD4D3D">
      <w:pPr>
        <w:spacing w:line="276" w:lineRule="auto"/>
        <w:rPr>
          <w:szCs w:val="20"/>
        </w:rPr>
      </w:pPr>
    </w:p>
    <w:p w:rsidR="00BD4D3D" w:rsidRDefault="00BD4D3D" w:rsidP="00BD4D3D">
      <w:pPr>
        <w:rPr>
          <w:szCs w:val="20"/>
        </w:rPr>
      </w:pPr>
      <w:r w:rsidRPr="001914BF">
        <w:rPr>
          <w:b/>
          <w:szCs w:val="20"/>
        </w:rPr>
        <w:t xml:space="preserve">Parágrafo Quinto </w:t>
      </w:r>
      <w:r w:rsidRPr="001914BF">
        <w:rPr>
          <w:szCs w:val="20"/>
        </w:rPr>
        <w:t>– Uma vez emitida a ordem de fornecimento, a Contratada deverá efetuar a entre</w:t>
      </w:r>
      <w:r>
        <w:rPr>
          <w:szCs w:val="20"/>
        </w:rPr>
        <w:t>ga em até 5 (cinco) dias úteis.</w:t>
      </w:r>
    </w:p>
    <w:p w:rsidR="00BD4D3D" w:rsidRPr="001914BF" w:rsidRDefault="00BD4D3D" w:rsidP="00BD4D3D">
      <w:pPr>
        <w:spacing w:line="276" w:lineRule="auto"/>
        <w:rPr>
          <w:szCs w:val="20"/>
        </w:rPr>
      </w:pPr>
    </w:p>
    <w:p w:rsidR="00BD4D3D" w:rsidRDefault="00BD4D3D" w:rsidP="00BD4D3D">
      <w:pPr>
        <w:rPr>
          <w:szCs w:val="20"/>
        </w:rPr>
      </w:pPr>
      <w:r w:rsidRPr="001914BF">
        <w:rPr>
          <w:b/>
          <w:szCs w:val="20"/>
        </w:rPr>
        <w:t>Parágrafo Sexto</w:t>
      </w:r>
      <w:r w:rsidRPr="001914BF">
        <w:rPr>
          <w:szCs w:val="20"/>
        </w:rPr>
        <w:t xml:space="preserve"> – Fica terminantemente proibida de tro</w:t>
      </w:r>
      <w:r>
        <w:rPr>
          <w:szCs w:val="20"/>
        </w:rPr>
        <w:t>car a marca do objeto licitado.</w:t>
      </w:r>
    </w:p>
    <w:p w:rsidR="00BD4D3D" w:rsidRPr="001914BF" w:rsidRDefault="00BD4D3D" w:rsidP="00BD4D3D">
      <w:pPr>
        <w:spacing w:line="276" w:lineRule="auto"/>
        <w:rPr>
          <w:szCs w:val="20"/>
        </w:rPr>
      </w:pPr>
    </w:p>
    <w:p w:rsidR="00BD4D3D" w:rsidRPr="001914BF" w:rsidRDefault="00BD4D3D" w:rsidP="00BD4D3D">
      <w:pPr>
        <w:spacing w:line="276" w:lineRule="auto"/>
        <w:rPr>
          <w:szCs w:val="20"/>
        </w:rPr>
      </w:pPr>
      <w:r w:rsidRPr="001914BF">
        <w:rPr>
          <w:b/>
          <w:szCs w:val="20"/>
        </w:rPr>
        <w:t>Parágrafo Sétimo</w:t>
      </w:r>
      <w:r w:rsidRPr="001914BF">
        <w:rPr>
          <w:szCs w:val="20"/>
        </w:rPr>
        <w:t xml:space="preserve"> – Quando a Contratada não cumprir com as suas obrigações poderá sofrer as penalidades da legislação. À contratada será garantido o direito de defesa e as penalidades poderão variar desde a advertência até a declaração de inidoneidade para estabelecer contratos com a Administração Pública.</w:t>
      </w:r>
      <w:r w:rsidRPr="001914BF">
        <w:rPr>
          <w:szCs w:val="20"/>
        </w:rPr>
        <w:tab/>
      </w:r>
    </w:p>
    <w:p w:rsidR="00BD4D3D" w:rsidRPr="001914BF" w:rsidRDefault="00BD4D3D" w:rsidP="00BD4D3D">
      <w:pPr>
        <w:pStyle w:val="Corpodetexto3"/>
        <w:tabs>
          <w:tab w:val="left" w:pos="1021"/>
        </w:tabs>
        <w:spacing w:line="276" w:lineRule="auto"/>
        <w:rPr>
          <w:sz w:val="20"/>
          <w:szCs w:val="20"/>
        </w:rPr>
      </w:pPr>
    </w:p>
    <w:p w:rsidR="00BD4D3D" w:rsidRPr="001914BF" w:rsidRDefault="00BD4D3D" w:rsidP="00BD4D3D">
      <w:pPr>
        <w:spacing w:line="276" w:lineRule="auto"/>
        <w:rPr>
          <w:b/>
          <w:szCs w:val="20"/>
        </w:rPr>
      </w:pPr>
      <w:r w:rsidRPr="001914BF">
        <w:rPr>
          <w:b/>
          <w:szCs w:val="20"/>
        </w:rPr>
        <w:lastRenderedPageBreak/>
        <w:t xml:space="preserve">CLÁUSULA QUINTA: DO PRAZO DA VIGÊNCIA DO CONTRATO – </w:t>
      </w:r>
      <w:r w:rsidRPr="001914BF">
        <w:rPr>
          <w:szCs w:val="20"/>
        </w:rPr>
        <w:t xml:space="preserve">A Vigência do presente contrato será de </w:t>
      </w:r>
      <w:r w:rsidR="00261CE2">
        <w:rPr>
          <w:b/>
          <w:color w:val="000000" w:themeColor="text1"/>
          <w:szCs w:val="20"/>
        </w:rPr>
        <w:t>2 (dois)</w:t>
      </w:r>
      <w:r w:rsidR="00261CE2">
        <w:rPr>
          <w:szCs w:val="20"/>
        </w:rPr>
        <w:t xml:space="preserve"> anos</w:t>
      </w:r>
      <w:r w:rsidRPr="001914BF">
        <w:rPr>
          <w:szCs w:val="20"/>
        </w:rPr>
        <w:t xml:space="preserve"> contados a partir da data de assinatura do instrumento contratual, </w:t>
      </w:r>
      <w:r w:rsidRPr="001914BF">
        <w:rPr>
          <w:b/>
          <w:szCs w:val="20"/>
        </w:rPr>
        <w:t>podendo ser prorrogado através de termo aditivo acordado entre as partes.</w:t>
      </w:r>
    </w:p>
    <w:p w:rsidR="00BD4D3D" w:rsidRDefault="00BD4D3D" w:rsidP="00BD4D3D">
      <w:pPr>
        <w:spacing w:line="276" w:lineRule="auto"/>
        <w:rPr>
          <w:b/>
          <w:szCs w:val="20"/>
        </w:rPr>
      </w:pPr>
    </w:p>
    <w:p w:rsidR="00E626C2" w:rsidRPr="001914BF" w:rsidRDefault="00E626C2" w:rsidP="00BD4D3D">
      <w:pPr>
        <w:spacing w:line="276" w:lineRule="auto"/>
        <w:rPr>
          <w:b/>
          <w:szCs w:val="20"/>
        </w:rPr>
      </w:pPr>
    </w:p>
    <w:p w:rsidR="00BD4D3D" w:rsidRPr="001914BF" w:rsidRDefault="00BD4D3D" w:rsidP="00BD4D3D">
      <w:pPr>
        <w:spacing w:line="276" w:lineRule="auto"/>
        <w:rPr>
          <w:b/>
          <w:szCs w:val="20"/>
        </w:rPr>
      </w:pPr>
      <w:r w:rsidRPr="001914BF">
        <w:rPr>
          <w:b/>
          <w:szCs w:val="20"/>
        </w:rPr>
        <w:t>CLÁUSULA SEXTA: DA GARANTIA</w:t>
      </w:r>
    </w:p>
    <w:p w:rsidR="00BD4D3D" w:rsidRPr="001914BF" w:rsidRDefault="00BD4D3D" w:rsidP="00BD4D3D">
      <w:pPr>
        <w:spacing w:line="276" w:lineRule="auto"/>
        <w:rPr>
          <w:szCs w:val="20"/>
        </w:rPr>
      </w:pPr>
    </w:p>
    <w:p w:rsidR="00BD4D3D" w:rsidRPr="001914BF" w:rsidRDefault="00BD4D3D" w:rsidP="00BD4D3D">
      <w:pPr>
        <w:spacing w:line="276" w:lineRule="auto"/>
        <w:rPr>
          <w:szCs w:val="20"/>
        </w:rPr>
      </w:pPr>
      <w:r w:rsidRPr="001914BF">
        <w:rPr>
          <w:b/>
          <w:szCs w:val="20"/>
        </w:rPr>
        <w:t>Parágrafo Primeiro:</w:t>
      </w:r>
      <w:r w:rsidRPr="001914BF">
        <w:rPr>
          <w:szCs w:val="20"/>
        </w:rPr>
        <w:t xml:space="preserve"> A proponente deverá garantir qualidade em todo o objeto desta licitação, garantindo sua reposição imediata quando constatado qualquer problema de ordem técnica, no prazo máximo e improrrogável de 05 (cinco) dias úteis contados da notificação, sem custas adicionais.  </w:t>
      </w:r>
    </w:p>
    <w:p w:rsidR="00BD4D3D" w:rsidRPr="001914BF" w:rsidRDefault="00BD4D3D" w:rsidP="00BD4D3D">
      <w:pPr>
        <w:spacing w:line="276" w:lineRule="auto"/>
        <w:rPr>
          <w:szCs w:val="20"/>
        </w:rPr>
      </w:pPr>
    </w:p>
    <w:p w:rsidR="00BD4D3D" w:rsidRPr="001914BF" w:rsidRDefault="00BD4D3D" w:rsidP="00BD4D3D">
      <w:pPr>
        <w:spacing w:line="276" w:lineRule="auto"/>
        <w:rPr>
          <w:szCs w:val="20"/>
        </w:rPr>
      </w:pPr>
      <w:r w:rsidRPr="001914BF">
        <w:rPr>
          <w:b/>
          <w:szCs w:val="20"/>
        </w:rPr>
        <w:t>Parágrafo Segundo:</w:t>
      </w:r>
      <w:r w:rsidRPr="001914BF">
        <w:rPr>
          <w:szCs w:val="20"/>
        </w:rPr>
        <w:t xml:space="preserve"> A proponente deverá comunicar ao CIS-COMCAM, no prazo máximo de </w:t>
      </w:r>
      <w:r w:rsidRPr="000A2DF5">
        <w:rPr>
          <w:b/>
          <w:szCs w:val="20"/>
        </w:rPr>
        <w:t>24</w:t>
      </w:r>
      <w:r w:rsidRPr="003726B3">
        <w:rPr>
          <w:b/>
          <w:szCs w:val="20"/>
        </w:rPr>
        <w:t>(vinte e quatro)</w:t>
      </w:r>
      <w:r w:rsidRPr="001914BF">
        <w:rPr>
          <w:szCs w:val="20"/>
        </w:rPr>
        <w:t xml:space="preserve"> horas, a ocorrência de qualquer fato que possa implicar no atraso da entrega do objeto da Licitação. </w:t>
      </w:r>
    </w:p>
    <w:p w:rsidR="00BD4D3D" w:rsidRPr="001914BF" w:rsidRDefault="00BD4D3D" w:rsidP="00BD4D3D">
      <w:pPr>
        <w:spacing w:line="276" w:lineRule="auto"/>
        <w:rPr>
          <w:szCs w:val="20"/>
        </w:rPr>
      </w:pPr>
    </w:p>
    <w:p w:rsidR="00BD4D3D" w:rsidRPr="001914BF" w:rsidRDefault="00BD4D3D" w:rsidP="00BD4D3D">
      <w:pPr>
        <w:spacing w:line="276" w:lineRule="auto"/>
        <w:rPr>
          <w:b/>
          <w:szCs w:val="20"/>
        </w:rPr>
      </w:pPr>
      <w:r w:rsidRPr="001914BF">
        <w:rPr>
          <w:b/>
          <w:szCs w:val="20"/>
        </w:rPr>
        <w:t>CLÁUSULA SÉTIMA: DOS DIREITOS E RESPONSABILIDADES DAS PARTES.</w:t>
      </w:r>
    </w:p>
    <w:p w:rsidR="00BD4D3D" w:rsidRPr="001914BF" w:rsidRDefault="00BD4D3D" w:rsidP="00BD4D3D">
      <w:pPr>
        <w:spacing w:line="276" w:lineRule="auto"/>
        <w:rPr>
          <w:b/>
          <w:szCs w:val="20"/>
        </w:rPr>
      </w:pPr>
    </w:p>
    <w:p w:rsidR="00BD4D3D" w:rsidRPr="001914BF" w:rsidRDefault="00BD4D3D" w:rsidP="00BD4D3D">
      <w:pPr>
        <w:pStyle w:val="Corpodetexto2"/>
        <w:spacing w:line="276" w:lineRule="auto"/>
        <w:rPr>
          <w:rFonts w:ascii="Arial" w:hAnsi="Arial" w:cs="Arial"/>
          <w:b/>
          <w:sz w:val="20"/>
          <w:szCs w:val="20"/>
        </w:rPr>
      </w:pPr>
      <w:r w:rsidRPr="001914BF">
        <w:rPr>
          <w:rFonts w:ascii="Arial" w:hAnsi="Arial" w:cs="Arial"/>
          <w:b/>
          <w:sz w:val="20"/>
          <w:szCs w:val="20"/>
        </w:rPr>
        <w:t xml:space="preserve"> OBRIGAÇÕES DA CONTRATADA</w:t>
      </w:r>
      <w:r>
        <w:rPr>
          <w:rFonts w:ascii="Arial" w:hAnsi="Arial" w:cs="Arial"/>
          <w:b/>
          <w:sz w:val="20"/>
          <w:szCs w:val="20"/>
        </w:rPr>
        <w:t>:</w:t>
      </w:r>
    </w:p>
    <w:p w:rsidR="00BD4D3D" w:rsidRPr="001914BF" w:rsidRDefault="00BD4D3D" w:rsidP="00BD4D3D">
      <w:pPr>
        <w:spacing w:line="276" w:lineRule="auto"/>
        <w:rPr>
          <w:b/>
          <w:szCs w:val="20"/>
          <w:u w:val="single"/>
        </w:rPr>
      </w:pPr>
    </w:p>
    <w:p w:rsidR="00BD4D3D" w:rsidRPr="001914BF" w:rsidRDefault="00BD4D3D" w:rsidP="00BD4D3D">
      <w:pPr>
        <w:pStyle w:val="Corpodetexto21"/>
        <w:spacing w:line="276" w:lineRule="auto"/>
        <w:ind w:left="360" w:right="2" w:hanging="360"/>
        <w:rPr>
          <w:rFonts w:ascii="Arial" w:hAnsi="Arial" w:cs="Arial"/>
          <w:b w:val="0"/>
          <w:sz w:val="20"/>
          <w:szCs w:val="20"/>
        </w:rPr>
      </w:pPr>
      <w:r w:rsidRPr="001914BF">
        <w:rPr>
          <w:rFonts w:ascii="Arial" w:hAnsi="Arial" w:cs="Arial"/>
          <w:b w:val="0"/>
          <w:sz w:val="20"/>
          <w:szCs w:val="20"/>
        </w:rPr>
        <w:t xml:space="preserve"> Empresa contratada se obriga a:</w:t>
      </w:r>
    </w:p>
    <w:p w:rsidR="00BD4D3D" w:rsidRPr="001914BF" w:rsidRDefault="00BD4D3D" w:rsidP="00BD4D3D">
      <w:pPr>
        <w:pStyle w:val="Cabealho"/>
        <w:spacing w:line="276" w:lineRule="auto"/>
        <w:jc w:val="both"/>
        <w:rPr>
          <w:rFonts w:ascii="Arial" w:hAnsi="Arial" w:cs="Arial"/>
          <w:b/>
          <w:bCs/>
          <w:sz w:val="20"/>
          <w:szCs w:val="20"/>
        </w:rPr>
      </w:pPr>
    </w:p>
    <w:p w:rsidR="00BD4D3D" w:rsidRPr="001914BF" w:rsidRDefault="00BD4D3D" w:rsidP="00971DD2">
      <w:pPr>
        <w:pStyle w:val="Corpodetexto21"/>
        <w:numPr>
          <w:ilvl w:val="0"/>
          <w:numId w:val="6"/>
        </w:numPr>
        <w:tabs>
          <w:tab w:val="clear" w:pos="1494"/>
          <w:tab w:val="left" w:pos="374"/>
        </w:tabs>
        <w:spacing w:line="276" w:lineRule="auto"/>
        <w:ind w:left="0" w:right="2" w:firstLine="0"/>
        <w:rPr>
          <w:rFonts w:ascii="Arial" w:hAnsi="Arial" w:cs="Arial"/>
          <w:b w:val="0"/>
          <w:sz w:val="20"/>
          <w:szCs w:val="20"/>
        </w:rPr>
      </w:pPr>
      <w:r w:rsidRPr="001914BF">
        <w:rPr>
          <w:rFonts w:ascii="Arial" w:hAnsi="Arial" w:cs="Arial"/>
          <w:b w:val="0"/>
          <w:sz w:val="20"/>
          <w:szCs w:val="20"/>
        </w:rPr>
        <w:t>Executar o contrato em estrita conformidade com as disposições deste edital e seus anexos e com os termos da proposta de preços;</w:t>
      </w:r>
    </w:p>
    <w:p w:rsidR="00BD4D3D" w:rsidRPr="00A967F0" w:rsidRDefault="00BD4D3D" w:rsidP="00BD4D3D">
      <w:pPr>
        <w:pStyle w:val="Corpodetexto21"/>
        <w:tabs>
          <w:tab w:val="left" w:pos="374"/>
        </w:tabs>
        <w:spacing w:line="276" w:lineRule="auto"/>
        <w:ind w:right="2"/>
        <w:rPr>
          <w:rFonts w:ascii="Arial" w:hAnsi="Arial" w:cs="Arial"/>
          <w:b w:val="0"/>
          <w:color w:val="FF0000"/>
          <w:sz w:val="20"/>
          <w:szCs w:val="20"/>
        </w:rPr>
      </w:pPr>
    </w:p>
    <w:p w:rsidR="00BD4D3D" w:rsidRPr="00DE38AC" w:rsidRDefault="00261CE2" w:rsidP="00971DD2">
      <w:pPr>
        <w:pStyle w:val="Corpodetexto21"/>
        <w:numPr>
          <w:ilvl w:val="0"/>
          <w:numId w:val="6"/>
        </w:numPr>
        <w:tabs>
          <w:tab w:val="clear" w:pos="1494"/>
          <w:tab w:val="left" w:pos="374"/>
          <w:tab w:val="num" w:pos="567"/>
        </w:tabs>
        <w:ind w:left="0" w:right="2" w:firstLine="0"/>
        <w:rPr>
          <w:rFonts w:ascii="Arial" w:hAnsi="Arial" w:cs="Arial"/>
          <w:b w:val="0"/>
          <w:color w:val="000000" w:themeColor="text1"/>
          <w:sz w:val="20"/>
          <w:szCs w:val="20"/>
        </w:rPr>
      </w:pPr>
      <w:r>
        <w:rPr>
          <w:rFonts w:ascii="Arial" w:hAnsi="Arial" w:cs="Arial"/>
          <w:b w:val="0"/>
          <w:color w:val="000000" w:themeColor="text1"/>
          <w:sz w:val="20"/>
          <w:szCs w:val="20"/>
        </w:rPr>
        <w:t>Prestar os serviço</w:t>
      </w:r>
      <w:r w:rsidR="00DE38AC" w:rsidRPr="00A0323C">
        <w:rPr>
          <w:rFonts w:ascii="Arial" w:hAnsi="Arial" w:cs="Arial"/>
          <w:b w:val="0"/>
          <w:color w:val="000000" w:themeColor="text1"/>
          <w:sz w:val="20"/>
          <w:szCs w:val="20"/>
        </w:rPr>
        <w:t xml:space="preserve"> </w:t>
      </w:r>
      <w:r w:rsidR="00DE38AC" w:rsidRPr="00A0323C">
        <w:rPr>
          <w:rFonts w:ascii="Arial" w:hAnsi="Arial" w:cs="Arial"/>
          <w:i/>
          <w:color w:val="000000" w:themeColor="text1"/>
          <w:sz w:val="20"/>
          <w:szCs w:val="20"/>
          <w:u w:val="single"/>
        </w:rPr>
        <w:t>OBRIGATORIAMENTE</w:t>
      </w:r>
      <w:r>
        <w:rPr>
          <w:rFonts w:ascii="Arial" w:hAnsi="Arial" w:cs="Arial"/>
          <w:i/>
          <w:color w:val="000000" w:themeColor="text1"/>
          <w:sz w:val="20"/>
          <w:szCs w:val="20"/>
          <w:u w:val="single"/>
        </w:rPr>
        <w:t xml:space="preserve"> </w:t>
      </w:r>
      <w:r w:rsidR="00DE38AC" w:rsidRPr="00A0323C">
        <w:rPr>
          <w:rFonts w:ascii="Arial" w:hAnsi="Arial" w:cs="Arial"/>
          <w:b w:val="0"/>
          <w:color w:val="000000" w:themeColor="text1"/>
          <w:sz w:val="20"/>
          <w:szCs w:val="20"/>
        </w:rPr>
        <w:t>quando solicitado, obedecendo rigorosamente o descrito na proposta, sob pena de sofrer as sanções contratuais</w:t>
      </w:r>
      <w:r w:rsidR="00DE38AC">
        <w:rPr>
          <w:rFonts w:ascii="Arial" w:hAnsi="Arial" w:cs="Arial"/>
          <w:b w:val="0"/>
          <w:color w:val="000000" w:themeColor="text1"/>
          <w:sz w:val="20"/>
          <w:szCs w:val="20"/>
        </w:rPr>
        <w:t>.</w:t>
      </w:r>
    </w:p>
    <w:p w:rsidR="00BD4D3D" w:rsidRPr="00563244" w:rsidRDefault="00BD4D3D" w:rsidP="00BD4D3D">
      <w:pPr>
        <w:pStyle w:val="Corpodetexto21"/>
        <w:tabs>
          <w:tab w:val="left" w:pos="374"/>
        </w:tabs>
        <w:spacing w:line="276" w:lineRule="auto"/>
        <w:ind w:right="2"/>
        <w:rPr>
          <w:rFonts w:ascii="Arial" w:hAnsi="Arial" w:cs="Arial"/>
          <w:b w:val="0"/>
          <w:color w:val="000000" w:themeColor="text1"/>
          <w:sz w:val="20"/>
          <w:szCs w:val="20"/>
        </w:rPr>
      </w:pPr>
    </w:p>
    <w:p w:rsidR="00BD4D3D" w:rsidRPr="00563244" w:rsidRDefault="00BD4D3D" w:rsidP="00971DD2">
      <w:pPr>
        <w:pStyle w:val="Corpodetexto21"/>
        <w:numPr>
          <w:ilvl w:val="0"/>
          <w:numId w:val="6"/>
        </w:numPr>
        <w:tabs>
          <w:tab w:val="left" w:pos="374"/>
        </w:tabs>
        <w:spacing w:line="276" w:lineRule="auto"/>
        <w:ind w:left="0" w:right="2" w:firstLine="0"/>
        <w:rPr>
          <w:rFonts w:ascii="Arial" w:hAnsi="Arial" w:cs="Arial"/>
          <w:b w:val="0"/>
          <w:color w:val="000000" w:themeColor="text1"/>
          <w:sz w:val="20"/>
          <w:szCs w:val="20"/>
        </w:rPr>
      </w:pPr>
      <w:r w:rsidRPr="00563244">
        <w:rPr>
          <w:rFonts w:ascii="Arial" w:hAnsi="Arial" w:cs="Arial"/>
          <w:b w:val="0"/>
          <w:color w:val="000000" w:themeColor="text1"/>
          <w:sz w:val="20"/>
          <w:szCs w:val="20"/>
        </w:rPr>
        <w:t>Manter durante a execução do contrato em compatibilidade com as obrigações assumidas, todas as condições de habilitação e qualificação exigidas na licitação.</w:t>
      </w:r>
    </w:p>
    <w:p w:rsidR="00BD4D3D" w:rsidRPr="00563244" w:rsidRDefault="00BD4D3D" w:rsidP="00BD4D3D">
      <w:pPr>
        <w:pStyle w:val="Corpodetexto21"/>
        <w:tabs>
          <w:tab w:val="left" w:pos="374"/>
        </w:tabs>
        <w:spacing w:line="276" w:lineRule="auto"/>
        <w:ind w:right="2"/>
        <w:rPr>
          <w:rFonts w:ascii="Arial" w:hAnsi="Arial" w:cs="Arial"/>
          <w:b w:val="0"/>
          <w:color w:val="000000" w:themeColor="text1"/>
          <w:sz w:val="20"/>
          <w:szCs w:val="20"/>
        </w:rPr>
      </w:pPr>
    </w:p>
    <w:p w:rsidR="00BD4D3D" w:rsidRPr="00563244" w:rsidRDefault="00BD4D3D" w:rsidP="00971DD2">
      <w:pPr>
        <w:pStyle w:val="Corpodetexto21"/>
        <w:numPr>
          <w:ilvl w:val="0"/>
          <w:numId w:val="6"/>
        </w:numPr>
        <w:tabs>
          <w:tab w:val="left" w:pos="374"/>
        </w:tabs>
        <w:spacing w:line="276" w:lineRule="auto"/>
        <w:ind w:left="0" w:right="2" w:firstLine="0"/>
        <w:rPr>
          <w:rFonts w:ascii="Arial" w:hAnsi="Arial" w:cs="Arial"/>
          <w:b w:val="0"/>
          <w:color w:val="000000" w:themeColor="text1"/>
          <w:sz w:val="20"/>
          <w:szCs w:val="20"/>
        </w:rPr>
      </w:pPr>
      <w:r w:rsidRPr="00563244">
        <w:rPr>
          <w:rFonts w:ascii="Arial" w:hAnsi="Arial" w:cs="Arial"/>
          <w:b w:val="0"/>
          <w:color w:val="000000" w:themeColor="text1"/>
          <w:sz w:val="20"/>
          <w:szCs w:val="20"/>
        </w:rPr>
        <w:t>Responsabilizar-se por danos causados diretamente ao CONTRATANTE ou a terceiros decorrentes de sua culpa ou dolo, promovidos por si ou por terceiro sob seu mando ou responsabilidade.</w:t>
      </w:r>
    </w:p>
    <w:p w:rsidR="00BD4D3D" w:rsidRPr="001914BF" w:rsidRDefault="00BD4D3D" w:rsidP="00BD4D3D">
      <w:pPr>
        <w:pStyle w:val="Corpodetexto21"/>
        <w:tabs>
          <w:tab w:val="left" w:pos="374"/>
        </w:tabs>
        <w:spacing w:line="276" w:lineRule="auto"/>
        <w:ind w:right="2"/>
        <w:rPr>
          <w:rFonts w:ascii="Arial" w:hAnsi="Arial" w:cs="Arial"/>
          <w:b w:val="0"/>
          <w:sz w:val="20"/>
          <w:szCs w:val="20"/>
        </w:rPr>
      </w:pPr>
    </w:p>
    <w:p w:rsidR="00BD4D3D" w:rsidRPr="001914BF" w:rsidRDefault="00BD4D3D" w:rsidP="00971DD2">
      <w:pPr>
        <w:pStyle w:val="Corpodetexto21"/>
        <w:numPr>
          <w:ilvl w:val="0"/>
          <w:numId w:val="6"/>
        </w:numPr>
        <w:tabs>
          <w:tab w:val="left" w:pos="374"/>
        </w:tabs>
        <w:spacing w:line="276" w:lineRule="auto"/>
        <w:ind w:left="0" w:right="2" w:firstLine="0"/>
        <w:rPr>
          <w:rFonts w:ascii="Arial" w:hAnsi="Arial" w:cs="Arial"/>
          <w:b w:val="0"/>
          <w:sz w:val="20"/>
          <w:szCs w:val="20"/>
        </w:rPr>
      </w:pPr>
      <w:r w:rsidRPr="001914BF">
        <w:rPr>
          <w:rFonts w:ascii="Arial" w:hAnsi="Arial" w:cs="Arial"/>
          <w:b w:val="0"/>
          <w:sz w:val="20"/>
          <w:szCs w:val="20"/>
        </w:rPr>
        <w:t xml:space="preserve">Indenizar quaisquer danos ou prejuízos causados ao </w:t>
      </w:r>
      <w:proofErr w:type="spellStart"/>
      <w:r w:rsidRPr="001914BF">
        <w:rPr>
          <w:rFonts w:ascii="Arial" w:hAnsi="Arial" w:cs="Arial"/>
          <w:b w:val="0"/>
          <w:sz w:val="20"/>
          <w:szCs w:val="20"/>
        </w:rPr>
        <w:t>Cis-Comcam</w:t>
      </w:r>
      <w:proofErr w:type="spellEnd"/>
      <w:r w:rsidRPr="001914BF">
        <w:rPr>
          <w:rFonts w:ascii="Arial" w:hAnsi="Arial" w:cs="Arial"/>
          <w:b w:val="0"/>
          <w:sz w:val="20"/>
          <w:szCs w:val="20"/>
        </w:rPr>
        <w:t>, ou a terceiros, por ação ou omissão do seu pessoal durante a execução do contrato;</w:t>
      </w:r>
    </w:p>
    <w:p w:rsidR="00BD4D3D" w:rsidRPr="001914BF" w:rsidRDefault="00BD4D3D" w:rsidP="00BD4D3D">
      <w:pPr>
        <w:pStyle w:val="Corpodetexto21"/>
        <w:tabs>
          <w:tab w:val="left" w:pos="374"/>
        </w:tabs>
        <w:spacing w:line="276" w:lineRule="auto"/>
        <w:ind w:right="2"/>
        <w:rPr>
          <w:rFonts w:ascii="Arial" w:hAnsi="Arial" w:cs="Arial"/>
          <w:b w:val="0"/>
          <w:sz w:val="20"/>
          <w:szCs w:val="20"/>
        </w:rPr>
      </w:pPr>
    </w:p>
    <w:p w:rsidR="00BD4D3D" w:rsidRDefault="00BD4D3D" w:rsidP="00971DD2">
      <w:pPr>
        <w:pStyle w:val="Corpodetexto21"/>
        <w:numPr>
          <w:ilvl w:val="0"/>
          <w:numId w:val="6"/>
        </w:numPr>
        <w:tabs>
          <w:tab w:val="left" w:pos="374"/>
        </w:tabs>
        <w:spacing w:line="276" w:lineRule="auto"/>
        <w:ind w:left="0" w:right="2" w:firstLine="0"/>
        <w:rPr>
          <w:rFonts w:ascii="Arial" w:hAnsi="Arial" w:cs="Arial"/>
          <w:b w:val="0"/>
          <w:sz w:val="20"/>
          <w:szCs w:val="20"/>
        </w:rPr>
      </w:pPr>
      <w:r w:rsidRPr="001914BF">
        <w:rPr>
          <w:rFonts w:ascii="Arial" w:hAnsi="Arial" w:cs="Arial"/>
          <w:b w:val="0"/>
          <w:sz w:val="20"/>
          <w:szCs w:val="20"/>
        </w:rPr>
        <w:t>Não transferir a outrem, no todo ou em parte, o objeto da presente licitação;</w:t>
      </w:r>
    </w:p>
    <w:p w:rsidR="00261CE2" w:rsidRPr="00AC61C2" w:rsidRDefault="00261CE2" w:rsidP="00261CE2">
      <w:pPr>
        <w:pStyle w:val="Corpodetexto21"/>
        <w:tabs>
          <w:tab w:val="left" w:pos="374"/>
        </w:tabs>
        <w:spacing w:line="276" w:lineRule="auto"/>
        <w:ind w:right="2"/>
        <w:rPr>
          <w:rFonts w:ascii="Arial" w:hAnsi="Arial" w:cs="Arial"/>
          <w:b w:val="0"/>
          <w:sz w:val="20"/>
          <w:szCs w:val="20"/>
        </w:rPr>
      </w:pPr>
    </w:p>
    <w:p w:rsidR="00BD4D3D" w:rsidRPr="001914BF" w:rsidRDefault="00BD4D3D" w:rsidP="00971DD2">
      <w:pPr>
        <w:pStyle w:val="Corpodetexto21"/>
        <w:numPr>
          <w:ilvl w:val="0"/>
          <w:numId w:val="6"/>
        </w:numPr>
        <w:tabs>
          <w:tab w:val="left" w:pos="374"/>
        </w:tabs>
        <w:spacing w:line="276" w:lineRule="auto"/>
        <w:ind w:left="0" w:right="2" w:firstLine="0"/>
        <w:rPr>
          <w:rFonts w:ascii="Arial" w:hAnsi="Arial" w:cs="Arial"/>
          <w:b w:val="0"/>
          <w:sz w:val="20"/>
          <w:szCs w:val="20"/>
        </w:rPr>
      </w:pPr>
      <w:r w:rsidRPr="001914BF">
        <w:rPr>
          <w:rFonts w:ascii="Arial" w:hAnsi="Arial" w:cs="Arial"/>
          <w:b w:val="0"/>
          <w:sz w:val="20"/>
          <w:szCs w:val="20"/>
        </w:rPr>
        <w:t>Permitir a fiscalização e o acompanhamento da execução do contrato resultante deste certame licitatório;</w:t>
      </w:r>
    </w:p>
    <w:p w:rsidR="00BD4D3D" w:rsidRPr="001914BF" w:rsidRDefault="00BD4D3D" w:rsidP="00BD4D3D">
      <w:pPr>
        <w:pStyle w:val="Corpodetexto21"/>
        <w:tabs>
          <w:tab w:val="left" w:pos="374"/>
        </w:tabs>
        <w:spacing w:line="276" w:lineRule="auto"/>
        <w:ind w:right="2"/>
        <w:rPr>
          <w:rFonts w:ascii="Arial" w:hAnsi="Arial" w:cs="Arial"/>
          <w:b w:val="0"/>
          <w:sz w:val="20"/>
          <w:szCs w:val="20"/>
        </w:rPr>
      </w:pPr>
    </w:p>
    <w:p w:rsidR="00BD4D3D" w:rsidRPr="001914BF" w:rsidRDefault="00BD4D3D" w:rsidP="00971DD2">
      <w:pPr>
        <w:pStyle w:val="Corpodetexto21"/>
        <w:numPr>
          <w:ilvl w:val="0"/>
          <w:numId w:val="6"/>
        </w:numPr>
        <w:tabs>
          <w:tab w:val="left" w:pos="374"/>
        </w:tabs>
        <w:spacing w:line="276" w:lineRule="auto"/>
        <w:ind w:left="0" w:right="2" w:firstLine="0"/>
        <w:rPr>
          <w:rFonts w:ascii="Arial" w:hAnsi="Arial" w:cs="Arial"/>
          <w:b w:val="0"/>
          <w:sz w:val="20"/>
          <w:szCs w:val="20"/>
        </w:rPr>
      </w:pPr>
      <w:r w:rsidRPr="001914BF">
        <w:rPr>
          <w:rFonts w:ascii="Arial" w:hAnsi="Arial" w:cs="Arial"/>
          <w:b w:val="0"/>
          <w:sz w:val="20"/>
          <w:szCs w:val="20"/>
        </w:rPr>
        <w:t>Aceitar nas mesmas condições contratuais, os acréscimos ou supressões que se fizerem, nos termos do art. 65, § 1°, da Lei n° 8.666/93.</w:t>
      </w:r>
    </w:p>
    <w:p w:rsidR="00BD4D3D" w:rsidRPr="001914BF" w:rsidRDefault="00BD4D3D" w:rsidP="00BD4D3D">
      <w:pPr>
        <w:pStyle w:val="Corpodetexto21"/>
        <w:tabs>
          <w:tab w:val="left" w:pos="374"/>
        </w:tabs>
        <w:spacing w:line="276" w:lineRule="auto"/>
        <w:ind w:left="1134" w:right="2"/>
        <w:rPr>
          <w:rFonts w:ascii="Arial" w:hAnsi="Arial" w:cs="Arial"/>
          <w:b w:val="0"/>
          <w:sz w:val="20"/>
          <w:szCs w:val="20"/>
        </w:rPr>
      </w:pPr>
    </w:p>
    <w:p w:rsidR="00BD4D3D" w:rsidRPr="001914BF" w:rsidRDefault="00BD4D3D" w:rsidP="00BD4D3D">
      <w:pPr>
        <w:pStyle w:val="Ttulo3"/>
        <w:spacing w:line="276" w:lineRule="auto"/>
        <w:ind w:left="0" w:firstLine="0"/>
        <w:rPr>
          <w:szCs w:val="20"/>
        </w:rPr>
      </w:pPr>
      <w:r w:rsidRPr="001914BF">
        <w:rPr>
          <w:szCs w:val="20"/>
        </w:rPr>
        <w:t>OBRIGAÇÕES DO CONTRATANTE</w:t>
      </w:r>
    </w:p>
    <w:p w:rsidR="00BD4D3D" w:rsidRPr="001914BF" w:rsidRDefault="00BD4D3D" w:rsidP="00BD4D3D">
      <w:pPr>
        <w:spacing w:line="276" w:lineRule="auto"/>
        <w:rPr>
          <w:b/>
          <w:szCs w:val="20"/>
          <w:u w:val="single"/>
        </w:rPr>
      </w:pPr>
    </w:p>
    <w:p w:rsidR="00BD4D3D" w:rsidRPr="001914BF" w:rsidRDefault="00BD4D3D" w:rsidP="00BD4D3D">
      <w:pPr>
        <w:spacing w:line="276" w:lineRule="auto"/>
        <w:rPr>
          <w:szCs w:val="20"/>
        </w:rPr>
      </w:pPr>
      <w:proofErr w:type="spellStart"/>
      <w:r w:rsidRPr="001914BF">
        <w:rPr>
          <w:szCs w:val="20"/>
        </w:rPr>
        <w:t>Cis-Comcam</w:t>
      </w:r>
      <w:proofErr w:type="spellEnd"/>
      <w:r w:rsidRPr="001914BF">
        <w:rPr>
          <w:szCs w:val="20"/>
        </w:rPr>
        <w:t xml:space="preserve"> obriga-se a:</w:t>
      </w:r>
    </w:p>
    <w:p w:rsidR="00BD4D3D" w:rsidRPr="001914BF" w:rsidRDefault="00BD4D3D" w:rsidP="00BD4D3D">
      <w:pPr>
        <w:pStyle w:val="Corpodetexto3"/>
        <w:spacing w:line="276" w:lineRule="auto"/>
        <w:rPr>
          <w:color w:val="000000"/>
          <w:sz w:val="20"/>
          <w:szCs w:val="20"/>
          <w:lang w:val="pt-BR"/>
        </w:rPr>
      </w:pPr>
    </w:p>
    <w:p w:rsidR="00BD4D3D" w:rsidRPr="001914BF" w:rsidRDefault="00BD4D3D" w:rsidP="00BD4D3D">
      <w:pPr>
        <w:pStyle w:val="Corpodetexto3"/>
        <w:spacing w:line="276" w:lineRule="auto"/>
        <w:rPr>
          <w:color w:val="000000"/>
          <w:sz w:val="20"/>
          <w:szCs w:val="20"/>
          <w:lang w:val="pt-BR"/>
        </w:rPr>
      </w:pPr>
      <w:r w:rsidRPr="00D32315">
        <w:rPr>
          <w:b/>
          <w:sz w:val="20"/>
          <w:szCs w:val="20"/>
        </w:rPr>
        <w:t>a</w:t>
      </w:r>
      <w:r w:rsidRPr="00D32315">
        <w:rPr>
          <w:b/>
          <w:color w:val="000000"/>
          <w:sz w:val="20"/>
          <w:szCs w:val="20"/>
          <w:lang w:val="pt-BR"/>
        </w:rPr>
        <w:t>)</w:t>
      </w:r>
      <w:r>
        <w:rPr>
          <w:color w:val="000000"/>
          <w:sz w:val="20"/>
          <w:szCs w:val="20"/>
        </w:rPr>
        <w:t xml:space="preserve"> </w:t>
      </w:r>
      <w:r w:rsidR="00261CE2">
        <w:rPr>
          <w:color w:val="000000"/>
          <w:sz w:val="20"/>
          <w:szCs w:val="20"/>
        </w:rPr>
        <w:t>E</w:t>
      </w:r>
      <w:proofErr w:type="spellStart"/>
      <w:r w:rsidRPr="001914BF">
        <w:rPr>
          <w:color w:val="000000"/>
          <w:sz w:val="20"/>
          <w:szCs w:val="20"/>
          <w:lang w:val="pt-BR"/>
        </w:rPr>
        <w:t>fetuar</w:t>
      </w:r>
      <w:proofErr w:type="spellEnd"/>
      <w:r w:rsidRPr="001914BF">
        <w:rPr>
          <w:color w:val="000000"/>
          <w:sz w:val="20"/>
          <w:szCs w:val="20"/>
          <w:lang w:val="pt-BR"/>
        </w:rPr>
        <w:t xml:space="preserve"> o pagamento na forma prevista neste instrumento;</w:t>
      </w:r>
    </w:p>
    <w:p w:rsidR="00BD4D3D" w:rsidRPr="001914BF" w:rsidRDefault="00BD4D3D" w:rsidP="00BD4D3D">
      <w:pPr>
        <w:pStyle w:val="Corpodetexto3"/>
        <w:spacing w:line="276" w:lineRule="auto"/>
        <w:rPr>
          <w:color w:val="000000"/>
          <w:sz w:val="20"/>
          <w:szCs w:val="20"/>
          <w:lang w:val="pt-BR"/>
        </w:rPr>
      </w:pPr>
    </w:p>
    <w:p w:rsidR="00BD4D3D" w:rsidRPr="001914BF" w:rsidRDefault="00BD4D3D" w:rsidP="00BD4D3D">
      <w:pPr>
        <w:pStyle w:val="Corpodetexto3"/>
        <w:spacing w:line="276" w:lineRule="auto"/>
        <w:rPr>
          <w:color w:val="000000"/>
          <w:sz w:val="20"/>
          <w:szCs w:val="20"/>
          <w:lang w:val="pt-BR"/>
        </w:rPr>
      </w:pPr>
      <w:r w:rsidRPr="00D32315">
        <w:rPr>
          <w:b/>
          <w:color w:val="000000"/>
          <w:sz w:val="20"/>
          <w:szCs w:val="20"/>
          <w:lang w:val="pt-BR"/>
        </w:rPr>
        <w:t>b)</w:t>
      </w:r>
      <w:r w:rsidRPr="001914BF">
        <w:rPr>
          <w:color w:val="000000"/>
          <w:sz w:val="20"/>
          <w:szCs w:val="20"/>
          <w:lang w:val="pt-BR"/>
        </w:rPr>
        <w:t xml:space="preserve"> </w:t>
      </w:r>
      <w:r w:rsidR="00261CE2">
        <w:rPr>
          <w:color w:val="000000"/>
          <w:sz w:val="20"/>
          <w:szCs w:val="20"/>
          <w:lang w:val="pt-BR"/>
        </w:rPr>
        <w:t>C</w:t>
      </w:r>
      <w:r w:rsidRPr="001914BF">
        <w:rPr>
          <w:color w:val="000000"/>
          <w:sz w:val="20"/>
          <w:szCs w:val="20"/>
          <w:lang w:val="pt-BR"/>
        </w:rPr>
        <w:t>omunicar imediatamente à contratada qualquer irregularidade manifestada na execução do contrato;</w:t>
      </w:r>
    </w:p>
    <w:p w:rsidR="00BD4D3D" w:rsidRPr="001914BF" w:rsidRDefault="00BD4D3D" w:rsidP="00BD4D3D">
      <w:pPr>
        <w:pStyle w:val="Corpodetexto3"/>
        <w:spacing w:line="276" w:lineRule="auto"/>
        <w:rPr>
          <w:color w:val="000000"/>
          <w:sz w:val="20"/>
          <w:szCs w:val="20"/>
          <w:lang w:val="pt-BR"/>
        </w:rPr>
      </w:pPr>
    </w:p>
    <w:p w:rsidR="00261CE2" w:rsidRDefault="00261CE2" w:rsidP="00971DD2">
      <w:pPr>
        <w:pStyle w:val="Corpodetexto3"/>
        <w:numPr>
          <w:ilvl w:val="0"/>
          <w:numId w:val="5"/>
        </w:numPr>
        <w:tabs>
          <w:tab w:val="left" w:pos="284"/>
        </w:tabs>
        <w:spacing w:line="276" w:lineRule="auto"/>
        <w:ind w:left="0" w:firstLine="0"/>
        <w:rPr>
          <w:color w:val="000000"/>
          <w:sz w:val="20"/>
          <w:szCs w:val="20"/>
          <w:lang w:val="pt-BR"/>
        </w:rPr>
      </w:pPr>
      <w:r>
        <w:rPr>
          <w:color w:val="000000"/>
          <w:sz w:val="20"/>
          <w:szCs w:val="20"/>
          <w:lang w:val="pt-BR"/>
        </w:rPr>
        <w:t>S</w:t>
      </w:r>
      <w:r w:rsidR="00BD4D3D" w:rsidRPr="001914BF">
        <w:rPr>
          <w:color w:val="000000"/>
          <w:sz w:val="20"/>
          <w:szCs w:val="20"/>
          <w:lang w:val="pt-BR"/>
        </w:rPr>
        <w:t>upervisionar a execução do contrato;</w:t>
      </w:r>
    </w:p>
    <w:p w:rsidR="00261CE2" w:rsidRPr="00261CE2" w:rsidRDefault="00261CE2" w:rsidP="00261CE2">
      <w:pPr>
        <w:pStyle w:val="Corpodetexto3"/>
        <w:spacing w:line="276" w:lineRule="auto"/>
        <w:ind w:left="720"/>
        <w:rPr>
          <w:color w:val="000000"/>
          <w:sz w:val="20"/>
          <w:szCs w:val="20"/>
          <w:lang w:val="pt-BR"/>
        </w:rPr>
      </w:pPr>
    </w:p>
    <w:p w:rsidR="00BD4D3D" w:rsidRPr="001914BF" w:rsidRDefault="00BD4D3D" w:rsidP="00BD4D3D">
      <w:pPr>
        <w:pStyle w:val="Corpodetexto3"/>
        <w:spacing w:line="276" w:lineRule="auto"/>
        <w:rPr>
          <w:color w:val="000000"/>
          <w:sz w:val="20"/>
          <w:szCs w:val="20"/>
          <w:lang w:val="pt-BR"/>
        </w:rPr>
      </w:pPr>
      <w:r w:rsidRPr="00D32315">
        <w:rPr>
          <w:b/>
          <w:color w:val="000000"/>
          <w:sz w:val="20"/>
          <w:szCs w:val="20"/>
          <w:lang w:val="pt-BR"/>
        </w:rPr>
        <w:t>d)</w:t>
      </w:r>
      <w:r w:rsidR="00261CE2">
        <w:rPr>
          <w:color w:val="000000"/>
          <w:sz w:val="20"/>
          <w:szCs w:val="20"/>
          <w:lang w:val="pt-BR"/>
        </w:rPr>
        <w:t xml:space="preserve"> Z</w:t>
      </w:r>
      <w:r w:rsidRPr="001914BF">
        <w:rPr>
          <w:color w:val="000000"/>
          <w:sz w:val="20"/>
          <w:szCs w:val="20"/>
          <w:lang w:val="pt-BR"/>
        </w:rPr>
        <w:t>elar para que sejam cumpridas as obrigações assumidas pela licitante contratada, bem como sejam mantidas todas as condições de habilitação e qualificação exigidas na licitação.</w:t>
      </w:r>
    </w:p>
    <w:p w:rsidR="00BD4D3D" w:rsidRPr="001914BF" w:rsidRDefault="00BD4D3D" w:rsidP="00BD4D3D">
      <w:pPr>
        <w:spacing w:line="276" w:lineRule="auto"/>
        <w:rPr>
          <w:b/>
          <w:szCs w:val="20"/>
        </w:rPr>
      </w:pPr>
    </w:p>
    <w:p w:rsidR="00BD4D3D" w:rsidRPr="008B4E38" w:rsidRDefault="00BD4D3D" w:rsidP="008B4E38">
      <w:pPr>
        <w:pStyle w:val="P30"/>
        <w:spacing w:line="276" w:lineRule="auto"/>
        <w:rPr>
          <w:rFonts w:ascii="Arial" w:hAnsi="Arial" w:cs="Arial"/>
          <w:b w:val="0"/>
          <w:sz w:val="20"/>
        </w:rPr>
      </w:pPr>
      <w:r w:rsidRPr="001914BF">
        <w:rPr>
          <w:rFonts w:ascii="Arial" w:hAnsi="Arial" w:cs="Arial"/>
          <w:sz w:val="20"/>
        </w:rPr>
        <w:t xml:space="preserve">CLÁUSULA OITAVA: </w:t>
      </w:r>
      <w:r w:rsidRPr="001914BF">
        <w:rPr>
          <w:rFonts w:ascii="Arial" w:hAnsi="Arial" w:cs="Arial"/>
          <w:snapToGrid/>
          <w:sz w:val="20"/>
        </w:rPr>
        <w:t xml:space="preserve">DA ALTERAÇÃO CONTRATUAL – </w:t>
      </w:r>
      <w:r w:rsidRPr="001914BF">
        <w:rPr>
          <w:rFonts w:ascii="Arial" w:hAnsi="Arial" w:cs="Arial"/>
          <w:b w:val="0"/>
          <w:sz w:val="20"/>
        </w:rPr>
        <w:t>O futuro contrato poderá ser alterado na ocorrência de qualquer das hipóteses previstas no art. 65 da Lei 8.666/93, observando o limite estabelecido no parágra</w:t>
      </w:r>
      <w:r w:rsidR="008B4E38">
        <w:rPr>
          <w:rFonts w:ascii="Arial" w:hAnsi="Arial" w:cs="Arial"/>
          <w:b w:val="0"/>
          <w:sz w:val="20"/>
        </w:rPr>
        <w:t>fo primeiro do referido artigo.</w:t>
      </w:r>
    </w:p>
    <w:p w:rsidR="00BD4D3D" w:rsidRPr="001914BF" w:rsidRDefault="00BD4D3D" w:rsidP="00BD4D3D">
      <w:pPr>
        <w:pStyle w:val="Corpodetexto3"/>
        <w:spacing w:line="276" w:lineRule="auto"/>
        <w:rPr>
          <w:sz w:val="20"/>
          <w:szCs w:val="20"/>
        </w:rPr>
      </w:pPr>
    </w:p>
    <w:p w:rsidR="00BD4D3D" w:rsidRPr="001914BF" w:rsidRDefault="00BD4D3D" w:rsidP="00BD4D3D">
      <w:pPr>
        <w:pStyle w:val="P30"/>
        <w:spacing w:line="276" w:lineRule="auto"/>
        <w:rPr>
          <w:rFonts w:ascii="Arial" w:hAnsi="Arial" w:cs="Arial"/>
          <w:b w:val="0"/>
          <w:sz w:val="20"/>
        </w:rPr>
      </w:pPr>
      <w:r w:rsidRPr="001914BF">
        <w:rPr>
          <w:rFonts w:ascii="Arial" w:hAnsi="Arial" w:cs="Arial"/>
          <w:snapToGrid/>
          <w:sz w:val="20"/>
        </w:rPr>
        <w:t xml:space="preserve">CLÁUSULA NONA: DA RESCISÃO CONTRATUAL – </w:t>
      </w:r>
      <w:r w:rsidRPr="001914BF">
        <w:rPr>
          <w:rFonts w:ascii="Arial" w:hAnsi="Arial" w:cs="Arial"/>
          <w:b w:val="0"/>
          <w:sz w:val="20"/>
        </w:rPr>
        <w:t>O contrato celebrado poderá ser rescindido em virtude dos motivos estabelecidos no art. 78 da Lei n° 8.666/93, compatíveis com o objeto contratado.</w:t>
      </w:r>
    </w:p>
    <w:p w:rsidR="00BD4D3D" w:rsidRPr="001914BF" w:rsidRDefault="00BD4D3D" w:rsidP="00BD4D3D">
      <w:pPr>
        <w:pStyle w:val="Corpodetexto3"/>
        <w:spacing w:line="276" w:lineRule="auto"/>
        <w:rPr>
          <w:sz w:val="20"/>
          <w:szCs w:val="20"/>
        </w:rPr>
      </w:pPr>
    </w:p>
    <w:p w:rsidR="00BD4D3D" w:rsidRPr="001914BF" w:rsidRDefault="00BD4D3D" w:rsidP="00BD4D3D">
      <w:pPr>
        <w:spacing w:line="276" w:lineRule="auto"/>
        <w:rPr>
          <w:szCs w:val="20"/>
        </w:rPr>
      </w:pPr>
      <w:r w:rsidRPr="001914BF">
        <w:rPr>
          <w:szCs w:val="20"/>
        </w:rPr>
        <w:t xml:space="preserve"> Na hipótese de a rescisão ser procedida por culpa da contratada, fica o </w:t>
      </w:r>
      <w:proofErr w:type="spellStart"/>
      <w:r w:rsidRPr="001914BF">
        <w:rPr>
          <w:szCs w:val="20"/>
        </w:rPr>
        <w:t>Cis-Comcam,autorizado</w:t>
      </w:r>
      <w:proofErr w:type="spellEnd"/>
      <w:r w:rsidRPr="001914BF">
        <w:rPr>
          <w:szCs w:val="20"/>
        </w:rPr>
        <w:t xml:space="preserve"> a reter os créditos que aquela tiver direito até o limite do valor dos prejuízos causados à Administração, sem prejuízo das penalidades aplicáveis.</w:t>
      </w:r>
    </w:p>
    <w:p w:rsidR="00BD4D3D" w:rsidRPr="001914BF" w:rsidRDefault="00BD4D3D" w:rsidP="00BD4D3D">
      <w:pPr>
        <w:spacing w:line="276" w:lineRule="auto"/>
        <w:rPr>
          <w:b/>
          <w:szCs w:val="20"/>
          <w:lang w:val="pt-PT"/>
        </w:rPr>
      </w:pPr>
    </w:p>
    <w:p w:rsidR="00BD4D3D" w:rsidRPr="001914BF" w:rsidRDefault="00BD4D3D" w:rsidP="00BD4D3D">
      <w:pPr>
        <w:pStyle w:val="Ttulo3"/>
        <w:spacing w:line="276" w:lineRule="auto"/>
        <w:ind w:left="0" w:firstLine="0"/>
        <w:rPr>
          <w:b w:val="0"/>
          <w:szCs w:val="20"/>
        </w:rPr>
      </w:pPr>
      <w:r w:rsidRPr="001914BF">
        <w:rPr>
          <w:szCs w:val="20"/>
        </w:rPr>
        <w:t xml:space="preserve">CLAÚSULA DÉCIMA: DAS SANÇÕES ADMINISTRATIVAS – </w:t>
      </w:r>
      <w:r w:rsidRPr="001914BF">
        <w:rPr>
          <w:b w:val="0"/>
          <w:szCs w:val="20"/>
        </w:rPr>
        <w:t xml:space="preserve">Em razão de irregularidades no cumprimento das obrigações, o </w:t>
      </w:r>
      <w:proofErr w:type="spellStart"/>
      <w:r w:rsidRPr="001914BF">
        <w:rPr>
          <w:b w:val="0"/>
          <w:szCs w:val="20"/>
        </w:rPr>
        <w:t>Cis-Comcam</w:t>
      </w:r>
      <w:proofErr w:type="spellEnd"/>
      <w:r w:rsidRPr="001914BF">
        <w:rPr>
          <w:b w:val="0"/>
          <w:szCs w:val="20"/>
        </w:rPr>
        <w:t xml:space="preserve"> poderá aplicar as sanções administrativas constantes do art. 87 da Lei nº 8.666/93.</w:t>
      </w:r>
    </w:p>
    <w:p w:rsidR="00BD4D3D" w:rsidRPr="001914BF" w:rsidRDefault="00BD4D3D" w:rsidP="00BD4D3D">
      <w:pPr>
        <w:spacing w:line="276" w:lineRule="auto"/>
        <w:rPr>
          <w:szCs w:val="20"/>
        </w:rPr>
      </w:pPr>
    </w:p>
    <w:p w:rsidR="00BD4D3D" w:rsidRPr="001914BF" w:rsidRDefault="00BD4D3D" w:rsidP="00BD4D3D">
      <w:pPr>
        <w:spacing w:line="276" w:lineRule="auto"/>
        <w:rPr>
          <w:szCs w:val="20"/>
        </w:rPr>
      </w:pPr>
      <w:r w:rsidRPr="001914BF">
        <w:rPr>
          <w:szCs w:val="20"/>
        </w:rPr>
        <w:t>Para imposição das sanções, analisará as circunstâncias do caso e as justificativas apresentadas pela contratada, sendo assegurada a ampla defesa e o contraditório.</w:t>
      </w:r>
    </w:p>
    <w:p w:rsidR="00BD4D3D" w:rsidRPr="001914BF" w:rsidRDefault="00BD4D3D" w:rsidP="00BD4D3D">
      <w:pPr>
        <w:spacing w:line="276" w:lineRule="auto"/>
        <w:rPr>
          <w:szCs w:val="20"/>
        </w:rPr>
      </w:pPr>
    </w:p>
    <w:p w:rsidR="00BD4D3D" w:rsidRPr="001914BF" w:rsidRDefault="00BD4D3D" w:rsidP="00BD4D3D">
      <w:pPr>
        <w:spacing w:line="276" w:lineRule="auto"/>
        <w:rPr>
          <w:szCs w:val="20"/>
        </w:rPr>
      </w:pPr>
      <w:r w:rsidRPr="001914BF">
        <w:rPr>
          <w:szCs w:val="20"/>
        </w:rPr>
        <w:t>As multas poderão ser cumuladas e serão descontadas dos valores devidos à contratada, se houver, ou cobradas judicialmente.</w:t>
      </w:r>
    </w:p>
    <w:p w:rsidR="00BD4D3D" w:rsidRPr="001914BF" w:rsidRDefault="00BD4D3D" w:rsidP="00BD4D3D">
      <w:pPr>
        <w:spacing w:line="276" w:lineRule="auto"/>
        <w:rPr>
          <w:szCs w:val="20"/>
        </w:rPr>
      </w:pPr>
    </w:p>
    <w:p w:rsidR="00BD4D3D" w:rsidRPr="001914BF" w:rsidRDefault="00BD4D3D" w:rsidP="00BD4D3D">
      <w:pPr>
        <w:pStyle w:val="Ttulo2"/>
        <w:spacing w:line="276" w:lineRule="auto"/>
        <w:ind w:left="0" w:firstLine="0"/>
        <w:jc w:val="both"/>
        <w:rPr>
          <w:b w:val="0"/>
          <w:sz w:val="20"/>
          <w:szCs w:val="20"/>
        </w:rPr>
      </w:pPr>
      <w:r w:rsidRPr="001914BF">
        <w:rPr>
          <w:sz w:val="20"/>
          <w:szCs w:val="20"/>
        </w:rPr>
        <w:t xml:space="preserve">CLÁUSULA DÉCIMA PRIMEIRA: DA LEGISLAÇÃO APLICÁVEL – </w:t>
      </w:r>
      <w:r w:rsidRPr="001914BF">
        <w:rPr>
          <w:b w:val="0"/>
          <w:sz w:val="20"/>
          <w:szCs w:val="20"/>
        </w:rPr>
        <w:t xml:space="preserve">O presente Instrumento Contratual rege-se pelas disposições expressas na Lei nº 8.666/93, de 21 de junho de 1993, e pelos preceitos de direito público, </w:t>
      </w:r>
      <w:proofErr w:type="spellStart"/>
      <w:r w:rsidRPr="001914BF">
        <w:rPr>
          <w:b w:val="0"/>
          <w:sz w:val="20"/>
          <w:szCs w:val="20"/>
        </w:rPr>
        <w:t>aplicando-se-lhe</w:t>
      </w:r>
      <w:proofErr w:type="spellEnd"/>
      <w:r w:rsidRPr="001914BF">
        <w:rPr>
          <w:b w:val="0"/>
          <w:sz w:val="20"/>
          <w:szCs w:val="20"/>
        </w:rPr>
        <w:t xml:space="preserve"> supletivamente, os princípios da teoria geral dos contratos e as disposições de direito privado.</w:t>
      </w:r>
    </w:p>
    <w:p w:rsidR="00BD4D3D" w:rsidRPr="00D32315" w:rsidRDefault="00BD4D3D" w:rsidP="00BD4D3D">
      <w:pPr>
        <w:spacing w:line="276" w:lineRule="auto"/>
        <w:rPr>
          <w:szCs w:val="20"/>
        </w:rPr>
      </w:pPr>
    </w:p>
    <w:p w:rsidR="00BD4D3D" w:rsidRPr="001914BF" w:rsidRDefault="00BD4D3D" w:rsidP="00BD4D3D">
      <w:pPr>
        <w:pStyle w:val="Ttulo2"/>
        <w:spacing w:line="276" w:lineRule="auto"/>
        <w:ind w:left="0" w:firstLine="0"/>
        <w:jc w:val="both"/>
        <w:rPr>
          <w:b w:val="0"/>
          <w:sz w:val="20"/>
          <w:szCs w:val="20"/>
        </w:rPr>
      </w:pPr>
      <w:r w:rsidRPr="001914BF">
        <w:rPr>
          <w:sz w:val="20"/>
          <w:szCs w:val="20"/>
        </w:rPr>
        <w:t xml:space="preserve">CLÁUSULA DÉCIMA SEGUNDA: DOS CASOS OMISSOS – </w:t>
      </w:r>
      <w:r w:rsidRPr="001914BF">
        <w:rPr>
          <w:b w:val="0"/>
          <w:sz w:val="20"/>
          <w:szCs w:val="20"/>
        </w:rPr>
        <w:t>Os casos omissos serão resolvidos à luz da Lei nº 8.666/93, suas alterações e dos princípios gerais de direito.</w:t>
      </w:r>
    </w:p>
    <w:p w:rsidR="00BD4D3D" w:rsidRPr="001914BF" w:rsidRDefault="00BD4D3D" w:rsidP="00BD4D3D">
      <w:pPr>
        <w:pStyle w:val="Recuodecorpodetexto"/>
        <w:spacing w:after="0" w:line="276" w:lineRule="auto"/>
        <w:ind w:left="0"/>
        <w:jc w:val="both"/>
        <w:rPr>
          <w:rFonts w:ascii="Arial" w:hAnsi="Arial" w:cs="Arial"/>
          <w:sz w:val="20"/>
          <w:szCs w:val="20"/>
        </w:rPr>
      </w:pPr>
    </w:p>
    <w:p w:rsidR="00BD4D3D" w:rsidRPr="001914BF" w:rsidRDefault="00BD4D3D" w:rsidP="00BD4D3D">
      <w:pPr>
        <w:pStyle w:val="Ttulo2"/>
        <w:spacing w:line="276" w:lineRule="auto"/>
        <w:ind w:left="0" w:firstLine="0"/>
        <w:jc w:val="both"/>
        <w:rPr>
          <w:b w:val="0"/>
          <w:sz w:val="20"/>
          <w:szCs w:val="20"/>
        </w:rPr>
      </w:pPr>
      <w:r w:rsidRPr="001914BF">
        <w:rPr>
          <w:sz w:val="20"/>
          <w:szCs w:val="20"/>
        </w:rPr>
        <w:t xml:space="preserve">CLÁUSULA DÉCIMA TERCEIRA: DO FORO – </w:t>
      </w:r>
      <w:r w:rsidRPr="001914BF">
        <w:rPr>
          <w:b w:val="0"/>
          <w:sz w:val="20"/>
          <w:szCs w:val="20"/>
        </w:rPr>
        <w:t>Para as questões oriundas deste contrato, as partes elegem o foro de Campo Mourão – Paraná, renunciado expressamente a qualquer outro, por mais privilegiado que seja.</w:t>
      </w:r>
    </w:p>
    <w:p w:rsidR="00BD4D3D" w:rsidRPr="001914BF" w:rsidRDefault="00BD4D3D" w:rsidP="00BD4D3D">
      <w:pPr>
        <w:spacing w:line="276" w:lineRule="auto"/>
        <w:ind w:firstLine="1134"/>
        <w:rPr>
          <w:szCs w:val="20"/>
        </w:rPr>
      </w:pPr>
    </w:p>
    <w:p w:rsidR="008D4ACE" w:rsidRDefault="00BD4D3D" w:rsidP="00ED79EF">
      <w:pPr>
        <w:spacing w:line="276" w:lineRule="auto"/>
        <w:rPr>
          <w:szCs w:val="20"/>
        </w:rPr>
      </w:pPr>
      <w:r w:rsidRPr="001914BF">
        <w:rPr>
          <w:szCs w:val="20"/>
        </w:rPr>
        <w:t>E, por assim estarem de justos e acordados, assinam o presente instrumento em duas vias de igual teor e forma na presença de duas testemunhas, para que surtam seus efeitos legais.</w:t>
      </w:r>
    </w:p>
    <w:p w:rsidR="008D4ACE" w:rsidRDefault="008D4ACE" w:rsidP="002166C2">
      <w:pPr>
        <w:spacing w:line="276" w:lineRule="auto"/>
        <w:ind w:left="0" w:firstLine="0"/>
        <w:rPr>
          <w:szCs w:val="20"/>
        </w:rPr>
      </w:pPr>
    </w:p>
    <w:p w:rsidR="00BD4D3D" w:rsidRPr="001914BF" w:rsidRDefault="00BD4D3D" w:rsidP="008D4ACE">
      <w:pPr>
        <w:spacing w:line="276" w:lineRule="auto"/>
        <w:ind w:left="0" w:firstLine="0"/>
        <w:jc w:val="center"/>
        <w:rPr>
          <w:szCs w:val="20"/>
        </w:rPr>
      </w:pPr>
      <w:r w:rsidRPr="001914BF">
        <w:rPr>
          <w:szCs w:val="20"/>
        </w:rPr>
        <w:t>Campo Mourão, ___</w:t>
      </w:r>
      <w:proofErr w:type="spellStart"/>
      <w:r w:rsidRPr="001914BF">
        <w:rPr>
          <w:szCs w:val="20"/>
        </w:rPr>
        <w:t>de__________de</w:t>
      </w:r>
      <w:proofErr w:type="spellEnd"/>
      <w:r w:rsidRPr="001914BF">
        <w:rPr>
          <w:szCs w:val="20"/>
        </w:rPr>
        <w:t xml:space="preserve"> 2016</w:t>
      </w:r>
    </w:p>
    <w:p w:rsidR="00261CE2" w:rsidRDefault="00261CE2" w:rsidP="00BD4D3D">
      <w:pPr>
        <w:spacing w:line="276" w:lineRule="auto"/>
        <w:rPr>
          <w:szCs w:val="20"/>
        </w:rPr>
      </w:pPr>
      <w:r>
        <w:rPr>
          <w:szCs w:val="20"/>
        </w:rPr>
        <w:t xml:space="preserve">                                                                                                                    </w:t>
      </w:r>
    </w:p>
    <w:p w:rsidR="00BD4D3D" w:rsidRPr="001914BF" w:rsidRDefault="00BD4D3D" w:rsidP="00BD4D3D">
      <w:pPr>
        <w:spacing w:line="276" w:lineRule="auto"/>
        <w:rPr>
          <w:szCs w:val="20"/>
        </w:rPr>
      </w:pPr>
      <w:r w:rsidRPr="001914BF">
        <w:rPr>
          <w:szCs w:val="20"/>
        </w:rPr>
        <w:t>______________________</w:t>
      </w:r>
      <w:r w:rsidR="000B5C9F">
        <w:rPr>
          <w:szCs w:val="20"/>
        </w:rPr>
        <w:t>________</w:t>
      </w:r>
      <w:r w:rsidRPr="001914BF">
        <w:rPr>
          <w:szCs w:val="20"/>
        </w:rPr>
        <w:t xml:space="preserve">__                   </w:t>
      </w:r>
      <w:r w:rsidR="000B5C9F">
        <w:rPr>
          <w:szCs w:val="20"/>
        </w:rPr>
        <w:t xml:space="preserve">                    ______</w:t>
      </w:r>
      <w:r w:rsidR="00261CE2">
        <w:rPr>
          <w:szCs w:val="20"/>
        </w:rPr>
        <w:t xml:space="preserve">________________________ </w:t>
      </w:r>
      <w:r w:rsidRPr="001914BF">
        <w:rPr>
          <w:b/>
          <w:szCs w:val="20"/>
        </w:rPr>
        <w:t xml:space="preserve">CONTRATANTE                                                                           </w:t>
      </w:r>
      <w:r w:rsidR="00261CE2">
        <w:rPr>
          <w:b/>
          <w:szCs w:val="20"/>
        </w:rPr>
        <w:t xml:space="preserve">                   </w:t>
      </w:r>
      <w:r w:rsidRPr="001914BF">
        <w:rPr>
          <w:b/>
          <w:szCs w:val="20"/>
        </w:rPr>
        <w:t>CONTRATADA</w:t>
      </w:r>
    </w:p>
    <w:p w:rsidR="00BD4D3D" w:rsidRDefault="00BD4D3D" w:rsidP="00ED79EF">
      <w:pPr>
        <w:spacing w:line="276" w:lineRule="auto"/>
        <w:rPr>
          <w:b/>
          <w:szCs w:val="20"/>
        </w:rPr>
      </w:pPr>
    </w:p>
    <w:p w:rsidR="00BD4D3D" w:rsidRPr="001914BF" w:rsidRDefault="00BD4D3D" w:rsidP="002166C2">
      <w:pPr>
        <w:spacing w:line="276" w:lineRule="auto"/>
        <w:ind w:left="0" w:firstLine="0"/>
        <w:rPr>
          <w:b/>
          <w:szCs w:val="20"/>
        </w:rPr>
      </w:pPr>
    </w:p>
    <w:p w:rsidR="00BD4D3D" w:rsidRPr="001914BF" w:rsidRDefault="00BD4D3D" w:rsidP="00BD4D3D">
      <w:pPr>
        <w:spacing w:line="276" w:lineRule="auto"/>
        <w:rPr>
          <w:b/>
          <w:szCs w:val="20"/>
        </w:rPr>
      </w:pPr>
    </w:p>
    <w:p w:rsidR="00261CE2" w:rsidRDefault="000B5C9F" w:rsidP="00A50D93">
      <w:pPr>
        <w:spacing w:line="276" w:lineRule="auto"/>
        <w:rPr>
          <w:b/>
          <w:szCs w:val="20"/>
        </w:rPr>
      </w:pPr>
      <w:r>
        <w:rPr>
          <w:b/>
          <w:szCs w:val="20"/>
        </w:rPr>
        <w:t>_______________________________</w:t>
      </w:r>
      <w:r w:rsidR="00BD4D3D" w:rsidRPr="001914BF">
        <w:rPr>
          <w:b/>
          <w:szCs w:val="20"/>
        </w:rPr>
        <w:t>____</w:t>
      </w:r>
      <w:r w:rsidR="00261CE2">
        <w:rPr>
          <w:b/>
          <w:szCs w:val="20"/>
        </w:rPr>
        <w:t xml:space="preserve">             </w:t>
      </w:r>
      <w:r w:rsidR="008A27E1">
        <w:rPr>
          <w:b/>
          <w:szCs w:val="20"/>
        </w:rPr>
        <w:t xml:space="preserve">                                         </w:t>
      </w:r>
      <w:r w:rsidR="00BD4D3D" w:rsidRPr="001914BF">
        <w:rPr>
          <w:b/>
          <w:szCs w:val="20"/>
        </w:rPr>
        <w:t>___</w:t>
      </w:r>
      <w:r>
        <w:rPr>
          <w:b/>
          <w:szCs w:val="20"/>
        </w:rPr>
        <w:t xml:space="preserve">_________________________ </w:t>
      </w:r>
    </w:p>
    <w:p w:rsidR="00843044" w:rsidRPr="00A50D93" w:rsidRDefault="00BD4D3D" w:rsidP="00A50D93">
      <w:pPr>
        <w:spacing w:line="276" w:lineRule="auto"/>
        <w:rPr>
          <w:b/>
          <w:szCs w:val="20"/>
        </w:rPr>
      </w:pPr>
      <w:r w:rsidRPr="001914BF">
        <w:rPr>
          <w:b/>
          <w:szCs w:val="20"/>
        </w:rPr>
        <w:t xml:space="preserve">TESTEMUNHA                                                                          </w:t>
      </w:r>
      <w:r w:rsidR="008A27E1">
        <w:rPr>
          <w:b/>
          <w:szCs w:val="20"/>
        </w:rPr>
        <w:t xml:space="preserve">                    </w:t>
      </w:r>
      <w:r w:rsidRPr="001914BF">
        <w:rPr>
          <w:b/>
          <w:szCs w:val="20"/>
        </w:rPr>
        <w:t xml:space="preserve">   </w:t>
      </w:r>
      <w:proofErr w:type="spellStart"/>
      <w:r w:rsidRPr="001914BF">
        <w:rPr>
          <w:b/>
          <w:szCs w:val="20"/>
        </w:rPr>
        <w:t>TESTEMUNHA</w:t>
      </w:r>
      <w:proofErr w:type="spellEnd"/>
    </w:p>
    <w:sectPr w:rsidR="00843044" w:rsidRPr="00A50D93" w:rsidSect="00261CE2">
      <w:type w:val="continuous"/>
      <w:pgSz w:w="11900" w:h="16840"/>
      <w:pgMar w:top="2437" w:right="505" w:bottom="1372" w:left="1133" w:header="427" w:footer="63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64D" w:rsidRDefault="0060664D">
      <w:pPr>
        <w:spacing w:after="0" w:line="240" w:lineRule="auto"/>
      </w:pPr>
      <w:r>
        <w:separator/>
      </w:r>
    </w:p>
  </w:endnote>
  <w:endnote w:type="continuationSeparator" w:id="0">
    <w:p w:rsidR="0060664D" w:rsidRDefault="00606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6C9" w:rsidRDefault="006E302B">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413D5666" wp14:editId="69285BDF">
              <wp:simplePos x="0" y="0"/>
              <wp:positionH relativeFrom="page">
                <wp:posOffset>719455</wp:posOffset>
              </wp:positionH>
              <wp:positionV relativeFrom="page">
                <wp:posOffset>9989820</wp:posOffset>
              </wp:positionV>
              <wp:extent cx="6515100" cy="9525"/>
              <wp:effectExtent l="5080" t="7620" r="13970" b="1905"/>
              <wp:wrapSquare wrapText="bothSides"/>
              <wp:docPr id="8" name="Group 265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525"/>
                        <a:chOff x="0" y="0"/>
                        <a:chExt cx="65151" cy="95"/>
                      </a:xfrm>
                    </wpg:grpSpPr>
                    <wps:wsp>
                      <wps:cNvPr id="9" name="Shape 26565"/>
                      <wps:cNvSpPr>
                        <a:spLocks/>
                      </wps:cNvSpPr>
                      <wps:spPr bwMode="auto">
                        <a:xfrm>
                          <a:off x="0" y="0"/>
                          <a:ext cx="65151" cy="0"/>
                        </a:xfrm>
                        <a:custGeom>
                          <a:avLst/>
                          <a:gdLst>
                            <a:gd name="T0" fmla="*/ 0 w 6515100"/>
                            <a:gd name="T1" fmla="*/ 6515100 w 6515100"/>
                            <a:gd name="T2" fmla="*/ 0 w 6515100"/>
                            <a:gd name="T3" fmla="*/ 6515100 w 6515100"/>
                          </a:gdLst>
                          <a:ahLst/>
                          <a:cxnLst>
                            <a:cxn ang="0">
                              <a:pos x="T0" y="0"/>
                            </a:cxn>
                            <a:cxn ang="0">
                              <a:pos x="T1" y="0"/>
                            </a:cxn>
                          </a:cxnLst>
                          <a:rect l="T2" t="0" r="T3" b="0"/>
                          <a:pathLst>
                            <a:path w="6515100">
                              <a:moveTo>
                                <a:pt x="0" y="0"/>
                              </a:moveTo>
                              <a:lnTo>
                                <a:pt x="651510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564" o:spid="_x0000_s1026" style="position:absolute;margin-left:56.65pt;margin-top:786.6pt;width:513pt;height:.75pt;z-index:251662336;mso-position-horizontal-relative:page;mso-position-vertical-relative:page" coordsize="6515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">
              <v:shape id="Shape 26565" o:spid="_x0000_s1027" style="position:absolute;width:65151;height:0;visibility:visible;mso-wrap-style:square;v-text-anchor:top" coordsize="65151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3MOMEA&#10;AADaAAAADwAAAGRycy9kb3ducmV2LnhtbESPQWsCMRSE7wX/Q3hCbzVrD1pXo2ih0pvtKujxsXkm&#10;q5uXZZPq+u8bQfA4zMw3zGzRuVpcqA2VZwXDQQaCuPS6YqNgt/16+wARIrLG2jMpuFGAxbz3MsNc&#10;+yv/0qWIRiQIhxwV2BibXMpQWnIYBr4hTt7Rtw5jkq2RusVrgrtavmfZSDqsOC1YbOjTUnku/pyC&#10;+mB+To7XdqhXZrPbUxHHm0Kp1363nIKI1MVn+NH+1gomcL+SboC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fdzDjBAAAA2gAAAA8AAAAAAAAAAAAAAAAAmAIAAGRycy9kb3du&#10;cmV2LnhtbFBLBQYAAAAABAAEAPUAAACGAwAAAAA=&#10;" path="m,l6515100,e" filled="f">
                <v:stroke endcap="round"/>
                <v:path arrowok="t" o:connecttype="custom" o:connectlocs="0,0;65151,0" o:connectangles="0,0" textboxrect="0,0,6515100,0"/>
              </v:shape>
              <w10:wrap type="square" anchorx="page" anchory="page"/>
            </v:group>
          </w:pict>
        </mc:Fallback>
      </mc:AlternateContent>
    </w:r>
  </w:p>
  <w:p w:rsidR="00DD16C9" w:rsidRDefault="00DD16C9">
    <w:pPr>
      <w:spacing w:after="0" w:line="236" w:lineRule="auto"/>
      <w:ind w:left="1944" w:right="493" w:hanging="878"/>
      <w:jc w:val="left"/>
    </w:pPr>
    <w:r>
      <w:rPr>
        <w:rFonts w:ascii="Times New Roman" w:eastAsia="Times New Roman" w:hAnsi="Times New Roman" w:cs="Times New Roman"/>
        <w:sz w:val="22"/>
      </w:rPr>
      <w:t xml:space="preserve">Rua </w:t>
    </w:r>
    <w:proofErr w:type="spellStart"/>
    <w:r>
      <w:rPr>
        <w:rFonts w:ascii="Times New Roman" w:eastAsia="Times New Roman" w:hAnsi="Times New Roman" w:cs="Times New Roman"/>
        <w:sz w:val="22"/>
      </w:rPr>
      <w:t>Mamborê</w:t>
    </w:r>
    <w:proofErr w:type="spellEnd"/>
    <w:r>
      <w:rPr>
        <w:rFonts w:ascii="Times New Roman" w:eastAsia="Times New Roman" w:hAnsi="Times New Roman" w:cs="Times New Roman"/>
        <w:sz w:val="22"/>
      </w:rPr>
      <w:t xml:space="preserve">, 1542 – Fone (44) 3523-3684 – CEP 87.302-140 – Campo Mourão – Paraná. CNPJ: 95.640.322/0001-01 – E-mail: compras@ciscomcam.com.br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6C9" w:rsidRDefault="006E302B">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4C596B87" wp14:editId="1D7EFB01">
              <wp:simplePos x="0" y="0"/>
              <wp:positionH relativeFrom="page">
                <wp:posOffset>719455</wp:posOffset>
              </wp:positionH>
              <wp:positionV relativeFrom="page">
                <wp:posOffset>9989820</wp:posOffset>
              </wp:positionV>
              <wp:extent cx="6515100" cy="9525"/>
              <wp:effectExtent l="5080" t="7620" r="13970" b="1905"/>
              <wp:wrapSquare wrapText="bothSides"/>
              <wp:docPr id="5" name="Group 265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525"/>
                        <a:chOff x="0" y="0"/>
                        <a:chExt cx="65151" cy="95"/>
                      </a:xfrm>
                    </wpg:grpSpPr>
                    <wps:wsp>
                      <wps:cNvPr id="6" name="Shape 26541"/>
                      <wps:cNvSpPr>
                        <a:spLocks/>
                      </wps:cNvSpPr>
                      <wps:spPr bwMode="auto">
                        <a:xfrm>
                          <a:off x="0" y="0"/>
                          <a:ext cx="65151" cy="0"/>
                        </a:xfrm>
                        <a:custGeom>
                          <a:avLst/>
                          <a:gdLst>
                            <a:gd name="T0" fmla="*/ 0 w 6515100"/>
                            <a:gd name="T1" fmla="*/ 6515100 w 6515100"/>
                            <a:gd name="T2" fmla="*/ 0 w 6515100"/>
                            <a:gd name="T3" fmla="*/ 6515100 w 6515100"/>
                          </a:gdLst>
                          <a:ahLst/>
                          <a:cxnLst>
                            <a:cxn ang="0">
                              <a:pos x="T0" y="0"/>
                            </a:cxn>
                            <a:cxn ang="0">
                              <a:pos x="T1" y="0"/>
                            </a:cxn>
                          </a:cxnLst>
                          <a:rect l="T2" t="0" r="T3" b="0"/>
                          <a:pathLst>
                            <a:path w="6515100">
                              <a:moveTo>
                                <a:pt x="0" y="0"/>
                              </a:moveTo>
                              <a:lnTo>
                                <a:pt x="651510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540" o:spid="_x0000_s1026" style="position:absolute;margin-left:56.65pt;margin-top:786.6pt;width:513pt;height:.75pt;z-index:251663360;mso-position-horizontal-relative:page;mso-position-vertical-relative:page" coordsize="6515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">
              <v:shape id="Shape 26541" o:spid="_x0000_s1027" style="position:absolute;width:65151;height:0;visibility:visible;mso-wrap-style:square;v-text-anchor:top" coordsize="65151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JYSsIA&#10;AADaAAAADwAAAGRycy9kb3ducmV2LnhtbESPQWvCQBSE70L/w/IKvenGHlRSN6EttPSmxkB7fGRf&#10;d6PZtyG71fTfu4LgcZiZb5h1ObpOnGgIrWcF81kGgrjxumWjoN5/TFcgQkTW2HkmBf8UoCweJmvM&#10;tT/zjk5VNCJBOOSowMbY51KGxpLDMPM9cfJ+/eAwJjkYqQc8J7jr5HOWLaTDltOCxZ7eLTXH6s8p&#10;6H7M9uD40871m9nU31TF5aZS6ulxfH0BEWmM9/Ct/aUVLOB6Jd0AWV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QlhKwgAAANoAAAAPAAAAAAAAAAAAAAAAAJgCAABkcnMvZG93&#10;bnJldi54bWxQSwUGAAAAAAQABAD1AAAAhwMAAAAA&#10;" path="m,l6515100,e" filled="f">
                <v:stroke endcap="round"/>
                <v:path arrowok="t" o:connecttype="custom" o:connectlocs="0,0;65151,0" o:connectangles="0,0" textboxrect="0,0,6515100,0"/>
              </v:shape>
              <w10:wrap type="square" anchorx="page" anchory="page"/>
            </v:group>
          </w:pict>
        </mc:Fallback>
      </mc:AlternateContent>
    </w:r>
  </w:p>
  <w:p w:rsidR="00DD16C9" w:rsidRDefault="00DD16C9">
    <w:pPr>
      <w:spacing w:after="0" w:line="236" w:lineRule="auto"/>
      <w:ind w:left="1944" w:right="493" w:hanging="878"/>
      <w:jc w:val="left"/>
    </w:pPr>
    <w:r>
      <w:rPr>
        <w:rFonts w:ascii="Times New Roman" w:eastAsia="Times New Roman" w:hAnsi="Times New Roman" w:cs="Times New Roman"/>
        <w:sz w:val="22"/>
      </w:rPr>
      <w:t xml:space="preserve">Rua </w:t>
    </w:r>
    <w:proofErr w:type="spellStart"/>
    <w:r>
      <w:rPr>
        <w:rFonts w:ascii="Times New Roman" w:eastAsia="Times New Roman" w:hAnsi="Times New Roman" w:cs="Times New Roman"/>
        <w:sz w:val="22"/>
      </w:rPr>
      <w:t>Mamborê</w:t>
    </w:r>
    <w:proofErr w:type="spellEnd"/>
    <w:r>
      <w:rPr>
        <w:rFonts w:ascii="Times New Roman" w:eastAsia="Times New Roman" w:hAnsi="Times New Roman" w:cs="Times New Roman"/>
        <w:sz w:val="22"/>
      </w:rPr>
      <w:t xml:space="preserve">, 1542 – Fone (44) 3523-3684 – CEP 87.302-140 – Campo Mourão – Paraná. CNPJ: 95.640.322/0001-01 – E-mail: compras@ciscomcam.com.br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6C9" w:rsidRDefault="006E302B">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6CC85246" wp14:editId="5C094442">
              <wp:simplePos x="0" y="0"/>
              <wp:positionH relativeFrom="page">
                <wp:posOffset>719455</wp:posOffset>
              </wp:positionH>
              <wp:positionV relativeFrom="page">
                <wp:posOffset>9989820</wp:posOffset>
              </wp:positionV>
              <wp:extent cx="6515100" cy="9525"/>
              <wp:effectExtent l="5080" t="7620" r="13970" b="1905"/>
              <wp:wrapSquare wrapText="bothSides"/>
              <wp:docPr id="3" name="Group 265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525"/>
                        <a:chOff x="0" y="0"/>
                        <a:chExt cx="65151" cy="95"/>
                      </a:xfrm>
                    </wpg:grpSpPr>
                    <wps:wsp>
                      <wps:cNvPr id="4" name="Shape 26517"/>
                      <wps:cNvSpPr>
                        <a:spLocks/>
                      </wps:cNvSpPr>
                      <wps:spPr bwMode="auto">
                        <a:xfrm>
                          <a:off x="0" y="0"/>
                          <a:ext cx="65151" cy="0"/>
                        </a:xfrm>
                        <a:custGeom>
                          <a:avLst/>
                          <a:gdLst>
                            <a:gd name="T0" fmla="*/ 0 w 6515100"/>
                            <a:gd name="T1" fmla="*/ 6515100 w 6515100"/>
                            <a:gd name="T2" fmla="*/ 0 w 6515100"/>
                            <a:gd name="T3" fmla="*/ 6515100 w 6515100"/>
                          </a:gdLst>
                          <a:ahLst/>
                          <a:cxnLst>
                            <a:cxn ang="0">
                              <a:pos x="T0" y="0"/>
                            </a:cxn>
                            <a:cxn ang="0">
                              <a:pos x="T1" y="0"/>
                            </a:cxn>
                          </a:cxnLst>
                          <a:rect l="T2" t="0" r="T3" b="0"/>
                          <a:pathLst>
                            <a:path w="6515100">
                              <a:moveTo>
                                <a:pt x="0" y="0"/>
                              </a:moveTo>
                              <a:lnTo>
                                <a:pt x="651510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516" o:spid="_x0000_s1026" style="position:absolute;margin-left:56.65pt;margin-top:786.6pt;width:513pt;height:.75pt;z-index:251664384;mso-position-horizontal-relative:page;mso-position-vertical-relative:page" coordsize="6515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">
              <v:shape id="Shape 26517" o:spid="_x0000_s1027" style="position:absolute;width:65151;height:0;visibility:visible;mso-wrap-style:square;v-text-anchor:top" coordsize="65151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xjpsEA&#10;AADaAAAADwAAAGRycy9kb3ducmV2LnhtbESPQWsCMRSE7wX/Q3hCbzVrESurUbRQ6c12FfT42DyT&#10;1c3Lskl1/feNIHgcZuYbZrboXC0u1IbKs4LhIANBXHpdsVGw2369TUCEiKyx9kwKbhRgMe+9zDDX&#10;/sq/dCmiEQnCIUcFNsYmlzKUlhyGgW+Ik3f0rcOYZGukbvGa4K6W71k2lg4rTgsWG/q0VJ6LP6eg&#10;Ppifk+O1HeqV2ez2VMSPTaHUa79bTkFE6uIz/Gh/awUjuF9JN0DO/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ncY6bBAAAA2gAAAA8AAAAAAAAAAAAAAAAAmAIAAGRycy9kb3du&#10;cmV2LnhtbFBLBQYAAAAABAAEAPUAAACGAwAAAAA=&#10;" path="m,l6515100,e" filled="f">
                <v:stroke endcap="round"/>
                <v:path arrowok="t" o:connecttype="custom" o:connectlocs="0,0;65151,0" o:connectangles="0,0" textboxrect="0,0,6515100,0"/>
              </v:shape>
              <w10:wrap type="square" anchorx="page" anchory="page"/>
            </v:group>
          </w:pict>
        </mc:Fallback>
      </mc:AlternateContent>
    </w:r>
  </w:p>
  <w:p w:rsidR="00DD16C9" w:rsidRDefault="00DD16C9">
    <w:pPr>
      <w:spacing w:after="0" w:line="236" w:lineRule="auto"/>
      <w:ind w:left="1944" w:right="493" w:hanging="878"/>
      <w:jc w:val="left"/>
    </w:pPr>
    <w:r>
      <w:rPr>
        <w:rFonts w:ascii="Times New Roman" w:eastAsia="Times New Roman" w:hAnsi="Times New Roman" w:cs="Times New Roman"/>
        <w:sz w:val="22"/>
      </w:rPr>
      <w:t xml:space="preserve">Rua </w:t>
    </w:r>
    <w:proofErr w:type="spellStart"/>
    <w:r>
      <w:rPr>
        <w:rFonts w:ascii="Times New Roman" w:eastAsia="Times New Roman" w:hAnsi="Times New Roman" w:cs="Times New Roman"/>
        <w:sz w:val="22"/>
      </w:rPr>
      <w:t>Mamborê</w:t>
    </w:r>
    <w:proofErr w:type="spellEnd"/>
    <w:r>
      <w:rPr>
        <w:rFonts w:ascii="Times New Roman" w:eastAsia="Times New Roman" w:hAnsi="Times New Roman" w:cs="Times New Roman"/>
        <w:sz w:val="22"/>
      </w:rPr>
      <w:t xml:space="preserve">, 1542 – Fone (44) 3523-3684 – CEP 87.302-140 – Campo Mourão – Paraná. CNPJ: 95.640.322/0001-01 – E-mail: compras@ciscomcam.com.br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64D" w:rsidRDefault="0060664D">
      <w:pPr>
        <w:spacing w:after="0" w:line="240" w:lineRule="auto"/>
      </w:pPr>
      <w:r>
        <w:separator/>
      </w:r>
    </w:p>
  </w:footnote>
  <w:footnote w:type="continuationSeparator" w:id="0">
    <w:p w:rsidR="0060664D" w:rsidRDefault="006066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6C9" w:rsidRDefault="00DD16C9">
    <w:pPr>
      <w:spacing w:after="0" w:line="259" w:lineRule="auto"/>
      <w:ind w:left="0" w:right="127" w:firstLine="0"/>
      <w:jc w:val="right"/>
    </w:pPr>
    <w:r>
      <w:rPr>
        <w:noProof/>
      </w:rPr>
      <w:drawing>
        <wp:anchor distT="0" distB="0" distL="114300" distR="114300" simplePos="0" relativeHeight="251659264" behindDoc="0" locked="0" layoutInCell="1" allowOverlap="0" wp14:anchorId="555EDFF9" wp14:editId="33C3305F">
          <wp:simplePos x="0" y="0"/>
          <wp:positionH relativeFrom="page">
            <wp:posOffset>719328</wp:posOffset>
          </wp:positionH>
          <wp:positionV relativeFrom="page">
            <wp:posOffset>271268</wp:posOffset>
          </wp:positionV>
          <wp:extent cx="6397752" cy="1075944"/>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397752" cy="1075944"/>
                  </a:xfrm>
                  <a:prstGeom prst="rect">
                    <a:avLst/>
                  </a:prstGeom>
                </pic:spPr>
              </pic:pic>
            </a:graphicData>
          </a:graphic>
        </wp:anchor>
      </w:drawing>
    </w:r>
  </w:p>
  <w:p w:rsidR="00DD16C9" w:rsidRDefault="00DD16C9">
    <w:pPr>
      <w:spacing w:after="0" w:line="259" w:lineRule="auto"/>
      <w:ind w:left="0"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6C9" w:rsidRDefault="00DD16C9">
    <w:pPr>
      <w:spacing w:after="0" w:line="259" w:lineRule="auto"/>
      <w:ind w:left="0" w:right="127" w:firstLine="0"/>
      <w:jc w:val="right"/>
    </w:pPr>
    <w:r>
      <w:rPr>
        <w:noProof/>
      </w:rPr>
      <w:drawing>
        <wp:anchor distT="0" distB="0" distL="114300" distR="114300" simplePos="0" relativeHeight="251660288" behindDoc="0" locked="0" layoutInCell="1" allowOverlap="0" wp14:anchorId="622368FA" wp14:editId="037F2F11">
          <wp:simplePos x="0" y="0"/>
          <wp:positionH relativeFrom="page">
            <wp:posOffset>719328</wp:posOffset>
          </wp:positionH>
          <wp:positionV relativeFrom="page">
            <wp:posOffset>271268</wp:posOffset>
          </wp:positionV>
          <wp:extent cx="6397752" cy="1075944"/>
          <wp:effectExtent l="0" t="0" r="0" b="0"/>
          <wp:wrapSquare wrapText="bothSides"/>
          <wp:docPr id="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397752" cy="1075944"/>
                  </a:xfrm>
                  <a:prstGeom prst="rect">
                    <a:avLst/>
                  </a:prstGeom>
                </pic:spPr>
              </pic:pic>
            </a:graphicData>
          </a:graphic>
        </wp:anchor>
      </w:drawing>
    </w:r>
  </w:p>
  <w:p w:rsidR="00DD16C9" w:rsidRDefault="00DD16C9">
    <w:pPr>
      <w:spacing w:after="0" w:line="259" w:lineRule="auto"/>
      <w:ind w:left="0" w:righ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6C9" w:rsidRDefault="00DD16C9">
    <w:pPr>
      <w:spacing w:after="0" w:line="259" w:lineRule="auto"/>
      <w:ind w:left="0" w:right="127" w:firstLine="0"/>
      <w:jc w:val="right"/>
    </w:pPr>
    <w:r>
      <w:rPr>
        <w:noProof/>
      </w:rPr>
      <w:drawing>
        <wp:anchor distT="0" distB="0" distL="114300" distR="114300" simplePos="0" relativeHeight="251661312" behindDoc="0" locked="0" layoutInCell="1" allowOverlap="0" wp14:anchorId="2B700A7D" wp14:editId="044F2EF0">
          <wp:simplePos x="0" y="0"/>
          <wp:positionH relativeFrom="page">
            <wp:posOffset>719328</wp:posOffset>
          </wp:positionH>
          <wp:positionV relativeFrom="page">
            <wp:posOffset>271268</wp:posOffset>
          </wp:positionV>
          <wp:extent cx="6397752" cy="1075944"/>
          <wp:effectExtent l="0" t="0" r="0" b="0"/>
          <wp:wrapSquare wrapText="bothSides"/>
          <wp:docPr id="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397752" cy="1075944"/>
                  </a:xfrm>
                  <a:prstGeom prst="rect">
                    <a:avLst/>
                  </a:prstGeom>
                </pic:spPr>
              </pic:pic>
            </a:graphicData>
          </a:graphic>
        </wp:anchor>
      </w:drawing>
    </w:r>
  </w:p>
  <w:p w:rsidR="00DD16C9" w:rsidRDefault="00DD16C9">
    <w:pPr>
      <w:spacing w:after="0" w:line="259" w:lineRule="auto"/>
      <w:ind w:left="0"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56109"/>
    <w:multiLevelType w:val="multilevel"/>
    <w:tmpl w:val="890AACBC"/>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9BD40F2"/>
    <w:multiLevelType w:val="multilevel"/>
    <w:tmpl w:val="D6CC1318"/>
    <w:lvl w:ilvl="0">
      <w:start w:val="9"/>
      <w:numFmt w:val="decimal"/>
      <w:lvlText w:val="%1."/>
      <w:lvlJc w:val="left"/>
      <w:pPr>
        <w:ind w:left="928" w:hanging="360"/>
      </w:pPr>
      <w:rPr>
        <w:rFonts w:hint="default"/>
      </w:rPr>
    </w:lvl>
    <w:lvl w:ilvl="1">
      <w:start w:val="2"/>
      <w:numFmt w:val="decimal"/>
      <w:isLgl/>
      <w:lvlText w:val="%1.%2."/>
      <w:lvlJc w:val="left"/>
      <w:pPr>
        <w:ind w:left="885" w:hanging="525"/>
      </w:pPr>
      <w:rPr>
        <w:rFonts w:hint="default"/>
        <w:b/>
        <w:color w:val="000000"/>
      </w:rPr>
    </w:lvl>
    <w:lvl w:ilvl="2">
      <w:start w:val="1"/>
      <w:numFmt w:val="decimal"/>
      <w:isLgl/>
      <w:lvlText w:val="%1.%2.%3."/>
      <w:lvlJc w:val="left"/>
      <w:pPr>
        <w:ind w:left="1080" w:hanging="720"/>
      </w:pPr>
      <w:rPr>
        <w:rFonts w:hint="default"/>
        <w:b/>
        <w:color w:val="000000"/>
      </w:rPr>
    </w:lvl>
    <w:lvl w:ilvl="3">
      <w:start w:val="1"/>
      <w:numFmt w:val="decimal"/>
      <w:isLgl/>
      <w:lvlText w:val="%1.%2.%3.%4."/>
      <w:lvlJc w:val="left"/>
      <w:pPr>
        <w:ind w:left="1080" w:hanging="720"/>
      </w:pPr>
      <w:rPr>
        <w:rFonts w:hint="default"/>
        <w:b/>
        <w:color w:val="000000"/>
      </w:rPr>
    </w:lvl>
    <w:lvl w:ilvl="4">
      <w:start w:val="1"/>
      <w:numFmt w:val="decimal"/>
      <w:isLgl/>
      <w:lvlText w:val="%1.%2.%3.%4.%5."/>
      <w:lvlJc w:val="left"/>
      <w:pPr>
        <w:ind w:left="1440" w:hanging="1080"/>
      </w:pPr>
      <w:rPr>
        <w:rFonts w:hint="default"/>
        <w:b/>
        <w:color w:val="000000"/>
      </w:rPr>
    </w:lvl>
    <w:lvl w:ilvl="5">
      <w:start w:val="1"/>
      <w:numFmt w:val="decimal"/>
      <w:isLgl/>
      <w:lvlText w:val="%1.%2.%3.%4.%5.%6."/>
      <w:lvlJc w:val="left"/>
      <w:pPr>
        <w:ind w:left="1440" w:hanging="1080"/>
      </w:pPr>
      <w:rPr>
        <w:rFonts w:hint="default"/>
        <w:b/>
        <w:color w:val="000000"/>
      </w:rPr>
    </w:lvl>
    <w:lvl w:ilvl="6">
      <w:start w:val="1"/>
      <w:numFmt w:val="decimal"/>
      <w:isLgl/>
      <w:lvlText w:val="%1.%2.%3.%4.%5.%6.%7."/>
      <w:lvlJc w:val="left"/>
      <w:pPr>
        <w:ind w:left="1800" w:hanging="1440"/>
      </w:pPr>
      <w:rPr>
        <w:rFonts w:hint="default"/>
        <w:b/>
        <w:color w:val="000000"/>
      </w:rPr>
    </w:lvl>
    <w:lvl w:ilvl="7">
      <w:start w:val="1"/>
      <w:numFmt w:val="decimal"/>
      <w:isLgl/>
      <w:lvlText w:val="%1.%2.%3.%4.%5.%6.%7.%8."/>
      <w:lvlJc w:val="left"/>
      <w:pPr>
        <w:ind w:left="1800" w:hanging="1440"/>
      </w:pPr>
      <w:rPr>
        <w:rFonts w:hint="default"/>
        <w:b/>
        <w:color w:val="000000"/>
      </w:rPr>
    </w:lvl>
    <w:lvl w:ilvl="8">
      <w:start w:val="1"/>
      <w:numFmt w:val="decimal"/>
      <w:isLgl/>
      <w:lvlText w:val="%1.%2.%3.%4.%5.%6.%7.%8.%9."/>
      <w:lvlJc w:val="left"/>
      <w:pPr>
        <w:ind w:left="2160" w:hanging="1800"/>
      </w:pPr>
      <w:rPr>
        <w:rFonts w:hint="default"/>
        <w:b/>
        <w:color w:val="000000"/>
      </w:rPr>
    </w:lvl>
  </w:abstractNum>
  <w:abstractNum w:abstractNumId="2">
    <w:nsid w:val="159C2386"/>
    <w:multiLevelType w:val="multilevel"/>
    <w:tmpl w:val="3ABC8C22"/>
    <w:lvl w:ilvl="0">
      <w:start w:val="15"/>
      <w:numFmt w:val="decimal"/>
      <w:lvlText w:val="%1"/>
      <w:lvlJc w:val="left"/>
      <w:pPr>
        <w:ind w:left="375" w:hanging="375"/>
      </w:pPr>
      <w:rPr>
        <w:rFonts w:hint="default"/>
      </w:rPr>
    </w:lvl>
    <w:lvl w:ilvl="1">
      <w:start w:val="7"/>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83C6DCE"/>
    <w:multiLevelType w:val="multilevel"/>
    <w:tmpl w:val="886284A6"/>
    <w:lvl w:ilvl="0">
      <w:start w:val="6"/>
      <w:numFmt w:val="decimal"/>
      <w:lvlText w:val="%1"/>
      <w:lvlJc w:val="left"/>
      <w:pPr>
        <w:ind w:left="360" w:hanging="360"/>
      </w:pPr>
      <w:rPr>
        <w:rFonts w:hint="default"/>
        <w:b/>
      </w:rPr>
    </w:lvl>
    <w:lvl w:ilvl="1">
      <w:start w:val="2"/>
      <w:numFmt w:val="decimal"/>
      <w:lvlText w:val="%1.%2"/>
      <w:lvlJc w:val="left"/>
      <w:pPr>
        <w:ind w:left="345" w:hanging="360"/>
      </w:pPr>
      <w:rPr>
        <w:rFonts w:hint="default"/>
        <w:b/>
      </w:rPr>
    </w:lvl>
    <w:lvl w:ilvl="2">
      <w:start w:val="1"/>
      <w:numFmt w:val="decimal"/>
      <w:lvlText w:val="%1.%2.%3"/>
      <w:lvlJc w:val="left"/>
      <w:pPr>
        <w:ind w:left="690" w:hanging="720"/>
      </w:pPr>
      <w:rPr>
        <w:rFonts w:hint="default"/>
        <w:b/>
      </w:rPr>
    </w:lvl>
    <w:lvl w:ilvl="3">
      <w:start w:val="1"/>
      <w:numFmt w:val="decimal"/>
      <w:lvlText w:val="%1.%2.%3.%4"/>
      <w:lvlJc w:val="left"/>
      <w:pPr>
        <w:ind w:left="675" w:hanging="720"/>
      </w:pPr>
      <w:rPr>
        <w:rFonts w:hint="default"/>
        <w:b/>
      </w:rPr>
    </w:lvl>
    <w:lvl w:ilvl="4">
      <w:start w:val="1"/>
      <w:numFmt w:val="decimal"/>
      <w:lvlText w:val="%1.%2.%3.%4.%5"/>
      <w:lvlJc w:val="left"/>
      <w:pPr>
        <w:ind w:left="1020" w:hanging="1080"/>
      </w:pPr>
      <w:rPr>
        <w:rFonts w:hint="default"/>
        <w:b/>
      </w:rPr>
    </w:lvl>
    <w:lvl w:ilvl="5">
      <w:start w:val="1"/>
      <w:numFmt w:val="decimal"/>
      <w:lvlText w:val="%1.%2.%3.%4.%5.%6"/>
      <w:lvlJc w:val="left"/>
      <w:pPr>
        <w:ind w:left="1005" w:hanging="1080"/>
      </w:pPr>
      <w:rPr>
        <w:rFonts w:hint="default"/>
        <w:b/>
      </w:rPr>
    </w:lvl>
    <w:lvl w:ilvl="6">
      <w:start w:val="1"/>
      <w:numFmt w:val="decimal"/>
      <w:lvlText w:val="%1.%2.%3.%4.%5.%6.%7"/>
      <w:lvlJc w:val="left"/>
      <w:pPr>
        <w:ind w:left="1350" w:hanging="1440"/>
      </w:pPr>
      <w:rPr>
        <w:rFonts w:hint="default"/>
        <w:b/>
      </w:rPr>
    </w:lvl>
    <w:lvl w:ilvl="7">
      <w:start w:val="1"/>
      <w:numFmt w:val="decimal"/>
      <w:lvlText w:val="%1.%2.%3.%4.%5.%6.%7.%8"/>
      <w:lvlJc w:val="left"/>
      <w:pPr>
        <w:ind w:left="1335" w:hanging="1440"/>
      </w:pPr>
      <w:rPr>
        <w:rFonts w:hint="default"/>
        <w:b/>
      </w:rPr>
    </w:lvl>
    <w:lvl w:ilvl="8">
      <w:start w:val="1"/>
      <w:numFmt w:val="decimal"/>
      <w:lvlText w:val="%1.%2.%3.%4.%5.%6.%7.%8.%9"/>
      <w:lvlJc w:val="left"/>
      <w:pPr>
        <w:ind w:left="1680" w:hanging="1800"/>
      </w:pPr>
      <w:rPr>
        <w:rFonts w:hint="default"/>
        <w:b/>
      </w:rPr>
    </w:lvl>
  </w:abstractNum>
  <w:abstractNum w:abstractNumId="4">
    <w:nsid w:val="1B9B501C"/>
    <w:multiLevelType w:val="multilevel"/>
    <w:tmpl w:val="0BCCE544"/>
    <w:lvl w:ilvl="0">
      <w:start w:val="7"/>
      <w:numFmt w:val="decimal"/>
      <w:lvlText w:val="%1."/>
      <w:lvlJc w:val="left"/>
      <w:pPr>
        <w:ind w:left="720" w:hanging="360"/>
      </w:pPr>
      <w:rPr>
        <w:rFonts w:hint="default"/>
      </w:rPr>
    </w:lvl>
    <w:lvl w:ilvl="1">
      <w:start w:val="21"/>
      <w:numFmt w:val="decimal"/>
      <w:isLgl/>
      <w:lvlText w:val="%1.%2."/>
      <w:lvlJc w:val="left"/>
      <w:pPr>
        <w:ind w:left="1063" w:hanging="49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
    <w:nsid w:val="1BCF185B"/>
    <w:multiLevelType w:val="multilevel"/>
    <w:tmpl w:val="11CAD7F6"/>
    <w:lvl w:ilvl="0">
      <w:start w:val="12"/>
      <w:numFmt w:val="decimal"/>
      <w:lvlText w:val="%1"/>
      <w:lvlJc w:val="left"/>
      <w:pPr>
        <w:ind w:left="540" w:hanging="540"/>
      </w:pPr>
      <w:rPr>
        <w:rFonts w:hint="default"/>
        <w:b/>
      </w:rPr>
    </w:lvl>
    <w:lvl w:ilvl="1">
      <w:start w:val="1"/>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nsid w:val="2DC75E28"/>
    <w:multiLevelType w:val="multilevel"/>
    <w:tmpl w:val="7BCE09FE"/>
    <w:lvl w:ilvl="0">
      <w:start w:val="16"/>
      <w:numFmt w:val="decimal"/>
      <w:lvlText w:val="%1."/>
      <w:lvlJc w:val="left"/>
      <w:pPr>
        <w:ind w:left="720" w:hanging="360"/>
      </w:pPr>
      <w:rPr>
        <w:rFonts w:hint="default"/>
      </w:rPr>
    </w:lvl>
    <w:lvl w:ilvl="1">
      <w:start w:val="1"/>
      <w:numFmt w:val="decimal"/>
      <w:isLgl/>
      <w:lvlText w:val="%1.%2."/>
      <w:lvlJc w:val="left"/>
      <w:pPr>
        <w:ind w:left="855" w:hanging="495"/>
      </w:pPr>
      <w:rPr>
        <w:rFonts w:hint="default"/>
        <w:b/>
        <w:color w:val="0D0D0D" w:themeColor="text1" w:themeTint="F2"/>
      </w:rPr>
    </w:lvl>
    <w:lvl w:ilvl="2">
      <w:start w:val="1"/>
      <w:numFmt w:val="decimal"/>
      <w:isLgl/>
      <w:lvlText w:val="%1.%2.%3."/>
      <w:lvlJc w:val="left"/>
      <w:pPr>
        <w:ind w:left="1080" w:hanging="720"/>
      </w:pPr>
      <w:rPr>
        <w:rFonts w:hint="default"/>
        <w:b/>
        <w:color w:val="0D0D0D" w:themeColor="text1" w:themeTint="F2"/>
      </w:rPr>
    </w:lvl>
    <w:lvl w:ilvl="3">
      <w:start w:val="1"/>
      <w:numFmt w:val="decimal"/>
      <w:isLgl/>
      <w:lvlText w:val="%1.%2.%3.%4."/>
      <w:lvlJc w:val="left"/>
      <w:pPr>
        <w:ind w:left="1080" w:hanging="720"/>
      </w:pPr>
      <w:rPr>
        <w:rFonts w:hint="default"/>
        <w:b/>
        <w:color w:val="0D0D0D" w:themeColor="text1" w:themeTint="F2"/>
      </w:rPr>
    </w:lvl>
    <w:lvl w:ilvl="4">
      <w:start w:val="1"/>
      <w:numFmt w:val="decimal"/>
      <w:isLgl/>
      <w:lvlText w:val="%1.%2.%3.%4.%5."/>
      <w:lvlJc w:val="left"/>
      <w:pPr>
        <w:ind w:left="1440" w:hanging="1080"/>
      </w:pPr>
      <w:rPr>
        <w:rFonts w:hint="default"/>
        <w:b/>
        <w:color w:val="0D0D0D" w:themeColor="text1" w:themeTint="F2"/>
      </w:rPr>
    </w:lvl>
    <w:lvl w:ilvl="5">
      <w:start w:val="1"/>
      <w:numFmt w:val="decimal"/>
      <w:isLgl/>
      <w:lvlText w:val="%1.%2.%3.%4.%5.%6."/>
      <w:lvlJc w:val="left"/>
      <w:pPr>
        <w:ind w:left="1440" w:hanging="1080"/>
      </w:pPr>
      <w:rPr>
        <w:rFonts w:hint="default"/>
        <w:b/>
        <w:color w:val="0D0D0D" w:themeColor="text1" w:themeTint="F2"/>
      </w:rPr>
    </w:lvl>
    <w:lvl w:ilvl="6">
      <w:start w:val="1"/>
      <w:numFmt w:val="decimal"/>
      <w:isLgl/>
      <w:lvlText w:val="%1.%2.%3.%4.%5.%6.%7."/>
      <w:lvlJc w:val="left"/>
      <w:pPr>
        <w:ind w:left="1800" w:hanging="1440"/>
      </w:pPr>
      <w:rPr>
        <w:rFonts w:hint="default"/>
        <w:b/>
        <w:color w:val="0D0D0D" w:themeColor="text1" w:themeTint="F2"/>
      </w:rPr>
    </w:lvl>
    <w:lvl w:ilvl="7">
      <w:start w:val="1"/>
      <w:numFmt w:val="decimal"/>
      <w:isLgl/>
      <w:lvlText w:val="%1.%2.%3.%4.%5.%6.%7.%8."/>
      <w:lvlJc w:val="left"/>
      <w:pPr>
        <w:ind w:left="1800" w:hanging="1440"/>
      </w:pPr>
      <w:rPr>
        <w:rFonts w:hint="default"/>
        <w:b/>
        <w:color w:val="0D0D0D" w:themeColor="text1" w:themeTint="F2"/>
      </w:rPr>
    </w:lvl>
    <w:lvl w:ilvl="8">
      <w:start w:val="1"/>
      <w:numFmt w:val="decimal"/>
      <w:isLgl/>
      <w:lvlText w:val="%1.%2.%3.%4.%5.%6.%7.%8.%9."/>
      <w:lvlJc w:val="left"/>
      <w:pPr>
        <w:ind w:left="2160" w:hanging="1800"/>
      </w:pPr>
      <w:rPr>
        <w:rFonts w:hint="default"/>
        <w:b/>
        <w:color w:val="0D0D0D" w:themeColor="text1" w:themeTint="F2"/>
      </w:rPr>
    </w:lvl>
  </w:abstractNum>
  <w:abstractNum w:abstractNumId="7">
    <w:nsid w:val="324B290E"/>
    <w:multiLevelType w:val="hybridMultilevel"/>
    <w:tmpl w:val="9E12A9A8"/>
    <w:lvl w:ilvl="0" w:tplc="D500DE24">
      <w:start w:val="1"/>
      <w:numFmt w:val="lowerLetter"/>
      <w:lvlText w:val="%1."/>
      <w:lvlJc w:val="left"/>
      <w:pPr>
        <w:ind w:left="1068" w:hanging="360"/>
      </w:pPr>
      <w:rPr>
        <w:rFonts w:ascii="Arial" w:eastAsia="Arial" w:hAnsi="Arial" w:cs="Arial"/>
      </w:rPr>
    </w:lvl>
    <w:lvl w:ilvl="1" w:tplc="3EF6D0A4">
      <w:start w:val="1"/>
      <w:numFmt w:val="lowerLetter"/>
      <w:lvlText w:val="%2."/>
      <w:lvlJc w:val="left"/>
      <w:pPr>
        <w:ind w:left="1788" w:hanging="360"/>
      </w:pPr>
      <w:rPr>
        <w:b/>
      </w:r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8">
    <w:nsid w:val="32EB2FBC"/>
    <w:multiLevelType w:val="multilevel"/>
    <w:tmpl w:val="028AE586"/>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878128C"/>
    <w:multiLevelType w:val="multilevel"/>
    <w:tmpl w:val="E2989092"/>
    <w:lvl w:ilvl="0">
      <w:start w:val="1"/>
      <w:numFmt w:val="decimal"/>
      <w:lvlText w:val="%1"/>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isLgl/>
      <w:lvlText w:val="%1.%2"/>
      <w:lvlJc w:val="left"/>
      <w:pPr>
        <w:ind w:left="735" w:hanging="37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4C4C4BB2"/>
    <w:multiLevelType w:val="multilevel"/>
    <w:tmpl w:val="2CAE6B4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FAE069F"/>
    <w:multiLevelType w:val="multilevel"/>
    <w:tmpl w:val="6136B526"/>
    <w:lvl w:ilvl="0">
      <w:start w:val="8"/>
      <w:numFmt w:val="decimal"/>
      <w:lvlText w:val="%1"/>
      <w:lvlJc w:val="left"/>
      <w:pPr>
        <w:ind w:left="360" w:hanging="360"/>
      </w:pPr>
      <w:rPr>
        <w:rFonts w:hint="default"/>
        <w:b/>
      </w:rPr>
    </w:lvl>
    <w:lvl w:ilvl="1">
      <w:start w:val="9"/>
      <w:numFmt w:val="decimal"/>
      <w:lvlText w:val="%1.%2"/>
      <w:lvlJc w:val="left"/>
      <w:pPr>
        <w:ind w:left="345" w:hanging="360"/>
      </w:pPr>
      <w:rPr>
        <w:rFonts w:hint="default"/>
        <w:b/>
      </w:rPr>
    </w:lvl>
    <w:lvl w:ilvl="2">
      <w:start w:val="1"/>
      <w:numFmt w:val="decimal"/>
      <w:lvlText w:val="%1.%2.%3"/>
      <w:lvlJc w:val="left"/>
      <w:pPr>
        <w:ind w:left="690" w:hanging="720"/>
      </w:pPr>
      <w:rPr>
        <w:rFonts w:hint="default"/>
        <w:b/>
      </w:rPr>
    </w:lvl>
    <w:lvl w:ilvl="3">
      <w:start w:val="1"/>
      <w:numFmt w:val="decimal"/>
      <w:lvlText w:val="%1.%2.%3.%4"/>
      <w:lvlJc w:val="left"/>
      <w:pPr>
        <w:ind w:left="675" w:hanging="720"/>
      </w:pPr>
      <w:rPr>
        <w:rFonts w:hint="default"/>
        <w:b/>
      </w:rPr>
    </w:lvl>
    <w:lvl w:ilvl="4">
      <w:start w:val="1"/>
      <w:numFmt w:val="decimal"/>
      <w:lvlText w:val="%1.%2.%3.%4.%5"/>
      <w:lvlJc w:val="left"/>
      <w:pPr>
        <w:ind w:left="1020" w:hanging="1080"/>
      </w:pPr>
      <w:rPr>
        <w:rFonts w:hint="default"/>
        <w:b/>
      </w:rPr>
    </w:lvl>
    <w:lvl w:ilvl="5">
      <w:start w:val="1"/>
      <w:numFmt w:val="decimal"/>
      <w:lvlText w:val="%1.%2.%3.%4.%5.%6"/>
      <w:lvlJc w:val="left"/>
      <w:pPr>
        <w:ind w:left="1005" w:hanging="1080"/>
      </w:pPr>
      <w:rPr>
        <w:rFonts w:hint="default"/>
        <w:b/>
      </w:rPr>
    </w:lvl>
    <w:lvl w:ilvl="6">
      <w:start w:val="1"/>
      <w:numFmt w:val="decimal"/>
      <w:lvlText w:val="%1.%2.%3.%4.%5.%6.%7"/>
      <w:lvlJc w:val="left"/>
      <w:pPr>
        <w:ind w:left="1350" w:hanging="1440"/>
      </w:pPr>
      <w:rPr>
        <w:rFonts w:hint="default"/>
        <w:b/>
      </w:rPr>
    </w:lvl>
    <w:lvl w:ilvl="7">
      <w:start w:val="1"/>
      <w:numFmt w:val="decimal"/>
      <w:lvlText w:val="%1.%2.%3.%4.%5.%6.%7.%8"/>
      <w:lvlJc w:val="left"/>
      <w:pPr>
        <w:ind w:left="1335" w:hanging="1440"/>
      </w:pPr>
      <w:rPr>
        <w:rFonts w:hint="default"/>
        <w:b/>
      </w:rPr>
    </w:lvl>
    <w:lvl w:ilvl="8">
      <w:start w:val="1"/>
      <w:numFmt w:val="decimal"/>
      <w:lvlText w:val="%1.%2.%3.%4.%5.%6.%7.%8.%9"/>
      <w:lvlJc w:val="left"/>
      <w:pPr>
        <w:ind w:left="1680" w:hanging="1800"/>
      </w:pPr>
      <w:rPr>
        <w:rFonts w:hint="default"/>
        <w:b/>
      </w:rPr>
    </w:lvl>
  </w:abstractNum>
  <w:abstractNum w:abstractNumId="12">
    <w:nsid w:val="552C3B37"/>
    <w:multiLevelType w:val="hybridMultilevel"/>
    <w:tmpl w:val="09266382"/>
    <w:lvl w:ilvl="0" w:tplc="EB7C80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570A6714"/>
    <w:multiLevelType w:val="multilevel"/>
    <w:tmpl w:val="9ACE7536"/>
    <w:lvl w:ilvl="0">
      <w:start w:val="1"/>
      <w:numFmt w:val="decimal"/>
      <w:lvlText w:val="%1."/>
      <w:lvlJc w:val="left"/>
      <w:pPr>
        <w:ind w:left="360" w:hanging="360"/>
      </w:pPr>
      <w:rPr>
        <w:rFonts w:hint="default"/>
        <w:b/>
      </w:rPr>
    </w:lvl>
    <w:lvl w:ilvl="1">
      <w:start w:val="1"/>
      <w:numFmt w:val="decimal"/>
      <w:lvlText w:val="%1.%2."/>
      <w:lvlJc w:val="left"/>
      <w:pPr>
        <w:ind w:left="142" w:firstLine="0"/>
      </w:pPr>
      <w:rPr>
        <w:rFonts w:hint="default"/>
        <w:b/>
        <w:color w:val="000000" w:themeColor="text1"/>
      </w:rPr>
    </w:lvl>
    <w:lvl w:ilvl="2">
      <w:start w:val="1"/>
      <w:numFmt w:val="decimal"/>
      <w:lvlText w:val="%1.%2.%3."/>
      <w:lvlJc w:val="left"/>
      <w:pPr>
        <w:ind w:left="0" w:firstLine="0"/>
      </w:pPr>
      <w:rPr>
        <w:rFonts w:hint="default"/>
        <w:b/>
      </w:rPr>
    </w:lvl>
    <w:lvl w:ilvl="3">
      <w:start w:val="1"/>
      <w:numFmt w:val="decimal"/>
      <w:lvlText w:val="%1.%2.%3.%4."/>
      <w:lvlJc w:val="left"/>
      <w:pPr>
        <w:ind w:left="0" w:firstLine="0"/>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62093BF5"/>
    <w:multiLevelType w:val="hybridMultilevel"/>
    <w:tmpl w:val="BF3E64D6"/>
    <w:lvl w:ilvl="0" w:tplc="CF127988">
      <w:start w:val="1"/>
      <w:numFmt w:val="decimal"/>
      <w:pStyle w:val="Ttulo1"/>
      <w:lvlText w:val="%1."/>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C7EADFF2">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04AE07B4">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C67AD908">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9AA64284">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1AD82380">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2D3CE1B4">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39DE8B46">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7942346A">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5">
    <w:nsid w:val="63340883"/>
    <w:multiLevelType w:val="multilevel"/>
    <w:tmpl w:val="B1E64854"/>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5D577A1"/>
    <w:multiLevelType w:val="multilevel"/>
    <w:tmpl w:val="15B65456"/>
    <w:lvl w:ilvl="0">
      <w:start w:val="15"/>
      <w:numFmt w:val="decimal"/>
      <w:lvlText w:val="%1."/>
      <w:lvlJc w:val="left"/>
      <w:pPr>
        <w:ind w:left="360" w:hanging="360"/>
      </w:pPr>
      <w:rPr>
        <w:rFonts w:hint="default"/>
        <w:b/>
      </w:rPr>
    </w:lvl>
    <w:lvl w:ilvl="1">
      <w:start w:val="2"/>
      <w:numFmt w:val="decimal"/>
      <w:lvlText w:val="%1.%2."/>
      <w:lvlJc w:val="left"/>
      <w:pPr>
        <w:ind w:left="142" w:firstLine="0"/>
      </w:pPr>
      <w:rPr>
        <w:rFonts w:hint="default"/>
        <w:b/>
        <w:color w:val="000000" w:themeColor="text1"/>
      </w:rPr>
    </w:lvl>
    <w:lvl w:ilvl="2">
      <w:start w:val="1"/>
      <w:numFmt w:val="decimal"/>
      <w:lvlText w:val="%1.%2.%3."/>
      <w:lvlJc w:val="left"/>
      <w:pPr>
        <w:ind w:left="0" w:firstLine="0"/>
      </w:pPr>
      <w:rPr>
        <w:rFonts w:hint="default"/>
        <w:b/>
      </w:rPr>
    </w:lvl>
    <w:lvl w:ilvl="3">
      <w:start w:val="1"/>
      <w:numFmt w:val="decimal"/>
      <w:lvlText w:val="%1.%2.%3.%4."/>
      <w:lvlJc w:val="left"/>
      <w:pPr>
        <w:ind w:left="0" w:firstLine="0"/>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680A19C5"/>
    <w:multiLevelType w:val="multilevel"/>
    <w:tmpl w:val="2C10DF5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ED35149"/>
    <w:multiLevelType w:val="multilevel"/>
    <w:tmpl w:val="93C6B718"/>
    <w:lvl w:ilvl="0">
      <w:start w:val="15"/>
      <w:numFmt w:val="decimal"/>
      <w:lvlText w:val="%1."/>
      <w:lvlJc w:val="left"/>
      <w:pPr>
        <w:ind w:left="435" w:hanging="435"/>
      </w:pPr>
      <w:rPr>
        <w:rFonts w:hint="default"/>
      </w:rPr>
    </w:lvl>
    <w:lvl w:ilvl="1">
      <w:start w:val="9"/>
      <w:numFmt w:val="decimal"/>
      <w:lvlText w:val="%1.%2."/>
      <w:lvlJc w:val="left"/>
      <w:pPr>
        <w:ind w:left="435" w:hanging="43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9197481"/>
    <w:multiLevelType w:val="multilevel"/>
    <w:tmpl w:val="DF44EAD8"/>
    <w:lvl w:ilvl="0">
      <w:start w:val="7"/>
      <w:numFmt w:val="decimal"/>
      <w:lvlText w:val="%1"/>
      <w:lvlJc w:val="left"/>
      <w:pPr>
        <w:ind w:left="375" w:hanging="375"/>
      </w:pPr>
      <w:rPr>
        <w:rFonts w:hint="default"/>
      </w:rPr>
    </w:lvl>
    <w:lvl w:ilvl="1">
      <w:start w:val="22"/>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7BF10E5E"/>
    <w:multiLevelType w:val="multilevel"/>
    <w:tmpl w:val="99585840"/>
    <w:lvl w:ilvl="0">
      <w:start w:val="8"/>
      <w:numFmt w:val="decimal"/>
      <w:lvlText w:val="%1"/>
      <w:lvlJc w:val="left"/>
      <w:pPr>
        <w:ind w:left="375" w:hanging="375"/>
      </w:pPr>
      <w:rPr>
        <w:rFonts w:hint="default"/>
        <w:b/>
      </w:rPr>
    </w:lvl>
    <w:lvl w:ilvl="1">
      <w:start w:val="10"/>
      <w:numFmt w:val="decimal"/>
      <w:lvlText w:val="%1.%2"/>
      <w:lvlJc w:val="left"/>
      <w:pPr>
        <w:ind w:left="360" w:hanging="375"/>
      </w:pPr>
      <w:rPr>
        <w:rFonts w:hint="default"/>
        <w:b/>
      </w:rPr>
    </w:lvl>
    <w:lvl w:ilvl="2">
      <w:start w:val="1"/>
      <w:numFmt w:val="decimal"/>
      <w:lvlText w:val="%1.%2.%3"/>
      <w:lvlJc w:val="left"/>
      <w:pPr>
        <w:ind w:left="690" w:hanging="720"/>
      </w:pPr>
      <w:rPr>
        <w:rFonts w:hint="default"/>
        <w:b/>
      </w:rPr>
    </w:lvl>
    <w:lvl w:ilvl="3">
      <w:start w:val="1"/>
      <w:numFmt w:val="decimal"/>
      <w:lvlText w:val="%1.%2.%3.%4"/>
      <w:lvlJc w:val="left"/>
      <w:pPr>
        <w:ind w:left="675" w:hanging="720"/>
      </w:pPr>
      <w:rPr>
        <w:rFonts w:hint="default"/>
        <w:b/>
      </w:rPr>
    </w:lvl>
    <w:lvl w:ilvl="4">
      <w:start w:val="1"/>
      <w:numFmt w:val="decimal"/>
      <w:lvlText w:val="%1.%2.%3.%4.%5"/>
      <w:lvlJc w:val="left"/>
      <w:pPr>
        <w:ind w:left="1020" w:hanging="1080"/>
      </w:pPr>
      <w:rPr>
        <w:rFonts w:hint="default"/>
        <w:b/>
      </w:rPr>
    </w:lvl>
    <w:lvl w:ilvl="5">
      <w:start w:val="1"/>
      <w:numFmt w:val="decimal"/>
      <w:lvlText w:val="%1.%2.%3.%4.%5.%6"/>
      <w:lvlJc w:val="left"/>
      <w:pPr>
        <w:ind w:left="1005" w:hanging="1080"/>
      </w:pPr>
      <w:rPr>
        <w:rFonts w:hint="default"/>
        <w:b/>
      </w:rPr>
    </w:lvl>
    <w:lvl w:ilvl="6">
      <w:start w:val="1"/>
      <w:numFmt w:val="decimal"/>
      <w:lvlText w:val="%1.%2.%3.%4.%5.%6.%7"/>
      <w:lvlJc w:val="left"/>
      <w:pPr>
        <w:ind w:left="1350" w:hanging="1440"/>
      </w:pPr>
      <w:rPr>
        <w:rFonts w:hint="default"/>
        <w:b/>
      </w:rPr>
    </w:lvl>
    <w:lvl w:ilvl="7">
      <w:start w:val="1"/>
      <w:numFmt w:val="decimal"/>
      <w:lvlText w:val="%1.%2.%3.%4.%5.%6.%7.%8"/>
      <w:lvlJc w:val="left"/>
      <w:pPr>
        <w:ind w:left="1335" w:hanging="1440"/>
      </w:pPr>
      <w:rPr>
        <w:rFonts w:hint="default"/>
        <w:b/>
      </w:rPr>
    </w:lvl>
    <w:lvl w:ilvl="8">
      <w:start w:val="1"/>
      <w:numFmt w:val="decimal"/>
      <w:lvlText w:val="%1.%2.%3.%4.%5.%6.%7.%8.%9"/>
      <w:lvlJc w:val="left"/>
      <w:pPr>
        <w:ind w:left="1680" w:hanging="1800"/>
      </w:pPr>
      <w:rPr>
        <w:rFonts w:hint="default"/>
        <w:b/>
      </w:rPr>
    </w:lvl>
  </w:abstractNum>
  <w:abstractNum w:abstractNumId="21">
    <w:nsid w:val="7E763CC1"/>
    <w:multiLevelType w:val="multilevel"/>
    <w:tmpl w:val="EDD6F2FA"/>
    <w:lvl w:ilvl="0">
      <w:start w:val="13"/>
      <w:numFmt w:val="decimal"/>
      <w:lvlText w:val="%1"/>
      <w:lvlJc w:val="left"/>
      <w:pPr>
        <w:ind w:left="375" w:hanging="375"/>
      </w:pPr>
      <w:rPr>
        <w:rFonts w:hint="default"/>
        <w:b/>
      </w:rPr>
    </w:lvl>
    <w:lvl w:ilvl="1">
      <w:start w:val="1"/>
      <w:numFmt w:val="decimal"/>
      <w:lvlText w:val="%1.%2"/>
      <w:lvlJc w:val="left"/>
      <w:pPr>
        <w:ind w:left="360" w:hanging="375"/>
      </w:pPr>
      <w:rPr>
        <w:rFonts w:hint="default"/>
        <w:b/>
      </w:rPr>
    </w:lvl>
    <w:lvl w:ilvl="2">
      <w:start w:val="1"/>
      <w:numFmt w:val="decimal"/>
      <w:lvlText w:val="%1.%2.%3"/>
      <w:lvlJc w:val="left"/>
      <w:pPr>
        <w:ind w:left="690" w:hanging="720"/>
      </w:pPr>
      <w:rPr>
        <w:rFonts w:hint="default"/>
        <w:b/>
      </w:rPr>
    </w:lvl>
    <w:lvl w:ilvl="3">
      <w:start w:val="1"/>
      <w:numFmt w:val="decimal"/>
      <w:lvlText w:val="%1.%2.%3.%4"/>
      <w:lvlJc w:val="left"/>
      <w:pPr>
        <w:ind w:left="675" w:hanging="720"/>
      </w:pPr>
      <w:rPr>
        <w:rFonts w:hint="default"/>
        <w:b/>
      </w:rPr>
    </w:lvl>
    <w:lvl w:ilvl="4">
      <w:start w:val="1"/>
      <w:numFmt w:val="decimal"/>
      <w:lvlText w:val="%1.%2.%3.%4.%5"/>
      <w:lvlJc w:val="left"/>
      <w:pPr>
        <w:ind w:left="1020" w:hanging="1080"/>
      </w:pPr>
      <w:rPr>
        <w:rFonts w:hint="default"/>
        <w:b/>
      </w:rPr>
    </w:lvl>
    <w:lvl w:ilvl="5">
      <w:start w:val="1"/>
      <w:numFmt w:val="decimal"/>
      <w:lvlText w:val="%1.%2.%3.%4.%5.%6"/>
      <w:lvlJc w:val="left"/>
      <w:pPr>
        <w:ind w:left="1005" w:hanging="1080"/>
      </w:pPr>
      <w:rPr>
        <w:rFonts w:hint="default"/>
        <w:b/>
      </w:rPr>
    </w:lvl>
    <w:lvl w:ilvl="6">
      <w:start w:val="1"/>
      <w:numFmt w:val="decimal"/>
      <w:lvlText w:val="%1.%2.%3.%4.%5.%6.%7"/>
      <w:lvlJc w:val="left"/>
      <w:pPr>
        <w:ind w:left="1350" w:hanging="1440"/>
      </w:pPr>
      <w:rPr>
        <w:rFonts w:hint="default"/>
        <w:b/>
      </w:rPr>
    </w:lvl>
    <w:lvl w:ilvl="7">
      <w:start w:val="1"/>
      <w:numFmt w:val="decimal"/>
      <w:lvlText w:val="%1.%2.%3.%4.%5.%6.%7.%8"/>
      <w:lvlJc w:val="left"/>
      <w:pPr>
        <w:ind w:left="1335" w:hanging="1440"/>
      </w:pPr>
      <w:rPr>
        <w:rFonts w:hint="default"/>
        <w:b/>
      </w:rPr>
    </w:lvl>
    <w:lvl w:ilvl="8">
      <w:start w:val="1"/>
      <w:numFmt w:val="decimal"/>
      <w:lvlText w:val="%1.%2.%3.%4.%5.%6.%7.%8.%9"/>
      <w:lvlJc w:val="left"/>
      <w:pPr>
        <w:ind w:left="1680" w:hanging="1800"/>
      </w:pPr>
      <w:rPr>
        <w:rFonts w:hint="default"/>
        <w:b/>
      </w:rPr>
    </w:lvl>
  </w:abstractNum>
  <w:abstractNum w:abstractNumId="22">
    <w:nsid w:val="7F496730"/>
    <w:multiLevelType w:val="hybridMultilevel"/>
    <w:tmpl w:val="506E1798"/>
    <w:lvl w:ilvl="0" w:tplc="82F0B0BC">
      <w:start w:val="1"/>
      <w:numFmt w:val="lowerLetter"/>
      <w:lvlText w:val="%1)"/>
      <w:lvlJc w:val="left"/>
      <w:pPr>
        <w:tabs>
          <w:tab w:val="num" w:pos="1494"/>
        </w:tabs>
        <w:ind w:left="1494" w:hanging="360"/>
      </w:pPr>
      <w:rPr>
        <w:rFonts w:hint="default"/>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4"/>
  </w:num>
  <w:num w:numId="2">
    <w:abstractNumId w:val="6"/>
  </w:num>
  <w:num w:numId="3">
    <w:abstractNumId w:val="15"/>
  </w:num>
  <w:num w:numId="4">
    <w:abstractNumId w:val="4"/>
  </w:num>
  <w:num w:numId="5">
    <w:abstractNumId w:val="12"/>
  </w:num>
  <w:num w:numId="6">
    <w:abstractNumId w:val="22"/>
  </w:num>
  <w:num w:numId="7">
    <w:abstractNumId w:val="0"/>
  </w:num>
  <w:num w:numId="8">
    <w:abstractNumId w:val="3"/>
  </w:num>
  <w:num w:numId="9">
    <w:abstractNumId w:val="19"/>
  </w:num>
  <w:num w:numId="10">
    <w:abstractNumId w:val="20"/>
  </w:num>
  <w:num w:numId="11">
    <w:abstractNumId w:val="1"/>
  </w:num>
  <w:num w:numId="12">
    <w:abstractNumId w:val="5"/>
  </w:num>
  <w:num w:numId="13">
    <w:abstractNumId w:val="21"/>
  </w:num>
  <w:num w:numId="14">
    <w:abstractNumId w:val="8"/>
  </w:num>
  <w:num w:numId="15">
    <w:abstractNumId w:val="11"/>
  </w:num>
  <w:num w:numId="16">
    <w:abstractNumId w:val="9"/>
  </w:num>
  <w:num w:numId="17">
    <w:abstractNumId w:val="13"/>
  </w:num>
  <w:num w:numId="18">
    <w:abstractNumId w:val="10"/>
  </w:num>
  <w:num w:numId="19">
    <w:abstractNumId w:val="7"/>
  </w:num>
  <w:num w:numId="20">
    <w:abstractNumId w:val="17"/>
  </w:num>
  <w:num w:numId="21">
    <w:abstractNumId w:val="16"/>
  </w:num>
  <w:num w:numId="22">
    <w:abstractNumId w:val="2"/>
  </w:num>
  <w:num w:numId="23">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0C1"/>
    <w:rsid w:val="000018D0"/>
    <w:rsid w:val="00001B89"/>
    <w:rsid w:val="00001E06"/>
    <w:rsid w:val="00010B3F"/>
    <w:rsid w:val="000118E1"/>
    <w:rsid w:val="00015082"/>
    <w:rsid w:val="0001533E"/>
    <w:rsid w:val="00021207"/>
    <w:rsid w:val="00021BE9"/>
    <w:rsid w:val="0003060C"/>
    <w:rsid w:val="00030D9C"/>
    <w:rsid w:val="00035C7F"/>
    <w:rsid w:val="00036A9D"/>
    <w:rsid w:val="000475DF"/>
    <w:rsid w:val="00047FCB"/>
    <w:rsid w:val="00051AF9"/>
    <w:rsid w:val="000542E7"/>
    <w:rsid w:val="00055BA4"/>
    <w:rsid w:val="000574FE"/>
    <w:rsid w:val="000632FC"/>
    <w:rsid w:val="00071AD8"/>
    <w:rsid w:val="000727D0"/>
    <w:rsid w:val="00075E64"/>
    <w:rsid w:val="000832B6"/>
    <w:rsid w:val="0008381B"/>
    <w:rsid w:val="00090301"/>
    <w:rsid w:val="00096716"/>
    <w:rsid w:val="000A2A4E"/>
    <w:rsid w:val="000A2DF5"/>
    <w:rsid w:val="000A672A"/>
    <w:rsid w:val="000A790D"/>
    <w:rsid w:val="000B2CEA"/>
    <w:rsid w:val="000B5C9F"/>
    <w:rsid w:val="000C3B55"/>
    <w:rsid w:val="000C55D7"/>
    <w:rsid w:val="000C59D4"/>
    <w:rsid w:val="000C69F5"/>
    <w:rsid w:val="000D4AE2"/>
    <w:rsid w:val="000D54FF"/>
    <w:rsid w:val="000D5F85"/>
    <w:rsid w:val="000D680E"/>
    <w:rsid w:val="000D75E9"/>
    <w:rsid w:val="000D7974"/>
    <w:rsid w:val="000E28DE"/>
    <w:rsid w:val="000E5508"/>
    <w:rsid w:val="000E59E3"/>
    <w:rsid w:val="000E652D"/>
    <w:rsid w:val="000F16E8"/>
    <w:rsid w:val="00102462"/>
    <w:rsid w:val="001041EA"/>
    <w:rsid w:val="001062BB"/>
    <w:rsid w:val="00110333"/>
    <w:rsid w:val="001120B0"/>
    <w:rsid w:val="00116264"/>
    <w:rsid w:val="00117D46"/>
    <w:rsid w:val="001306F0"/>
    <w:rsid w:val="00132299"/>
    <w:rsid w:val="00136702"/>
    <w:rsid w:val="00137541"/>
    <w:rsid w:val="00140ECF"/>
    <w:rsid w:val="00141363"/>
    <w:rsid w:val="00142CC9"/>
    <w:rsid w:val="0014442C"/>
    <w:rsid w:val="001463E6"/>
    <w:rsid w:val="00152E48"/>
    <w:rsid w:val="001530D1"/>
    <w:rsid w:val="00157329"/>
    <w:rsid w:val="00163C68"/>
    <w:rsid w:val="001669FC"/>
    <w:rsid w:val="0017229E"/>
    <w:rsid w:val="00174E75"/>
    <w:rsid w:val="0018727A"/>
    <w:rsid w:val="00191B36"/>
    <w:rsid w:val="001A1D59"/>
    <w:rsid w:val="001B2DB8"/>
    <w:rsid w:val="001B31B1"/>
    <w:rsid w:val="001B565E"/>
    <w:rsid w:val="001C11D1"/>
    <w:rsid w:val="001D600B"/>
    <w:rsid w:val="001E2046"/>
    <w:rsid w:val="001F0259"/>
    <w:rsid w:val="001F2AED"/>
    <w:rsid w:val="001F3C1D"/>
    <w:rsid w:val="001F6D2A"/>
    <w:rsid w:val="00202D15"/>
    <w:rsid w:val="002162B3"/>
    <w:rsid w:val="002166C2"/>
    <w:rsid w:val="00226C4F"/>
    <w:rsid w:val="0023088B"/>
    <w:rsid w:val="0023145F"/>
    <w:rsid w:val="0023151F"/>
    <w:rsid w:val="00232F87"/>
    <w:rsid w:val="00236BF7"/>
    <w:rsid w:val="00241B3A"/>
    <w:rsid w:val="00244C46"/>
    <w:rsid w:val="00245938"/>
    <w:rsid w:val="002503A9"/>
    <w:rsid w:val="002552CD"/>
    <w:rsid w:val="002561C5"/>
    <w:rsid w:val="002617EC"/>
    <w:rsid w:val="002619D8"/>
    <w:rsid w:val="00261CE2"/>
    <w:rsid w:val="002620C6"/>
    <w:rsid w:val="00263C55"/>
    <w:rsid w:val="002650B8"/>
    <w:rsid w:val="00266761"/>
    <w:rsid w:val="00270E18"/>
    <w:rsid w:val="00271E73"/>
    <w:rsid w:val="00286FAC"/>
    <w:rsid w:val="002873FC"/>
    <w:rsid w:val="00291BB7"/>
    <w:rsid w:val="002941E8"/>
    <w:rsid w:val="002A2725"/>
    <w:rsid w:val="002B04DE"/>
    <w:rsid w:val="002B0B3D"/>
    <w:rsid w:val="002B0E7C"/>
    <w:rsid w:val="002B2F2C"/>
    <w:rsid w:val="002B4062"/>
    <w:rsid w:val="002C00D9"/>
    <w:rsid w:val="002C0E51"/>
    <w:rsid w:val="002C70F3"/>
    <w:rsid w:val="002D389C"/>
    <w:rsid w:val="002D3D3D"/>
    <w:rsid w:val="002E095A"/>
    <w:rsid w:val="002E4563"/>
    <w:rsid w:val="002E6E90"/>
    <w:rsid w:val="002F1446"/>
    <w:rsid w:val="002F2783"/>
    <w:rsid w:val="00302744"/>
    <w:rsid w:val="003052DD"/>
    <w:rsid w:val="003152DD"/>
    <w:rsid w:val="00316869"/>
    <w:rsid w:val="00317E3A"/>
    <w:rsid w:val="00332BF6"/>
    <w:rsid w:val="003353BE"/>
    <w:rsid w:val="00337E72"/>
    <w:rsid w:val="00343512"/>
    <w:rsid w:val="003555AC"/>
    <w:rsid w:val="00360411"/>
    <w:rsid w:val="0036145B"/>
    <w:rsid w:val="003726B3"/>
    <w:rsid w:val="00392E9F"/>
    <w:rsid w:val="00395258"/>
    <w:rsid w:val="003A6887"/>
    <w:rsid w:val="003A7DD6"/>
    <w:rsid w:val="003B670D"/>
    <w:rsid w:val="003B70F3"/>
    <w:rsid w:val="003C08EF"/>
    <w:rsid w:val="003C344A"/>
    <w:rsid w:val="003C4B30"/>
    <w:rsid w:val="003D4883"/>
    <w:rsid w:val="003E17AC"/>
    <w:rsid w:val="003E21AE"/>
    <w:rsid w:val="003E3FF7"/>
    <w:rsid w:val="003F6D5B"/>
    <w:rsid w:val="003F76E2"/>
    <w:rsid w:val="003F796D"/>
    <w:rsid w:val="00406135"/>
    <w:rsid w:val="00406858"/>
    <w:rsid w:val="004111F7"/>
    <w:rsid w:val="004118D4"/>
    <w:rsid w:val="00412D84"/>
    <w:rsid w:val="00414F29"/>
    <w:rsid w:val="004210C8"/>
    <w:rsid w:val="0042458D"/>
    <w:rsid w:val="00444490"/>
    <w:rsid w:val="00444B3C"/>
    <w:rsid w:val="00444D74"/>
    <w:rsid w:val="00447FFD"/>
    <w:rsid w:val="0045206B"/>
    <w:rsid w:val="00465BED"/>
    <w:rsid w:val="004741E4"/>
    <w:rsid w:val="0047479B"/>
    <w:rsid w:val="004748EA"/>
    <w:rsid w:val="004809BD"/>
    <w:rsid w:val="00487A6F"/>
    <w:rsid w:val="00487E0B"/>
    <w:rsid w:val="0049310A"/>
    <w:rsid w:val="004A0D16"/>
    <w:rsid w:val="004B10C1"/>
    <w:rsid w:val="004B6DCF"/>
    <w:rsid w:val="004C0142"/>
    <w:rsid w:val="004C7C6A"/>
    <w:rsid w:val="004D03F1"/>
    <w:rsid w:val="004D1855"/>
    <w:rsid w:val="004D340C"/>
    <w:rsid w:val="004D64BD"/>
    <w:rsid w:val="004D6F17"/>
    <w:rsid w:val="004E1C0E"/>
    <w:rsid w:val="004E66C3"/>
    <w:rsid w:val="004E69B1"/>
    <w:rsid w:val="004E6FB2"/>
    <w:rsid w:val="004F1E37"/>
    <w:rsid w:val="005035F2"/>
    <w:rsid w:val="005074EB"/>
    <w:rsid w:val="00514E1E"/>
    <w:rsid w:val="00525CC6"/>
    <w:rsid w:val="00526B63"/>
    <w:rsid w:val="0053300D"/>
    <w:rsid w:val="00542224"/>
    <w:rsid w:val="00545A24"/>
    <w:rsid w:val="00551DF0"/>
    <w:rsid w:val="00562103"/>
    <w:rsid w:val="00563244"/>
    <w:rsid w:val="00566C5B"/>
    <w:rsid w:val="00571114"/>
    <w:rsid w:val="00574EF7"/>
    <w:rsid w:val="005842F9"/>
    <w:rsid w:val="005846A9"/>
    <w:rsid w:val="00590D97"/>
    <w:rsid w:val="00594FA9"/>
    <w:rsid w:val="00596FB6"/>
    <w:rsid w:val="005A40EF"/>
    <w:rsid w:val="005A79D1"/>
    <w:rsid w:val="005B1A08"/>
    <w:rsid w:val="005B257E"/>
    <w:rsid w:val="005C0202"/>
    <w:rsid w:val="005C58B6"/>
    <w:rsid w:val="005C5D5B"/>
    <w:rsid w:val="005C67DC"/>
    <w:rsid w:val="005D35CF"/>
    <w:rsid w:val="005D5F9F"/>
    <w:rsid w:val="005D7E65"/>
    <w:rsid w:val="005E23D4"/>
    <w:rsid w:val="005F1111"/>
    <w:rsid w:val="005F52D9"/>
    <w:rsid w:val="00602577"/>
    <w:rsid w:val="006025C8"/>
    <w:rsid w:val="0060664D"/>
    <w:rsid w:val="0061705C"/>
    <w:rsid w:val="00626809"/>
    <w:rsid w:val="0062714B"/>
    <w:rsid w:val="00631EBB"/>
    <w:rsid w:val="0063606E"/>
    <w:rsid w:val="00653DE5"/>
    <w:rsid w:val="00662FFF"/>
    <w:rsid w:val="0066460E"/>
    <w:rsid w:val="006648BF"/>
    <w:rsid w:val="0066544F"/>
    <w:rsid w:val="0067426E"/>
    <w:rsid w:val="00674818"/>
    <w:rsid w:val="0067558C"/>
    <w:rsid w:val="006815F3"/>
    <w:rsid w:val="006862F7"/>
    <w:rsid w:val="00691662"/>
    <w:rsid w:val="00695E66"/>
    <w:rsid w:val="006961BD"/>
    <w:rsid w:val="0069664D"/>
    <w:rsid w:val="00696DE2"/>
    <w:rsid w:val="00697577"/>
    <w:rsid w:val="006A02E2"/>
    <w:rsid w:val="006A42DA"/>
    <w:rsid w:val="006B1C6A"/>
    <w:rsid w:val="006B350E"/>
    <w:rsid w:val="006B56CE"/>
    <w:rsid w:val="006B6F57"/>
    <w:rsid w:val="006C25E0"/>
    <w:rsid w:val="006D0CFE"/>
    <w:rsid w:val="006D240B"/>
    <w:rsid w:val="006D492A"/>
    <w:rsid w:val="006D4CD7"/>
    <w:rsid w:val="006D6C1C"/>
    <w:rsid w:val="006E2DAF"/>
    <w:rsid w:val="006E302B"/>
    <w:rsid w:val="006E3989"/>
    <w:rsid w:val="006E4993"/>
    <w:rsid w:val="006E5838"/>
    <w:rsid w:val="006F08D9"/>
    <w:rsid w:val="006F2B98"/>
    <w:rsid w:val="006F3052"/>
    <w:rsid w:val="006F3A7A"/>
    <w:rsid w:val="006F46E7"/>
    <w:rsid w:val="006F6993"/>
    <w:rsid w:val="006F7B67"/>
    <w:rsid w:val="006F7CAE"/>
    <w:rsid w:val="0070185F"/>
    <w:rsid w:val="007020F8"/>
    <w:rsid w:val="007079C4"/>
    <w:rsid w:val="00712A9B"/>
    <w:rsid w:val="00713F3E"/>
    <w:rsid w:val="007167E5"/>
    <w:rsid w:val="00722348"/>
    <w:rsid w:val="00725293"/>
    <w:rsid w:val="00725979"/>
    <w:rsid w:val="0073015B"/>
    <w:rsid w:val="007321DF"/>
    <w:rsid w:val="007339A6"/>
    <w:rsid w:val="007413A4"/>
    <w:rsid w:val="00742B09"/>
    <w:rsid w:val="007516CB"/>
    <w:rsid w:val="0075263B"/>
    <w:rsid w:val="00752C79"/>
    <w:rsid w:val="00756D5C"/>
    <w:rsid w:val="007573DB"/>
    <w:rsid w:val="00763801"/>
    <w:rsid w:val="0076472F"/>
    <w:rsid w:val="00772900"/>
    <w:rsid w:val="007747D2"/>
    <w:rsid w:val="0078164B"/>
    <w:rsid w:val="00782C40"/>
    <w:rsid w:val="00791FD3"/>
    <w:rsid w:val="00792BED"/>
    <w:rsid w:val="007B2500"/>
    <w:rsid w:val="007B41CA"/>
    <w:rsid w:val="007C2D44"/>
    <w:rsid w:val="007C5059"/>
    <w:rsid w:val="007D14EB"/>
    <w:rsid w:val="007D1754"/>
    <w:rsid w:val="007D340C"/>
    <w:rsid w:val="007D3473"/>
    <w:rsid w:val="007D4988"/>
    <w:rsid w:val="007D6CE1"/>
    <w:rsid w:val="007E6AC3"/>
    <w:rsid w:val="007E719E"/>
    <w:rsid w:val="007F093A"/>
    <w:rsid w:val="007F4497"/>
    <w:rsid w:val="00807DAD"/>
    <w:rsid w:val="00810FA2"/>
    <w:rsid w:val="00812161"/>
    <w:rsid w:val="00813CC1"/>
    <w:rsid w:val="0081664E"/>
    <w:rsid w:val="00817380"/>
    <w:rsid w:val="00822715"/>
    <w:rsid w:val="00822A7B"/>
    <w:rsid w:val="00827BFD"/>
    <w:rsid w:val="00832F37"/>
    <w:rsid w:val="0083308B"/>
    <w:rsid w:val="00833F15"/>
    <w:rsid w:val="00840B9E"/>
    <w:rsid w:val="008416F8"/>
    <w:rsid w:val="00843044"/>
    <w:rsid w:val="00843742"/>
    <w:rsid w:val="00845D02"/>
    <w:rsid w:val="00847191"/>
    <w:rsid w:val="00847E30"/>
    <w:rsid w:val="00860C4A"/>
    <w:rsid w:val="008656D2"/>
    <w:rsid w:val="00870A1A"/>
    <w:rsid w:val="00871514"/>
    <w:rsid w:val="008758B8"/>
    <w:rsid w:val="00875BEF"/>
    <w:rsid w:val="008774BE"/>
    <w:rsid w:val="00877A9D"/>
    <w:rsid w:val="00877B49"/>
    <w:rsid w:val="00880B92"/>
    <w:rsid w:val="00892C33"/>
    <w:rsid w:val="0089459F"/>
    <w:rsid w:val="00897FC5"/>
    <w:rsid w:val="008A0EC1"/>
    <w:rsid w:val="008A27E1"/>
    <w:rsid w:val="008B0BE7"/>
    <w:rsid w:val="008B3468"/>
    <w:rsid w:val="008B4E38"/>
    <w:rsid w:val="008C445C"/>
    <w:rsid w:val="008C6029"/>
    <w:rsid w:val="008C708F"/>
    <w:rsid w:val="008D0EE0"/>
    <w:rsid w:val="008D1C7F"/>
    <w:rsid w:val="008D4ACE"/>
    <w:rsid w:val="008D77F3"/>
    <w:rsid w:val="008E119D"/>
    <w:rsid w:val="008E1F80"/>
    <w:rsid w:val="008E503A"/>
    <w:rsid w:val="008E5A5F"/>
    <w:rsid w:val="00902822"/>
    <w:rsid w:val="0090492F"/>
    <w:rsid w:val="00911051"/>
    <w:rsid w:val="00916A9B"/>
    <w:rsid w:val="009203D5"/>
    <w:rsid w:val="00922196"/>
    <w:rsid w:val="009261EA"/>
    <w:rsid w:val="0093348A"/>
    <w:rsid w:val="0093512E"/>
    <w:rsid w:val="009377A9"/>
    <w:rsid w:val="00943189"/>
    <w:rsid w:val="009464A5"/>
    <w:rsid w:val="00946F53"/>
    <w:rsid w:val="00964327"/>
    <w:rsid w:val="00965198"/>
    <w:rsid w:val="009666BD"/>
    <w:rsid w:val="00971DD2"/>
    <w:rsid w:val="009732C2"/>
    <w:rsid w:val="009748C3"/>
    <w:rsid w:val="009770EC"/>
    <w:rsid w:val="009831BF"/>
    <w:rsid w:val="0099543B"/>
    <w:rsid w:val="0099603C"/>
    <w:rsid w:val="009A0488"/>
    <w:rsid w:val="009A519D"/>
    <w:rsid w:val="009A6EE9"/>
    <w:rsid w:val="009B09AD"/>
    <w:rsid w:val="009B5D15"/>
    <w:rsid w:val="009B7D62"/>
    <w:rsid w:val="009C1382"/>
    <w:rsid w:val="009C4AD9"/>
    <w:rsid w:val="009D3EA5"/>
    <w:rsid w:val="009D5766"/>
    <w:rsid w:val="009D6752"/>
    <w:rsid w:val="009E0409"/>
    <w:rsid w:val="009E3871"/>
    <w:rsid w:val="009F386C"/>
    <w:rsid w:val="009F50D4"/>
    <w:rsid w:val="009F62EE"/>
    <w:rsid w:val="00A0323C"/>
    <w:rsid w:val="00A05FA3"/>
    <w:rsid w:val="00A12B2A"/>
    <w:rsid w:val="00A145D9"/>
    <w:rsid w:val="00A165E9"/>
    <w:rsid w:val="00A2172A"/>
    <w:rsid w:val="00A2486D"/>
    <w:rsid w:val="00A24A29"/>
    <w:rsid w:val="00A24AA3"/>
    <w:rsid w:val="00A26E5F"/>
    <w:rsid w:val="00A3717E"/>
    <w:rsid w:val="00A37D09"/>
    <w:rsid w:val="00A42666"/>
    <w:rsid w:val="00A50D93"/>
    <w:rsid w:val="00A54F95"/>
    <w:rsid w:val="00A672DD"/>
    <w:rsid w:val="00A714DF"/>
    <w:rsid w:val="00A7162A"/>
    <w:rsid w:val="00A74C17"/>
    <w:rsid w:val="00A7598F"/>
    <w:rsid w:val="00A86FB4"/>
    <w:rsid w:val="00A90872"/>
    <w:rsid w:val="00A90CD5"/>
    <w:rsid w:val="00A967F0"/>
    <w:rsid w:val="00A97F4F"/>
    <w:rsid w:val="00AA0476"/>
    <w:rsid w:val="00AA3934"/>
    <w:rsid w:val="00AB43E8"/>
    <w:rsid w:val="00AC0699"/>
    <w:rsid w:val="00AC61C2"/>
    <w:rsid w:val="00AC7686"/>
    <w:rsid w:val="00AE27D0"/>
    <w:rsid w:val="00AE6A32"/>
    <w:rsid w:val="00AF3C32"/>
    <w:rsid w:val="00AF6E74"/>
    <w:rsid w:val="00AF77E4"/>
    <w:rsid w:val="00B03FF1"/>
    <w:rsid w:val="00B171BB"/>
    <w:rsid w:val="00B20CF5"/>
    <w:rsid w:val="00B22526"/>
    <w:rsid w:val="00B23C30"/>
    <w:rsid w:val="00B24A70"/>
    <w:rsid w:val="00B24B3E"/>
    <w:rsid w:val="00B25525"/>
    <w:rsid w:val="00B26C53"/>
    <w:rsid w:val="00B31B5A"/>
    <w:rsid w:val="00B362EC"/>
    <w:rsid w:val="00B37504"/>
    <w:rsid w:val="00B40E32"/>
    <w:rsid w:val="00B45AC1"/>
    <w:rsid w:val="00B46E48"/>
    <w:rsid w:val="00B51922"/>
    <w:rsid w:val="00B642D1"/>
    <w:rsid w:val="00B74E26"/>
    <w:rsid w:val="00B75823"/>
    <w:rsid w:val="00B760CC"/>
    <w:rsid w:val="00B8105A"/>
    <w:rsid w:val="00B8484E"/>
    <w:rsid w:val="00B852B0"/>
    <w:rsid w:val="00B907AA"/>
    <w:rsid w:val="00B929C9"/>
    <w:rsid w:val="00B945C6"/>
    <w:rsid w:val="00B97C96"/>
    <w:rsid w:val="00BA01A3"/>
    <w:rsid w:val="00BA1F22"/>
    <w:rsid w:val="00BA49FB"/>
    <w:rsid w:val="00BB20BC"/>
    <w:rsid w:val="00BB5C44"/>
    <w:rsid w:val="00BC0811"/>
    <w:rsid w:val="00BC1223"/>
    <w:rsid w:val="00BD4012"/>
    <w:rsid w:val="00BD4244"/>
    <w:rsid w:val="00BD42FA"/>
    <w:rsid w:val="00BD4D3D"/>
    <w:rsid w:val="00BD7B72"/>
    <w:rsid w:val="00BE2F3F"/>
    <w:rsid w:val="00BE3D4F"/>
    <w:rsid w:val="00BE7B66"/>
    <w:rsid w:val="00BF577C"/>
    <w:rsid w:val="00C12B0A"/>
    <w:rsid w:val="00C14ACE"/>
    <w:rsid w:val="00C14B4F"/>
    <w:rsid w:val="00C4208B"/>
    <w:rsid w:val="00C42BEF"/>
    <w:rsid w:val="00C503D7"/>
    <w:rsid w:val="00C50C5A"/>
    <w:rsid w:val="00C57406"/>
    <w:rsid w:val="00C57C89"/>
    <w:rsid w:val="00C66409"/>
    <w:rsid w:val="00C70385"/>
    <w:rsid w:val="00C82495"/>
    <w:rsid w:val="00C82566"/>
    <w:rsid w:val="00C82EA9"/>
    <w:rsid w:val="00CA0725"/>
    <w:rsid w:val="00CA5192"/>
    <w:rsid w:val="00CA531C"/>
    <w:rsid w:val="00CA57DC"/>
    <w:rsid w:val="00CB0406"/>
    <w:rsid w:val="00CB0A87"/>
    <w:rsid w:val="00CB18DF"/>
    <w:rsid w:val="00CB2153"/>
    <w:rsid w:val="00CB67A8"/>
    <w:rsid w:val="00CC0B3A"/>
    <w:rsid w:val="00CC0C28"/>
    <w:rsid w:val="00CC6EC5"/>
    <w:rsid w:val="00CD3FD6"/>
    <w:rsid w:val="00CD4E4F"/>
    <w:rsid w:val="00CD61A8"/>
    <w:rsid w:val="00CE4B8A"/>
    <w:rsid w:val="00CF2AA1"/>
    <w:rsid w:val="00CF3F9D"/>
    <w:rsid w:val="00CF4557"/>
    <w:rsid w:val="00D110FF"/>
    <w:rsid w:val="00D1780E"/>
    <w:rsid w:val="00D21D65"/>
    <w:rsid w:val="00D270CB"/>
    <w:rsid w:val="00D34A40"/>
    <w:rsid w:val="00D35C77"/>
    <w:rsid w:val="00D36437"/>
    <w:rsid w:val="00D368E2"/>
    <w:rsid w:val="00D42C32"/>
    <w:rsid w:val="00D474C7"/>
    <w:rsid w:val="00D566A0"/>
    <w:rsid w:val="00D568E7"/>
    <w:rsid w:val="00D56C2B"/>
    <w:rsid w:val="00D67BEF"/>
    <w:rsid w:val="00D76825"/>
    <w:rsid w:val="00D7705E"/>
    <w:rsid w:val="00D81788"/>
    <w:rsid w:val="00D84B7C"/>
    <w:rsid w:val="00D8560D"/>
    <w:rsid w:val="00D8721F"/>
    <w:rsid w:val="00D93492"/>
    <w:rsid w:val="00D94A18"/>
    <w:rsid w:val="00D950C6"/>
    <w:rsid w:val="00D9738C"/>
    <w:rsid w:val="00D977F9"/>
    <w:rsid w:val="00D97EA9"/>
    <w:rsid w:val="00DA2B30"/>
    <w:rsid w:val="00DA2FDC"/>
    <w:rsid w:val="00DA6A8D"/>
    <w:rsid w:val="00DA7A8E"/>
    <w:rsid w:val="00DB1263"/>
    <w:rsid w:val="00DB328A"/>
    <w:rsid w:val="00DB705C"/>
    <w:rsid w:val="00DC3383"/>
    <w:rsid w:val="00DC4545"/>
    <w:rsid w:val="00DD16C9"/>
    <w:rsid w:val="00DD26F4"/>
    <w:rsid w:val="00DD4650"/>
    <w:rsid w:val="00DE23A2"/>
    <w:rsid w:val="00DE32EA"/>
    <w:rsid w:val="00DE38AC"/>
    <w:rsid w:val="00DE5119"/>
    <w:rsid w:val="00DE658A"/>
    <w:rsid w:val="00DF10E3"/>
    <w:rsid w:val="00DF5542"/>
    <w:rsid w:val="00DF72E9"/>
    <w:rsid w:val="00DF73CB"/>
    <w:rsid w:val="00E00B05"/>
    <w:rsid w:val="00E03485"/>
    <w:rsid w:val="00E04054"/>
    <w:rsid w:val="00E15725"/>
    <w:rsid w:val="00E16127"/>
    <w:rsid w:val="00E1667D"/>
    <w:rsid w:val="00E244BF"/>
    <w:rsid w:val="00E26C58"/>
    <w:rsid w:val="00E30828"/>
    <w:rsid w:val="00E31DB4"/>
    <w:rsid w:val="00E43C33"/>
    <w:rsid w:val="00E45025"/>
    <w:rsid w:val="00E60A6E"/>
    <w:rsid w:val="00E626C2"/>
    <w:rsid w:val="00E74773"/>
    <w:rsid w:val="00E82382"/>
    <w:rsid w:val="00E95804"/>
    <w:rsid w:val="00E95FCB"/>
    <w:rsid w:val="00E96E93"/>
    <w:rsid w:val="00EA019B"/>
    <w:rsid w:val="00EA167F"/>
    <w:rsid w:val="00EB14BA"/>
    <w:rsid w:val="00EB49E5"/>
    <w:rsid w:val="00EB6793"/>
    <w:rsid w:val="00EC0B88"/>
    <w:rsid w:val="00EC149F"/>
    <w:rsid w:val="00EC568A"/>
    <w:rsid w:val="00EC7A93"/>
    <w:rsid w:val="00ED060B"/>
    <w:rsid w:val="00ED43A2"/>
    <w:rsid w:val="00ED51B7"/>
    <w:rsid w:val="00ED79EF"/>
    <w:rsid w:val="00EE0FF4"/>
    <w:rsid w:val="00EE7EDE"/>
    <w:rsid w:val="00EF027B"/>
    <w:rsid w:val="00EF3325"/>
    <w:rsid w:val="00F0022E"/>
    <w:rsid w:val="00F011A7"/>
    <w:rsid w:val="00F047EC"/>
    <w:rsid w:val="00F147CD"/>
    <w:rsid w:val="00F231EA"/>
    <w:rsid w:val="00F2493F"/>
    <w:rsid w:val="00F33CA5"/>
    <w:rsid w:val="00F341FD"/>
    <w:rsid w:val="00F41570"/>
    <w:rsid w:val="00F444D9"/>
    <w:rsid w:val="00F50BD7"/>
    <w:rsid w:val="00F54C49"/>
    <w:rsid w:val="00F648DA"/>
    <w:rsid w:val="00F66010"/>
    <w:rsid w:val="00F67E12"/>
    <w:rsid w:val="00F75706"/>
    <w:rsid w:val="00F85846"/>
    <w:rsid w:val="00F94401"/>
    <w:rsid w:val="00F952D4"/>
    <w:rsid w:val="00F95762"/>
    <w:rsid w:val="00F96967"/>
    <w:rsid w:val="00FA6364"/>
    <w:rsid w:val="00FB1EC2"/>
    <w:rsid w:val="00FB6074"/>
    <w:rsid w:val="00FC2287"/>
    <w:rsid w:val="00FC6220"/>
    <w:rsid w:val="00FD40B2"/>
    <w:rsid w:val="00FD57E5"/>
    <w:rsid w:val="00FD5EFA"/>
    <w:rsid w:val="00FE20F5"/>
    <w:rsid w:val="00FE52BA"/>
    <w:rsid w:val="00FF0745"/>
    <w:rsid w:val="00FF64F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0C1"/>
    <w:pPr>
      <w:spacing w:after="5" w:line="249" w:lineRule="auto"/>
      <w:ind w:left="10" w:right="55" w:hanging="10"/>
      <w:jc w:val="both"/>
    </w:pPr>
    <w:rPr>
      <w:rFonts w:ascii="Arial" w:eastAsia="Arial" w:hAnsi="Arial" w:cs="Arial"/>
      <w:color w:val="000000"/>
      <w:sz w:val="20"/>
      <w:lang w:eastAsia="pt-BR"/>
    </w:rPr>
  </w:style>
  <w:style w:type="paragraph" w:styleId="Ttulo1">
    <w:name w:val="heading 1"/>
    <w:next w:val="Normal"/>
    <w:link w:val="Ttulo1Char"/>
    <w:uiPriority w:val="9"/>
    <w:unhideWhenUsed/>
    <w:qFormat/>
    <w:rsid w:val="004B10C1"/>
    <w:pPr>
      <w:keepNext/>
      <w:keepLines/>
      <w:numPr>
        <w:numId w:val="1"/>
      </w:numPr>
      <w:spacing w:after="4" w:line="249" w:lineRule="auto"/>
      <w:ind w:left="10" w:right="57" w:hanging="10"/>
      <w:jc w:val="both"/>
      <w:outlineLvl w:val="0"/>
    </w:pPr>
    <w:rPr>
      <w:rFonts w:ascii="Arial" w:eastAsia="Arial" w:hAnsi="Arial" w:cs="Arial"/>
      <w:b/>
      <w:color w:val="000000"/>
      <w:sz w:val="20"/>
      <w:lang w:eastAsia="pt-BR"/>
    </w:rPr>
  </w:style>
  <w:style w:type="paragraph" w:styleId="Ttulo2">
    <w:name w:val="heading 2"/>
    <w:next w:val="Normal"/>
    <w:link w:val="Ttulo2Char"/>
    <w:uiPriority w:val="9"/>
    <w:unhideWhenUsed/>
    <w:qFormat/>
    <w:rsid w:val="004B10C1"/>
    <w:pPr>
      <w:keepNext/>
      <w:keepLines/>
      <w:spacing w:after="0" w:line="259" w:lineRule="auto"/>
      <w:ind w:left="10" w:right="55" w:hanging="10"/>
      <w:jc w:val="center"/>
      <w:outlineLvl w:val="1"/>
    </w:pPr>
    <w:rPr>
      <w:rFonts w:ascii="Arial" w:eastAsia="Arial" w:hAnsi="Arial" w:cs="Arial"/>
      <w:b/>
      <w:color w:val="000000"/>
      <w:lang w:eastAsia="pt-BR"/>
    </w:rPr>
  </w:style>
  <w:style w:type="paragraph" w:styleId="Ttulo3">
    <w:name w:val="heading 3"/>
    <w:next w:val="Normal"/>
    <w:link w:val="Ttulo3Char"/>
    <w:uiPriority w:val="9"/>
    <w:unhideWhenUsed/>
    <w:qFormat/>
    <w:rsid w:val="004B10C1"/>
    <w:pPr>
      <w:keepNext/>
      <w:keepLines/>
      <w:spacing w:after="4" w:line="249" w:lineRule="auto"/>
      <w:ind w:left="10" w:right="57" w:hanging="10"/>
      <w:jc w:val="both"/>
      <w:outlineLvl w:val="2"/>
    </w:pPr>
    <w:rPr>
      <w:rFonts w:ascii="Arial" w:eastAsia="Arial" w:hAnsi="Arial" w:cs="Arial"/>
      <w:b/>
      <w:color w:val="000000"/>
      <w:sz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B10C1"/>
    <w:rPr>
      <w:rFonts w:ascii="Arial" w:eastAsia="Arial" w:hAnsi="Arial" w:cs="Arial"/>
      <w:b/>
      <w:color w:val="000000"/>
      <w:sz w:val="20"/>
      <w:lang w:eastAsia="pt-BR"/>
    </w:rPr>
  </w:style>
  <w:style w:type="character" w:customStyle="1" w:styleId="Ttulo2Char">
    <w:name w:val="Título 2 Char"/>
    <w:basedOn w:val="Fontepargpadro"/>
    <w:link w:val="Ttulo2"/>
    <w:uiPriority w:val="9"/>
    <w:rsid w:val="004B10C1"/>
    <w:rPr>
      <w:rFonts w:ascii="Arial" w:eastAsia="Arial" w:hAnsi="Arial" w:cs="Arial"/>
      <w:b/>
      <w:color w:val="000000"/>
      <w:lang w:eastAsia="pt-BR"/>
    </w:rPr>
  </w:style>
  <w:style w:type="character" w:customStyle="1" w:styleId="Ttulo3Char">
    <w:name w:val="Título 3 Char"/>
    <w:basedOn w:val="Fontepargpadro"/>
    <w:link w:val="Ttulo3"/>
    <w:uiPriority w:val="9"/>
    <w:rsid w:val="004B10C1"/>
    <w:rPr>
      <w:rFonts w:ascii="Arial" w:eastAsia="Arial" w:hAnsi="Arial" w:cs="Arial"/>
      <w:b/>
      <w:color w:val="000000"/>
      <w:sz w:val="20"/>
      <w:lang w:eastAsia="pt-BR"/>
    </w:rPr>
  </w:style>
  <w:style w:type="table" w:customStyle="1" w:styleId="TableGrid">
    <w:name w:val="TableGrid"/>
    <w:rsid w:val="004B10C1"/>
    <w:pPr>
      <w:spacing w:after="0" w:line="240" w:lineRule="auto"/>
    </w:pPr>
    <w:rPr>
      <w:rFonts w:eastAsiaTheme="minorEastAsia"/>
      <w:lang w:eastAsia="pt-BR"/>
    </w:rPr>
    <w:tblPr>
      <w:tblCellMar>
        <w:top w:w="0" w:type="dxa"/>
        <w:left w:w="0" w:type="dxa"/>
        <w:bottom w:w="0" w:type="dxa"/>
        <w:right w:w="0" w:type="dxa"/>
      </w:tblCellMar>
    </w:tblPr>
  </w:style>
  <w:style w:type="paragraph" w:styleId="PargrafodaLista">
    <w:name w:val="List Paragraph"/>
    <w:basedOn w:val="Normal"/>
    <w:qFormat/>
    <w:rsid w:val="004B10C1"/>
    <w:pPr>
      <w:ind w:left="720"/>
      <w:contextualSpacing/>
    </w:pPr>
  </w:style>
  <w:style w:type="paragraph" w:styleId="Textodebalo">
    <w:name w:val="Balloon Text"/>
    <w:basedOn w:val="Normal"/>
    <w:link w:val="TextodebaloChar"/>
    <w:uiPriority w:val="99"/>
    <w:semiHidden/>
    <w:unhideWhenUsed/>
    <w:rsid w:val="004B10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B10C1"/>
    <w:rPr>
      <w:rFonts w:ascii="Tahoma" w:eastAsia="Arial" w:hAnsi="Tahoma" w:cs="Tahoma"/>
      <w:color w:val="000000"/>
      <w:sz w:val="16"/>
      <w:szCs w:val="16"/>
      <w:lang w:eastAsia="pt-BR"/>
    </w:rPr>
  </w:style>
  <w:style w:type="paragraph" w:customStyle="1" w:styleId="PADRAO">
    <w:name w:val="PADRAO"/>
    <w:basedOn w:val="Normal"/>
    <w:rsid w:val="00A714DF"/>
    <w:pPr>
      <w:spacing w:after="0" w:line="240" w:lineRule="auto"/>
      <w:ind w:left="0" w:right="0" w:firstLine="0"/>
    </w:pPr>
    <w:rPr>
      <w:rFonts w:ascii="Tms Rmn" w:eastAsia="Times New Roman" w:hAnsi="Tms Rmn" w:cs="Tms Rmn"/>
      <w:color w:val="auto"/>
      <w:sz w:val="24"/>
      <w:szCs w:val="24"/>
    </w:rPr>
  </w:style>
  <w:style w:type="paragraph" w:styleId="Corpodetexto2">
    <w:name w:val="Body Text 2"/>
    <w:basedOn w:val="Normal"/>
    <w:link w:val="Corpodetexto2Char"/>
    <w:uiPriority w:val="99"/>
    <w:rsid w:val="00A714DF"/>
    <w:pPr>
      <w:spacing w:after="0" w:line="240" w:lineRule="auto"/>
      <w:ind w:left="0" w:right="0" w:firstLine="0"/>
    </w:pPr>
    <w:rPr>
      <w:rFonts w:ascii="Times New Roman" w:eastAsia="Times New Roman" w:hAnsi="Times New Roman" w:cs="Times New Roman"/>
      <w:color w:val="auto"/>
      <w:sz w:val="22"/>
    </w:rPr>
  </w:style>
  <w:style w:type="character" w:customStyle="1" w:styleId="Corpodetexto2Char">
    <w:name w:val="Corpo de texto 2 Char"/>
    <w:basedOn w:val="Fontepargpadro"/>
    <w:link w:val="Corpodetexto2"/>
    <w:uiPriority w:val="99"/>
    <w:rsid w:val="00A714DF"/>
    <w:rPr>
      <w:rFonts w:ascii="Times New Roman" w:eastAsia="Times New Roman" w:hAnsi="Times New Roman" w:cs="Times New Roman"/>
      <w:lang w:eastAsia="pt-BR"/>
    </w:rPr>
  </w:style>
  <w:style w:type="paragraph" w:styleId="Corpodetexto3">
    <w:name w:val="Body Text 3"/>
    <w:basedOn w:val="Normal"/>
    <w:link w:val="Corpodetexto3Char"/>
    <w:uiPriority w:val="99"/>
    <w:rsid w:val="00A714DF"/>
    <w:pPr>
      <w:widowControl w:val="0"/>
      <w:spacing w:after="0" w:line="240" w:lineRule="auto"/>
      <w:ind w:left="0" w:right="0" w:firstLine="0"/>
    </w:pPr>
    <w:rPr>
      <w:rFonts w:eastAsia="Times New Roman"/>
      <w:color w:val="auto"/>
      <w:sz w:val="22"/>
      <w:lang w:val="pt-PT"/>
    </w:rPr>
  </w:style>
  <w:style w:type="character" w:customStyle="1" w:styleId="Corpodetexto3Char">
    <w:name w:val="Corpo de texto 3 Char"/>
    <w:basedOn w:val="Fontepargpadro"/>
    <w:link w:val="Corpodetexto3"/>
    <w:uiPriority w:val="99"/>
    <w:rsid w:val="00A714DF"/>
    <w:rPr>
      <w:rFonts w:ascii="Arial" w:eastAsia="Times New Roman" w:hAnsi="Arial" w:cs="Arial"/>
      <w:lang w:val="pt-PT" w:eastAsia="pt-BR"/>
    </w:rPr>
  </w:style>
  <w:style w:type="paragraph" w:styleId="Cabealho">
    <w:name w:val="header"/>
    <w:basedOn w:val="Normal"/>
    <w:link w:val="CabealhoChar"/>
    <w:rsid w:val="00A714DF"/>
    <w:pPr>
      <w:tabs>
        <w:tab w:val="center" w:pos="4419"/>
        <w:tab w:val="right" w:pos="8838"/>
      </w:tabs>
      <w:spacing w:after="0" w:line="240" w:lineRule="auto"/>
      <w:ind w:left="0" w:right="0" w:firstLine="0"/>
      <w:jc w:val="left"/>
    </w:pPr>
    <w:rPr>
      <w:rFonts w:ascii="Times New Roman" w:eastAsia="Times New Roman" w:hAnsi="Times New Roman" w:cs="Times New Roman"/>
      <w:color w:val="auto"/>
      <w:sz w:val="24"/>
      <w:szCs w:val="24"/>
    </w:rPr>
  </w:style>
  <w:style w:type="character" w:customStyle="1" w:styleId="CabealhoChar">
    <w:name w:val="Cabeçalho Char"/>
    <w:basedOn w:val="Fontepargpadro"/>
    <w:link w:val="Cabealho"/>
    <w:rsid w:val="00A714DF"/>
    <w:rPr>
      <w:rFonts w:ascii="Times New Roman" w:eastAsia="Times New Roman" w:hAnsi="Times New Roman" w:cs="Times New Roman"/>
      <w:sz w:val="24"/>
      <w:szCs w:val="24"/>
      <w:lang w:eastAsia="pt-BR"/>
    </w:rPr>
  </w:style>
  <w:style w:type="paragraph" w:customStyle="1" w:styleId="Corpodetexto21">
    <w:name w:val="Corpo de texto 21"/>
    <w:basedOn w:val="Normal"/>
    <w:rsid w:val="00A714DF"/>
    <w:pPr>
      <w:spacing w:after="0" w:line="240" w:lineRule="auto"/>
      <w:ind w:left="0" w:right="-567" w:firstLine="0"/>
    </w:pPr>
    <w:rPr>
      <w:rFonts w:ascii="Times New Roman" w:eastAsia="Times New Roman" w:hAnsi="Times New Roman" w:cs="Times New Roman"/>
      <w:b/>
      <w:bCs/>
      <w:color w:val="auto"/>
      <w:sz w:val="24"/>
      <w:szCs w:val="24"/>
    </w:rPr>
  </w:style>
  <w:style w:type="paragraph" w:styleId="Corpodetexto">
    <w:name w:val="Body Text"/>
    <w:basedOn w:val="Normal"/>
    <w:link w:val="CorpodetextoChar"/>
    <w:uiPriority w:val="99"/>
    <w:unhideWhenUsed/>
    <w:rsid w:val="00270E18"/>
    <w:pPr>
      <w:spacing w:after="120"/>
    </w:pPr>
  </w:style>
  <w:style w:type="character" w:customStyle="1" w:styleId="CorpodetextoChar">
    <w:name w:val="Corpo de texto Char"/>
    <w:basedOn w:val="Fontepargpadro"/>
    <w:link w:val="Corpodetexto"/>
    <w:uiPriority w:val="99"/>
    <w:rsid w:val="00270E18"/>
    <w:rPr>
      <w:rFonts w:ascii="Arial" w:eastAsia="Arial" w:hAnsi="Arial" w:cs="Arial"/>
      <w:color w:val="000000"/>
      <w:sz w:val="20"/>
      <w:lang w:eastAsia="pt-BR"/>
    </w:rPr>
  </w:style>
  <w:style w:type="paragraph" w:styleId="Ttulo">
    <w:name w:val="Title"/>
    <w:basedOn w:val="Normal"/>
    <w:link w:val="TtuloChar"/>
    <w:qFormat/>
    <w:rsid w:val="009E0409"/>
    <w:pPr>
      <w:spacing w:after="0" w:line="240" w:lineRule="auto"/>
      <w:ind w:left="0" w:right="0" w:firstLine="0"/>
      <w:jc w:val="center"/>
    </w:pPr>
    <w:rPr>
      <w:rFonts w:eastAsia="Times New Roman"/>
      <w:b/>
      <w:bCs/>
      <w:i/>
      <w:iCs/>
      <w:color w:val="auto"/>
      <w:sz w:val="22"/>
    </w:rPr>
  </w:style>
  <w:style w:type="character" w:customStyle="1" w:styleId="TtuloChar">
    <w:name w:val="Título Char"/>
    <w:basedOn w:val="Fontepargpadro"/>
    <w:link w:val="Ttulo"/>
    <w:rsid w:val="009E0409"/>
    <w:rPr>
      <w:rFonts w:ascii="Arial" w:eastAsia="Times New Roman" w:hAnsi="Arial" w:cs="Arial"/>
      <w:b/>
      <w:bCs/>
      <w:i/>
      <w:iCs/>
      <w:lang w:eastAsia="pt-BR"/>
    </w:rPr>
  </w:style>
  <w:style w:type="paragraph" w:styleId="Rodap">
    <w:name w:val="footer"/>
    <w:basedOn w:val="Normal"/>
    <w:link w:val="RodapChar"/>
    <w:uiPriority w:val="99"/>
    <w:rsid w:val="009E0409"/>
    <w:pPr>
      <w:tabs>
        <w:tab w:val="center" w:pos="4419"/>
        <w:tab w:val="right" w:pos="8838"/>
      </w:tabs>
      <w:spacing w:after="0" w:line="240" w:lineRule="auto"/>
      <w:ind w:left="0" w:right="0" w:firstLine="0"/>
      <w:jc w:val="left"/>
    </w:pPr>
    <w:rPr>
      <w:rFonts w:ascii="Times New Roman" w:eastAsia="Times New Roman" w:hAnsi="Times New Roman" w:cs="Times New Roman"/>
      <w:color w:val="auto"/>
      <w:szCs w:val="20"/>
    </w:rPr>
  </w:style>
  <w:style w:type="character" w:customStyle="1" w:styleId="RodapChar">
    <w:name w:val="Rodapé Char"/>
    <w:basedOn w:val="Fontepargpadro"/>
    <w:link w:val="Rodap"/>
    <w:uiPriority w:val="99"/>
    <w:rsid w:val="009E0409"/>
    <w:rPr>
      <w:rFonts w:ascii="Times New Roman" w:eastAsia="Times New Roman" w:hAnsi="Times New Roman" w:cs="Times New Roman"/>
      <w:sz w:val="20"/>
      <w:szCs w:val="20"/>
      <w:lang w:eastAsia="pt-BR"/>
    </w:rPr>
  </w:style>
  <w:style w:type="table" w:styleId="Tabelacomgrade">
    <w:name w:val="Table Grid"/>
    <w:basedOn w:val="Tabelanormal"/>
    <w:uiPriority w:val="59"/>
    <w:rsid w:val="00152E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FE52BA"/>
  </w:style>
  <w:style w:type="paragraph" w:customStyle="1" w:styleId="P30">
    <w:name w:val="P30"/>
    <w:basedOn w:val="Normal"/>
    <w:rsid w:val="00D36437"/>
    <w:pPr>
      <w:spacing w:after="0" w:line="240" w:lineRule="auto"/>
      <w:ind w:left="0" w:right="0" w:firstLine="0"/>
    </w:pPr>
    <w:rPr>
      <w:rFonts w:ascii="Times New Roman" w:eastAsia="Times New Roman" w:hAnsi="Times New Roman" w:cs="Times New Roman"/>
      <w:b/>
      <w:snapToGrid w:val="0"/>
      <w:color w:val="auto"/>
      <w:sz w:val="24"/>
      <w:szCs w:val="20"/>
    </w:rPr>
  </w:style>
  <w:style w:type="paragraph" w:styleId="Recuodecorpodetexto">
    <w:name w:val="Body Text Indent"/>
    <w:basedOn w:val="Normal"/>
    <w:link w:val="RecuodecorpodetextoChar"/>
    <w:rsid w:val="00D36437"/>
    <w:pPr>
      <w:spacing w:after="120" w:line="240" w:lineRule="auto"/>
      <w:ind w:left="283" w:right="0" w:firstLine="0"/>
      <w:jc w:val="left"/>
    </w:pPr>
    <w:rPr>
      <w:rFonts w:ascii="Times New Roman" w:eastAsia="Times New Roman" w:hAnsi="Times New Roman" w:cs="Times New Roman"/>
      <w:color w:val="auto"/>
      <w:sz w:val="24"/>
      <w:szCs w:val="24"/>
    </w:rPr>
  </w:style>
  <w:style w:type="character" w:customStyle="1" w:styleId="RecuodecorpodetextoChar">
    <w:name w:val="Recuo de corpo de texto Char"/>
    <w:basedOn w:val="Fontepargpadro"/>
    <w:link w:val="Recuodecorpodetexto"/>
    <w:rsid w:val="00D36437"/>
    <w:rPr>
      <w:rFonts w:ascii="Times New Roman" w:eastAsia="Times New Roman" w:hAnsi="Times New Roman" w:cs="Times New Roman"/>
      <w:sz w:val="24"/>
      <w:szCs w:val="24"/>
      <w:lang w:eastAsia="pt-BR"/>
    </w:rPr>
  </w:style>
  <w:style w:type="paragraph" w:customStyle="1" w:styleId="Saudao1">
    <w:name w:val="Saudação1"/>
    <w:basedOn w:val="Normal"/>
    <w:rsid w:val="00BD4D3D"/>
    <w:pPr>
      <w:widowControl w:val="0"/>
      <w:suppressAutoHyphens/>
      <w:spacing w:after="0" w:line="240" w:lineRule="auto"/>
      <w:ind w:left="0" w:right="0" w:firstLine="0"/>
    </w:pPr>
    <w:rPr>
      <w:rFonts w:eastAsia="Arial Unicode MS" w:cs="Times New Roman"/>
      <w:color w:val="auto"/>
      <w:sz w:val="24"/>
      <w:szCs w:val="20"/>
    </w:rPr>
  </w:style>
  <w:style w:type="paragraph" w:styleId="NormalWeb">
    <w:name w:val="Normal (Web)"/>
    <w:basedOn w:val="Normal"/>
    <w:uiPriority w:val="99"/>
    <w:rsid w:val="009F62EE"/>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character" w:styleId="Hyperlink">
    <w:name w:val="Hyperlink"/>
    <w:basedOn w:val="Fontepargpadro"/>
    <w:uiPriority w:val="99"/>
    <w:semiHidden/>
    <w:unhideWhenUsed/>
    <w:rsid w:val="00B37504"/>
    <w:rPr>
      <w:color w:val="0000FF" w:themeColor="hyperlink"/>
      <w:u w:val="single"/>
    </w:rPr>
  </w:style>
  <w:style w:type="paragraph" w:styleId="SemEspaamento">
    <w:name w:val="No Spacing"/>
    <w:uiPriority w:val="1"/>
    <w:qFormat/>
    <w:rsid w:val="009748C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0C1"/>
    <w:pPr>
      <w:spacing w:after="5" w:line="249" w:lineRule="auto"/>
      <w:ind w:left="10" w:right="55" w:hanging="10"/>
      <w:jc w:val="both"/>
    </w:pPr>
    <w:rPr>
      <w:rFonts w:ascii="Arial" w:eastAsia="Arial" w:hAnsi="Arial" w:cs="Arial"/>
      <w:color w:val="000000"/>
      <w:sz w:val="20"/>
      <w:lang w:eastAsia="pt-BR"/>
    </w:rPr>
  </w:style>
  <w:style w:type="paragraph" w:styleId="Ttulo1">
    <w:name w:val="heading 1"/>
    <w:next w:val="Normal"/>
    <w:link w:val="Ttulo1Char"/>
    <w:uiPriority w:val="9"/>
    <w:unhideWhenUsed/>
    <w:qFormat/>
    <w:rsid w:val="004B10C1"/>
    <w:pPr>
      <w:keepNext/>
      <w:keepLines/>
      <w:numPr>
        <w:numId w:val="1"/>
      </w:numPr>
      <w:spacing w:after="4" w:line="249" w:lineRule="auto"/>
      <w:ind w:left="10" w:right="57" w:hanging="10"/>
      <w:jc w:val="both"/>
      <w:outlineLvl w:val="0"/>
    </w:pPr>
    <w:rPr>
      <w:rFonts w:ascii="Arial" w:eastAsia="Arial" w:hAnsi="Arial" w:cs="Arial"/>
      <w:b/>
      <w:color w:val="000000"/>
      <w:sz w:val="20"/>
      <w:lang w:eastAsia="pt-BR"/>
    </w:rPr>
  </w:style>
  <w:style w:type="paragraph" w:styleId="Ttulo2">
    <w:name w:val="heading 2"/>
    <w:next w:val="Normal"/>
    <w:link w:val="Ttulo2Char"/>
    <w:uiPriority w:val="9"/>
    <w:unhideWhenUsed/>
    <w:qFormat/>
    <w:rsid w:val="004B10C1"/>
    <w:pPr>
      <w:keepNext/>
      <w:keepLines/>
      <w:spacing w:after="0" w:line="259" w:lineRule="auto"/>
      <w:ind w:left="10" w:right="55" w:hanging="10"/>
      <w:jc w:val="center"/>
      <w:outlineLvl w:val="1"/>
    </w:pPr>
    <w:rPr>
      <w:rFonts w:ascii="Arial" w:eastAsia="Arial" w:hAnsi="Arial" w:cs="Arial"/>
      <w:b/>
      <w:color w:val="000000"/>
      <w:lang w:eastAsia="pt-BR"/>
    </w:rPr>
  </w:style>
  <w:style w:type="paragraph" w:styleId="Ttulo3">
    <w:name w:val="heading 3"/>
    <w:next w:val="Normal"/>
    <w:link w:val="Ttulo3Char"/>
    <w:uiPriority w:val="9"/>
    <w:unhideWhenUsed/>
    <w:qFormat/>
    <w:rsid w:val="004B10C1"/>
    <w:pPr>
      <w:keepNext/>
      <w:keepLines/>
      <w:spacing w:after="4" w:line="249" w:lineRule="auto"/>
      <w:ind w:left="10" w:right="57" w:hanging="10"/>
      <w:jc w:val="both"/>
      <w:outlineLvl w:val="2"/>
    </w:pPr>
    <w:rPr>
      <w:rFonts w:ascii="Arial" w:eastAsia="Arial" w:hAnsi="Arial" w:cs="Arial"/>
      <w:b/>
      <w:color w:val="000000"/>
      <w:sz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B10C1"/>
    <w:rPr>
      <w:rFonts w:ascii="Arial" w:eastAsia="Arial" w:hAnsi="Arial" w:cs="Arial"/>
      <w:b/>
      <w:color w:val="000000"/>
      <w:sz w:val="20"/>
      <w:lang w:eastAsia="pt-BR"/>
    </w:rPr>
  </w:style>
  <w:style w:type="character" w:customStyle="1" w:styleId="Ttulo2Char">
    <w:name w:val="Título 2 Char"/>
    <w:basedOn w:val="Fontepargpadro"/>
    <w:link w:val="Ttulo2"/>
    <w:uiPriority w:val="9"/>
    <w:rsid w:val="004B10C1"/>
    <w:rPr>
      <w:rFonts w:ascii="Arial" w:eastAsia="Arial" w:hAnsi="Arial" w:cs="Arial"/>
      <w:b/>
      <w:color w:val="000000"/>
      <w:lang w:eastAsia="pt-BR"/>
    </w:rPr>
  </w:style>
  <w:style w:type="character" w:customStyle="1" w:styleId="Ttulo3Char">
    <w:name w:val="Título 3 Char"/>
    <w:basedOn w:val="Fontepargpadro"/>
    <w:link w:val="Ttulo3"/>
    <w:uiPriority w:val="9"/>
    <w:rsid w:val="004B10C1"/>
    <w:rPr>
      <w:rFonts w:ascii="Arial" w:eastAsia="Arial" w:hAnsi="Arial" w:cs="Arial"/>
      <w:b/>
      <w:color w:val="000000"/>
      <w:sz w:val="20"/>
      <w:lang w:eastAsia="pt-BR"/>
    </w:rPr>
  </w:style>
  <w:style w:type="table" w:customStyle="1" w:styleId="TableGrid">
    <w:name w:val="TableGrid"/>
    <w:rsid w:val="004B10C1"/>
    <w:pPr>
      <w:spacing w:after="0" w:line="240" w:lineRule="auto"/>
    </w:pPr>
    <w:rPr>
      <w:rFonts w:eastAsiaTheme="minorEastAsia"/>
      <w:lang w:eastAsia="pt-BR"/>
    </w:rPr>
    <w:tblPr>
      <w:tblCellMar>
        <w:top w:w="0" w:type="dxa"/>
        <w:left w:w="0" w:type="dxa"/>
        <w:bottom w:w="0" w:type="dxa"/>
        <w:right w:w="0" w:type="dxa"/>
      </w:tblCellMar>
    </w:tblPr>
  </w:style>
  <w:style w:type="paragraph" w:styleId="PargrafodaLista">
    <w:name w:val="List Paragraph"/>
    <w:basedOn w:val="Normal"/>
    <w:qFormat/>
    <w:rsid w:val="004B10C1"/>
    <w:pPr>
      <w:ind w:left="720"/>
      <w:contextualSpacing/>
    </w:pPr>
  </w:style>
  <w:style w:type="paragraph" w:styleId="Textodebalo">
    <w:name w:val="Balloon Text"/>
    <w:basedOn w:val="Normal"/>
    <w:link w:val="TextodebaloChar"/>
    <w:uiPriority w:val="99"/>
    <w:semiHidden/>
    <w:unhideWhenUsed/>
    <w:rsid w:val="004B10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B10C1"/>
    <w:rPr>
      <w:rFonts w:ascii="Tahoma" w:eastAsia="Arial" w:hAnsi="Tahoma" w:cs="Tahoma"/>
      <w:color w:val="000000"/>
      <w:sz w:val="16"/>
      <w:szCs w:val="16"/>
      <w:lang w:eastAsia="pt-BR"/>
    </w:rPr>
  </w:style>
  <w:style w:type="paragraph" w:customStyle="1" w:styleId="PADRAO">
    <w:name w:val="PADRAO"/>
    <w:basedOn w:val="Normal"/>
    <w:rsid w:val="00A714DF"/>
    <w:pPr>
      <w:spacing w:after="0" w:line="240" w:lineRule="auto"/>
      <w:ind w:left="0" w:right="0" w:firstLine="0"/>
    </w:pPr>
    <w:rPr>
      <w:rFonts w:ascii="Tms Rmn" w:eastAsia="Times New Roman" w:hAnsi="Tms Rmn" w:cs="Tms Rmn"/>
      <w:color w:val="auto"/>
      <w:sz w:val="24"/>
      <w:szCs w:val="24"/>
    </w:rPr>
  </w:style>
  <w:style w:type="paragraph" w:styleId="Corpodetexto2">
    <w:name w:val="Body Text 2"/>
    <w:basedOn w:val="Normal"/>
    <w:link w:val="Corpodetexto2Char"/>
    <w:uiPriority w:val="99"/>
    <w:rsid w:val="00A714DF"/>
    <w:pPr>
      <w:spacing w:after="0" w:line="240" w:lineRule="auto"/>
      <w:ind w:left="0" w:right="0" w:firstLine="0"/>
    </w:pPr>
    <w:rPr>
      <w:rFonts w:ascii="Times New Roman" w:eastAsia="Times New Roman" w:hAnsi="Times New Roman" w:cs="Times New Roman"/>
      <w:color w:val="auto"/>
      <w:sz w:val="22"/>
    </w:rPr>
  </w:style>
  <w:style w:type="character" w:customStyle="1" w:styleId="Corpodetexto2Char">
    <w:name w:val="Corpo de texto 2 Char"/>
    <w:basedOn w:val="Fontepargpadro"/>
    <w:link w:val="Corpodetexto2"/>
    <w:uiPriority w:val="99"/>
    <w:rsid w:val="00A714DF"/>
    <w:rPr>
      <w:rFonts w:ascii="Times New Roman" w:eastAsia="Times New Roman" w:hAnsi="Times New Roman" w:cs="Times New Roman"/>
      <w:lang w:eastAsia="pt-BR"/>
    </w:rPr>
  </w:style>
  <w:style w:type="paragraph" w:styleId="Corpodetexto3">
    <w:name w:val="Body Text 3"/>
    <w:basedOn w:val="Normal"/>
    <w:link w:val="Corpodetexto3Char"/>
    <w:uiPriority w:val="99"/>
    <w:rsid w:val="00A714DF"/>
    <w:pPr>
      <w:widowControl w:val="0"/>
      <w:spacing w:after="0" w:line="240" w:lineRule="auto"/>
      <w:ind w:left="0" w:right="0" w:firstLine="0"/>
    </w:pPr>
    <w:rPr>
      <w:rFonts w:eastAsia="Times New Roman"/>
      <w:color w:val="auto"/>
      <w:sz w:val="22"/>
      <w:lang w:val="pt-PT"/>
    </w:rPr>
  </w:style>
  <w:style w:type="character" w:customStyle="1" w:styleId="Corpodetexto3Char">
    <w:name w:val="Corpo de texto 3 Char"/>
    <w:basedOn w:val="Fontepargpadro"/>
    <w:link w:val="Corpodetexto3"/>
    <w:uiPriority w:val="99"/>
    <w:rsid w:val="00A714DF"/>
    <w:rPr>
      <w:rFonts w:ascii="Arial" w:eastAsia="Times New Roman" w:hAnsi="Arial" w:cs="Arial"/>
      <w:lang w:val="pt-PT" w:eastAsia="pt-BR"/>
    </w:rPr>
  </w:style>
  <w:style w:type="paragraph" w:styleId="Cabealho">
    <w:name w:val="header"/>
    <w:basedOn w:val="Normal"/>
    <w:link w:val="CabealhoChar"/>
    <w:rsid w:val="00A714DF"/>
    <w:pPr>
      <w:tabs>
        <w:tab w:val="center" w:pos="4419"/>
        <w:tab w:val="right" w:pos="8838"/>
      </w:tabs>
      <w:spacing w:after="0" w:line="240" w:lineRule="auto"/>
      <w:ind w:left="0" w:right="0" w:firstLine="0"/>
      <w:jc w:val="left"/>
    </w:pPr>
    <w:rPr>
      <w:rFonts w:ascii="Times New Roman" w:eastAsia="Times New Roman" w:hAnsi="Times New Roman" w:cs="Times New Roman"/>
      <w:color w:val="auto"/>
      <w:sz w:val="24"/>
      <w:szCs w:val="24"/>
    </w:rPr>
  </w:style>
  <w:style w:type="character" w:customStyle="1" w:styleId="CabealhoChar">
    <w:name w:val="Cabeçalho Char"/>
    <w:basedOn w:val="Fontepargpadro"/>
    <w:link w:val="Cabealho"/>
    <w:rsid w:val="00A714DF"/>
    <w:rPr>
      <w:rFonts w:ascii="Times New Roman" w:eastAsia="Times New Roman" w:hAnsi="Times New Roman" w:cs="Times New Roman"/>
      <w:sz w:val="24"/>
      <w:szCs w:val="24"/>
      <w:lang w:eastAsia="pt-BR"/>
    </w:rPr>
  </w:style>
  <w:style w:type="paragraph" w:customStyle="1" w:styleId="Corpodetexto21">
    <w:name w:val="Corpo de texto 21"/>
    <w:basedOn w:val="Normal"/>
    <w:rsid w:val="00A714DF"/>
    <w:pPr>
      <w:spacing w:after="0" w:line="240" w:lineRule="auto"/>
      <w:ind w:left="0" w:right="-567" w:firstLine="0"/>
    </w:pPr>
    <w:rPr>
      <w:rFonts w:ascii="Times New Roman" w:eastAsia="Times New Roman" w:hAnsi="Times New Roman" w:cs="Times New Roman"/>
      <w:b/>
      <w:bCs/>
      <w:color w:val="auto"/>
      <w:sz w:val="24"/>
      <w:szCs w:val="24"/>
    </w:rPr>
  </w:style>
  <w:style w:type="paragraph" w:styleId="Corpodetexto">
    <w:name w:val="Body Text"/>
    <w:basedOn w:val="Normal"/>
    <w:link w:val="CorpodetextoChar"/>
    <w:uiPriority w:val="99"/>
    <w:unhideWhenUsed/>
    <w:rsid w:val="00270E18"/>
    <w:pPr>
      <w:spacing w:after="120"/>
    </w:pPr>
  </w:style>
  <w:style w:type="character" w:customStyle="1" w:styleId="CorpodetextoChar">
    <w:name w:val="Corpo de texto Char"/>
    <w:basedOn w:val="Fontepargpadro"/>
    <w:link w:val="Corpodetexto"/>
    <w:uiPriority w:val="99"/>
    <w:rsid w:val="00270E18"/>
    <w:rPr>
      <w:rFonts w:ascii="Arial" w:eastAsia="Arial" w:hAnsi="Arial" w:cs="Arial"/>
      <w:color w:val="000000"/>
      <w:sz w:val="20"/>
      <w:lang w:eastAsia="pt-BR"/>
    </w:rPr>
  </w:style>
  <w:style w:type="paragraph" w:styleId="Ttulo">
    <w:name w:val="Title"/>
    <w:basedOn w:val="Normal"/>
    <w:link w:val="TtuloChar"/>
    <w:qFormat/>
    <w:rsid w:val="009E0409"/>
    <w:pPr>
      <w:spacing w:after="0" w:line="240" w:lineRule="auto"/>
      <w:ind w:left="0" w:right="0" w:firstLine="0"/>
      <w:jc w:val="center"/>
    </w:pPr>
    <w:rPr>
      <w:rFonts w:eastAsia="Times New Roman"/>
      <w:b/>
      <w:bCs/>
      <w:i/>
      <w:iCs/>
      <w:color w:val="auto"/>
      <w:sz w:val="22"/>
    </w:rPr>
  </w:style>
  <w:style w:type="character" w:customStyle="1" w:styleId="TtuloChar">
    <w:name w:val="Título Char"/>
    <w:basedOn w:val="Fontepargpadro"/>
    <w:link w:val="Ttulo"/>
    <w:rsid w:val="009E0409"/>
    <w:rPr>
      <w:rFonts w:ascii="Arial" w:eastAsia="Times New Roman" w:hAnsi="Arial" w:cs="Arial"/>
      <w:b/>
      <w:bCs/>
      <w:i/>
      <w:iCs/>
      <w:lang w:eastAsia="pt-BR"/>
    </w:rPr>
  </w:style>
  <w:style w:type="paragraph" w:styleId="Rodap">
    <w:name w:val="footer"/>
    <w:basedOn w:val="Normal"/>
    <w:link w:val="RodapChar"/>
    <w:uiPriority w:val="99"/>
    <w:rsid w:val="009E0409"/>
    <w:pPr>
      <w:tabs>
        <w:tab w:val="center" w:pos="4419"/>
        <w:tab w:val="right" w:pos="8838"/>
      </w:tabs>
      <w:spacing w:after="0" w:line="240" w:lineRule="auto"/>
      <w:ind w:left="0" w:right="0" w:firstLine="0"/>
      <w:jc w:val="left"/>
    </w:pPr>
    <w:rPr>
      <w:rFonts w:ascii="Times New Roman" w:eastAsia="Times New Roman" w:hAnsi="Times New Roman" w:cs="Times New Roman"/>
      <w:color w:val="auto"/>
      <w:szCs w:val="20"/>
    </w:rPr>
  </w:style>
  <w:style w:type="character" w:customStyle="1" w:styleId="RodapChar">
    <w:name w:val="Rodapé Char"/>
    <w:basedOn w:val="Fontepargpadro"/>
    <w:link w:val="Rodap"/>
    <w:uiPriority w:val="99"/>
    <w:rsid w:val="009E0409"/>
    <w:rPr>
      <w:rFonts w:ascii="Times New Roman" w:eastAsia="Times New Roman" w:hAnsi="Times New Roman" w:cs="Times New Roman"/>
      <w:sz w:val="20"/>
      <w:szCs w:val="20"/>
      <w:lang w:eastAsia="pt-BR"/>
    </w:rPr>
  </w:style>
  <w:style w:type="table" w:styleId="Tabelacomgrade">
    <w:name w:val="Table Grid"/>
    <w:basedOn w:val="Tabelanormal"/>
    <w:uiPriority w:val="59"/>
    <w:rsid w:val="00152E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FE52BA"/>
  </w:style>
  <w:style w:type="paragraph" w:customStyle="1" w:styleId="P30">
    <w:name w:val="P30"/>
    <w:basedOn w:val="Normal"/>
    <w:rsid w:val="00D36437"/>
    <w:pPr>
      <w:spacing w:after="0" w:line="240" w:lineRule="auto"/>
      <w:ind w:left="0" w:right="0" w:firstLine="0"/>
    </w:pPr>
    <w:rPr>
      <w:rFonts w:ascii="Times New Roman" w:eastAsia="Times New Roman" w:hAnsi="Times New Roman" w:cs="Times New Roman"/>
      <w:b/>
      <w:snapToGrid w:val="0"/>
      <w:color w:val="auto"/>
      <w:sz w:val="24"/>
      <w:szCs w:val="20"/>
    </w:rPr>
  </w:style>
  <w:style w:type="paragraph" w:styleId="Recuodecorpodetexto">
    <w:name w:val="Body Text Indent"/>
    <w:basedOn w:val="Normal"/>
    <w:link w:val="RecuodecorpodetextoChar"/>
    <w:rsid w:val="00D36437"/>
    <w:pPr>
      <w:spacing w:after="120" w:line="240" w:lineRule="auto"/>
      <w:ind w:left="283" w:right="0" w:firstLine="0"/>
      <w:jc w:val="left"/>
    </w:pPr>
    <w:rPr>
      <w:rFonts w:ascii="Times New Roman" w:eastAsia="Times New Roman" w:hAnsi="Times New Roman" w:cs="Times New Roman"/>
      <w:color w:val="auto"/>
      <w:sz w:val="24"/>
      <w:szCs w:val="24"/>
    </w:rPr>
  </w:style>
  <w:style w:type="character" w:customStyle="1" w:styleId="RecuodecorpodetextoChar">
    <w:name w:val="Recuo de corpo de texto Char"/>
    <w:basedOn w:val="Fontepargpadro"/>
    <w:link w:val="Recuodecorpodetexto"/>
    <w:rsid w:val="00D36437"/>
    <w:rPr>
      <w:rFonts w:ascii="Times New Roman" w:eastAsia="Times New Roman" w:hAnsi="Times New Roman" w:cs="Times New Roman"/>
      <w:sz w:val="24"/>
      <w:szCs w:val="24"/>
      <w:lang w:eastAsia="pt-BR"/>
    </w:rPr>
  </w:style>
  <w:style w:type="paragraph" w:customStyle="1" w:styleId="Saudao1">
    <w:name w:val="Saudação1"/>
    <w:basedOn w:val="Normal"/>
    <w:rsid w:val="00BD4D3D"/>
    <w:pPr>
      <w:widowControl w:val="0"/>
      <w:suppressAutoHyphens/>
      <w:spacing w:after="0" w:line="240" w:lineRule="auto"/>
      <w:ind w:left="0" w:right="0" w:firstLine="0"/>
    </w:pPr>
    <w:rPr>
      <w:rFonts w:eastAsia="Arial Unicode MS" w:cs="Times New Roman"/>
      <w:color w:val="auto"/>
      <w:sz w:val="24"/>
      <w:szCs w:val="20"/>
    </w:rPr>
  </w:style>
  <w:style w:type="paragraph" w:styleId="NormalWeb">
    <w:name w:val="Normal (Web)"/>
    <w:basedOn w:val="Normal"/>
    <w:uiPriority w:val="99"/>
    <w:rsid w:val="009F62EE"/>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character" w:styleId="Hyperlink">
    <w:name w:val="Hyperlink"/>
    <w:basedOn w:val="Fontepargpadro"/>
    <w:uiPriority w:val="99"/>
    <w:semiHidden/>
    <w:unhideWhenUsed/>
    <w:rsid w:val="00B37504"/>
    <w:rPr>
      <w:color w:val="0000FF" w:themeColor="hyperlink"/>
      <w:u w:val="single"/>
    </w:rPr>
  </w:style>
  <w:style w:type="paragraph" w:styleId="SemEspaamento">
    <w:name w:val="No Spacing"/>
    <w:uiPriority w:val="1"/>
    <w:qFormat/>
    <w:rsid w:val="009748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92027">
      <w:bodyDiv w:val="1"/>
      <w:marLeft w:val="0"/>
      <w:marRight w:val="0"/>
      <w:marTop w:val="0"/>
      <w:marBottom w:val="0"/>
      <w:divBdr>
        <w:top w:val="none" w:sz="0" w:space="0" w:color="auto"/>
        <w:left w:val="none" w:sz="0" w:space="0" w:color="auto"/>
        <w:bottom w:val="none" w:sz="0" w:space="0" w:color="auto"/>
        <w:right w:val="none" w:sz="0" w:space="0" w:color="auto"/>
      </w:divBdr>
    </w:div>
    <w:div w:id="946157914">
      <w:bodyDiv w:val="1"/>
      <w:marLeft w:val="0"/>
      <w:marRight w:val="0"/>
      <w:marTop w:val="0"/>
      <w:marBottom w:val="0"/>
      <w:divBdr>
        <w:top w:val="none" w:sz="0" w:space="0" w:color="auto"/>
        <w:left w:val="none" w:sz="0" w:space="0" w:color="auto"/>
        <w:bottom w:val="none" w:sz="0" w:space="0" w:color="auto"/>
        <w:right w:val="none" w:sz="0" w:space="0" w:color="auto"/>
      </w:divBdr>
    </w:div>
    <w:div w:id="1140029155">
      <w:bodyDiv w:val="1"/>
      <w:marLeft w:val="0"/>
      <w:marRight w:val="0"/>
      <w:marTop w:val="0"/>
      <w:marBottom w:val="0"/>
      <w:divBdr>
        <w:top w:val="none" w:sz="0" w:space="0" w:color="auto"/>
        <w:left w:val="none" w:sz="0" w:space="0" w:color="auto"/>
        <w:bottom w:val="none" w:sz="0" w:space="0" w:color="auto"/>
        <w:right w:val="none" w:sz="0" w:space="0" w:color="auto"/>
      </w:divBdr>
    </w:div>
    <w:div w:id="1400247563">
      <w:bodyDiv w:val="1"/>
      <w:marLeft w:val="0"/>
      <w:marRight w:val="0"/>
      <w:marTop w:val="0"/>
      <w:marBottom w:val="0"/>
      <w:divBdr>
        <w:top w:val="none" w:sz="0" w:space="0" w:color="auto"/>
        <w:left w:val="none" w:sz="0" w:space="0" w:color="auto"/>
        <w:bottom w:val="none" w:sz="0" w:space="0" w:color="auto"/>
        <w:right w:val="none" w:sz="0" w:space="0" w:color="auto"/>
      </w:divBdr>
    </w:div>
    <w:div w:id="1474178021">
      <w:bodyDiv w:val="1"/>
      <w:marLeft w:val="0"/>
      <w:marRight w:val="0"/>
      <w:marTop w:val="0"/>
      <w:marBottom w:val="0"/>
      <w:divBdr>
        <w:top w:val="none" w:sz="0" w:space="0" w:color="auto"/>
        <w:left w:val="none" w:sz="0" w:space="0" w:color="auto"/>
        <w:bottom w:val="none" w:sz="0" w:space="0" w:color="auto"/>
        <w:right w:val="none" w:sz="0" w:space="0" w:color="auto"/>
      </w:divBdr>
    </w:div>
    <w:div w:id="1681548369">
      <w:bodyDiv w:val="1"/>
      <w:marLeft w:val="0"/>
      <w:marRight w:val="0"/>
      <w:marTop w:val="0"/>
      <w:marBottom w:val="0"/>
      <w:divBdr>
        <w:top w:val="none" w:sz="0" w:space="0" w:color="auto"/>
        <w:left w:val="none" w:sz="0" w:space="0" w:color="auto"/>
        <w:bottom w:val="none" w:sz="0" w:space="0" w:color="auto"/>
        <w:right w:val="none" w:sz="0" w:space="0" w:color="auto"/>
      </w:divBdr>
    </w:div>
    <w:div w:id="172668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mpras@ciscomcam.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ompras@ciscomcam.com.br"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4A847-2AC2-4B72-829F-E3D971F9C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42</Pages>
  <Words>13911</Words>
  <Characters>75122</Characters>
  <Application>Microsoft Office Word</Application>
  <DocSecurity>0</DocSecurity>
  <Lines>626</Lines>
  <Paragraphs>177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Nilda Batista da Silva</dc:creator>
  <cp:lastModifiedBy>Nilda Batista da Silva</cp:lastModifiedBy>
  <cp:revision>7</cp:revision>
  <cp:lastPrinted>2016-08-04T18:17:00Z</cp:lastPrinted>
  <dcterms:created xsi:type="dcterms:W3CDTF">2016-08-05T14:16:00Z</dcterms:created>
  <dcterms:modified xsi:type="dcterms:W3CDTF">2016-08-05T19:30:00Z</dcterms:modified>
</cp:coreProperties>
</file>